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DD4" w:rsidRDefault="008E29D1" w:rsidP="001873EF">
      <w:pPr>
        <w:rPr>
          <w:b/>
          <w:sz w:val="32"/>
        </w:rPr>
      </w:pPr>
      <w:r w:rsidRPr="001873EF">
        <w:rPr>
          <w:b/>
          <w:sz w:val="32"/>
        </w:rPr>
        <w:t>Wiki</w:t>
      </w:r>
      <w:r w:rsidR="00CE70DA" w:rsidRPr="001873EF">
        <w:rPr>
          <w:b/>
          <w:sz w:val="32"/>
        </w:rPr>
        <w:t xml:space="preserve"> </w:t>
      </w:r>
      <w:r w:rsidR="00DA7641" w:rsidRPr="001873EF">
        <w:rPr>
          <w:b/>
          <w:sz w:val="32"/>
        </w:rPr>
        <w:t>(Campus Pack)</w:t>
      </w:r>
      <w:r w:rsidR="00505438">
        <w:rPr>
          <w:b/>
          <w:sz w:val="32"/>
        </w:rPr>
        <w:t xml:space="preserve"> </w:t>
      </w:r>
      <w:r w:rsidR="00CE70DA" w:rsidRPr="001873EF">
        <w:rPr>
          <w:b/>
          <w:sz w:val="32"/>
        </w:rPr>
        <w:t>tool</w:t>
      </w:r>
    </w:p>
    <w:p w:rsidR="001873EF" w:rsidRPr="00813E3A" w:rsidRDefault="001873EF" w:rsidP="001873EF">
      <w:pPr>
        <w:rPr>
          <w:b/>
          <w:sz w:val="8"/>
          <w:szCs w:val="8"/>
        </w:rPr>
      </w:pPr>
    </w:p>
    <w:p w:rsidR="00454AFB" w:rsidRDefault="00E15991">
      <w:pPr>
        <w:pStyle w:val="TOC1"/>
        <w:tabs>
          <w:tab w:val="right" w:leader="dot" w:pos="8302"/>
        </w:tabs>
        <w:rPr>
          <w:rFonts w:asciiTheme="minorHAnsi" w:eastAsiaTheme="minorEastAsia" w:hAnsiTheme="minorHAnsi" w:cstheme="minorBidi"/>
          <w:noProof/>
          <w:sz w:val="22"/>
          <w:szCs w:val="22"/>
          <w:lang w:eastAsia="en-GB"/>
        </w:rPr>
      </w:pPr>
      <w:r w:rsidRPr="00E15991">
        <w:rPr>
          <w:b/>
          <w:bCs/>
          <w:iCs/>
        </w:rPr>
        <w:fldChar w:fldCharType="begin"/>
      </w:r>
      <w:r w:rsidR="008B1FB9">
        <w:rPr>
          <w:b/>
          <w:bCs/>
          <w:iCs/>
        </w:rPr>
        <w:instrText xml:space="preserve"> TOC \o "1-3" \h \z \u </w:instrText>
      </w:r>
      <w:r w:rsidRPr="00E15991">
        <w:rPr>
          <w:b/>
          <w:bCs/>
          <w:iCs/>
        </w:rPr>
        <w:fldChar w:fldCharType="separate"/>
      </w:r>
      <w:hyperlink w:anchor="_Toc284858520" w:history="1">
        <w:r w:rsidR="00454AFB" w:rsidRPr="00D805C9">
          <w:rPr>
            <w:rStyle w:val="Hyperlink"/>
            <w:noProof/>
          </w:rPr>
          <w:t>Overview</w:t>
        </w:r>
        <w:r w:rsidR="00454AFB">
          <w:rPr>
            <w:noProof/>
            <w:webHidden/>
          </w:rPr>
          <w:tab/>
        </w:r>
        <w:r>
          <w:rPr>
            <w:noProof/>
            <w:webHidden/>
          </w:rPr>
          <w:fldChar w:fldCharType="begin"/>
        </w:r>
        <w:r w:rsidR="00454AFB">
          <w:rPr>
            <w:noProof/>
            <w:webHidden/>
          </w:rPr>
          <w:instrText xml:space="preserve"> PAGEREF _Toc284858520 \h </w:instrText>
        </w:r>
        <w:r>
          <w:rPr>
            <w:noProof/>
            <w:webHidden/>
          </w:rPr>
        </w:r>
        <w:r>
          <w:rPr>
            <w:noProof/>
            <w:webHidden/>
          </w:rPr>
          <w:fldChar w:fldCharType="separate"/>
        </w:r>
        <w:r w:rsidR="00454AFB">
          <w:rPr>
            <w:noProof/>
            <w:webHidden/>
          </w:rPr>
          <w:t>1</w:t>
        </w:r>
        <w:r>
          <w:rPr>
            <w:noProof/>
            <w:webHidden/>
          </w:rPr>
          <w:fldChar w:fldCharType="end"/>
        </w:r>
      </w:hyperlink>
    </w:p>
    <w:p w:rsidR="00454AFB" w:rsidRDefault="00E15991">
      <w:pPr>
        <w:pStyle w:val="TOC1"/>
        <w:tabs>
          <w:tab w:val="left" w:pos="660"/>
          <w:tab w:val="right" w:leader="dot" w:pos="8302"/>
        </w:tabs>
        <w:rPr>
          <w:rFonts w:asciiTheme="minorHAnsi" w:eastAsiaTheme="minorEastAsia" w:hAnsiTheme="minorHAnsi" w:cstheme="minorBidi"/>
          <w:noProof/>
          <w:sz w:val="22"/>
          <w:szCs w:val="22"/>
          <w:lang w:eastAsia="en-GB"/>
        </w:rPr>
      </w:pPr>
      <w:hyperlink w:anchor="_Toc284858521" w:history="1">
        <w:r w:rsidR="00454AFB" w:rsidRPr="00D805C9">
          <w:rPr>
            <w:rStyle w:val="Hyperlink"/>
            <w:noProof/>
          </w:rPr>
          <w:t>A)</w:t>
        </w:r>
        <w:r w:rsidR="00454AFB">
          <w:rPr>
            <w:rFonts w:asciiTheme="minorHAnsi" w:eastAsiaTheme="minorEastAsia" w:hAnsiTheme="minorHAnsi" w:cstheme="minorBidi"/>
            <w:noProof/>
            <w:sz w:val="22"/>
            <w:szCs w:val="22"/>
            <w:lang w:eastAsia="en-GB"/>
          </w:rPr>
          <w:tab/>
        </w:r>
        <w:r w:rsidR="00454AFB" w:rsidRPr="00D805C9">
          <w:rPr>
            <w:rStyle w:val="Hyperlink"/>
            <w:noProof/>
          </w:rPr>
          <w:t>To add a class wiki to a VITAL module content area</w:t>
        </w:r>
        <w:r w:rsidR="00454AFB">
          <w:rPr>
            <w:noProof/>
            <w:webHidden/>
          </w:rPr>
          <w:tab/>
        </w:r>
        <w:r>
          <w:rPr>
            <w:noProof/>
            <w:webHidden/>
          </w:rPr>
          <w:fldChar w:fldCharType="begin"/>
        </w:r>
        <w:r w:rsidR="00454AFB">
          <w:rPr>
            <w:noProof/>
            <w:webHidden/>
          </w:rPr>
          <w:instrText xml:space="preserve"> PAGEREF _Toc284858521 \h </w:instrText>
        </w:r>
        <w:r>
          <w:rPr>
            <w:noProof/>
            <w:webHidden/>
          </w:rPr>
        </w:r>
        <w:r>
          <w:rPr>
            <w:noProof/>
            <w:webHidden/>
          </w:rPr>
          <w:fldChar w:fldCharType="separate"/>
        </w:r>
        <w:r w:rsidR="00454AFB">
          <w:rPr>
            <w:noProof/>
            <w:webHidden/>
          </w:rPr>
          <w:t>2</w:t>
        </w:r>
        <w:r>
          <w:rPr>
            <w:noProof/>
            <w:webHidden/>
          </w:rPr>
          <w:fldChar w:fldCharType="end"/>
        </w:r>
      </w:hyperlink>
    </w:p>
    <w:p w:rsidR="00454AFB" w:rsidRDefault="00E15991">
      <w:pPr>
        <w:pStyle w:val="TOC1"/>
        <w:tabs>
          <w:tab w:val="left" w:pos="660"/>
          <w:tab w:val="right" w:leader="dot" w:pos="8302"/>
        </w:tabs>
        <w:rPr>
          <w:rFonts w:asciiTheme="minorHAnsi" w:eastAsiaTheme="minorEastAsia" w:hAnsiTheme="minorHAnsi" w:cstheme="minorBidi"/>
          <w:noProof/>
          <w:sz w:val="22"/>
          <w:szCs w:val="22"/>
          <w:lang w:eastAsia="en-GB"/>
        </w:rPr>
      </w:pPr>
      <w:hyperlink w:anchor="_Toc284858522" w:history="1">
        <w:r w:rsidR="00454AFB" w:rsidRPr="00D805C9">
          <w:rPr>
            <w:rStyle w:val="Hyperlink"/>
            <w:noProof/>
          </w:rPr>
          <w:t>B)</w:t>
        </w:r>
        <w:r w:rsidR="00454AFB">
          <w:rPr>
            <w:rFonts w:asciiTheme="minorHAnsi" w:eastAsiaTheme="minorEastAsia" w:hAnsiTheme="minorHAnsi" w:cstheme="minorBidi"/>
            <w:noProof/>
            <w:sz w:val="22"/>
            <w:szCs w:val="22"/>
            <w:lang w:eastAsia="en-GB"/>
          </w:rPr>
          <w:tab/>
        </w:r>
        <w:r w:rsidR="00454AFB" w:rsidRPr="00D805C9">
          <w:rPr>
            <w:rStyle w:val="Hyperlink"/>
            <w:noProof/>
          </w:rPr>
          <w:t>Change the look &amp; feel of a wiki</w:t>
        </w:r>
        <w:r w:rsidR="00454AFB">
          <w:rPr>
            <w:noProof/>
            <w:webHidden/>
          </w:rPr>
          <w:tab/>
        </w:r>
        <w:r>
          <w:rPr>
            <w:noProof/>
            <w:webHidden/>
          </w:rPr>
          <w:fldChar w:fldCharType="begin"/>
        </w:r>
        <w:r w:rsidR="00454AFB">
          <w:rPr>
            <w:noProof/>
            <w:webHidden/>
          </w:rPr>
          <w:instrText xml:space="preserve"> PAGEREF _Toc284858522 \h </w:instrText>
        </w:r>
        <w:r>
          <w:rPr>
            <w:noProof/>
            <w:webHidden/>
          </w:rPr>
        </w:r>
        <w:r>
          <w:rPr>
            <w:noProof/>
            <w:webHidden/>
          </w:rPr>
          <w:fldChar w:fldCharType="separate"/>
        </w:r>
        <w:r w:rsidR="00454AFB">
          <w:rPr>
            <w:noProof/>
            <w:webHidden/>
          </w:rPr>
          <w:t>4</w:t>
        </w:r>
        <w:r>
          <w:rPr>
            <w:noProof/>
            <w:webHidden/>
          </w:rPr>
          <w:fldChar w:fldCharType="end"/>
        </w:r>
      </w:hyperlink>
    </w:p>
    <w:p w:rsidR="00454AFB" w:rsidRDefault="00E15991">
      <w:pPr>
        <w:pStyle w:val="TOC1"/>
        <w:tabs>
          <w:tab w:val="left" w:pos="660"/>
          <w:tab w:val="right" w:leader="dot" w:pos="8302"/>
        </w:tabs>
        <w:rPr>
          <w:rFonts w:asciiTheme="minorHAnsi" w:eastAsiaTheme="minorEastAsia" w:hAnsiTheme="minorHAnsi" w:cstheme="minorBidi"/>
          <w:noProof/>
          <w:sz w:val="22"/>
          <w:szCs w:val="22"/>
          <w:lang w:eastAsia="en-GB"/>
        </w:rPr>
      </w:pPr>
      <w:hyperlink w:anchor="_Toc284858523" w:history="1">
        <w:r w:rsidR="00454AFB" w:rsidRPr="00D805C9">
          <w:rPr>
            <w:rStyle w:val="Hyperlink"/>
            <w:noProof/>
          </w:rPr>
          <w:t>C)</w:t>
        </w:r>
        <w:r w:rsidR="00454AFB">
          <w:rPr>
            <w:rFonts w:asciiTheme="minorHAnsi" w:eastAsiaTheme="minorEastAsia" w:hAnsiTheme="minorHAnsi" w:cstheme="minorBidi"/>
            <w:noProof/>
            <w:sz w:val="22"/>
            <w:szCs w:val="22"/>
            <w:lang w:eastAsia="en-GB"/>
          </w:rPr>
          <w:tab/>
        </w:r>
        <w:r w:rsidR="00454AFB" w:rsidRPr="00D805C9">
          <w:rPr>
            <w:rStyle w:val="Hyperlink"/>
            <w:noProof/>
          </w:rPr>
          <w:t>Add and edit pages within a wiki</w:t>
        </w:r>
        <w:r w:rsidR="00454AFB">
          <w:rPr>
            <w:noProof/>
            <w:webHidden/>
          </w:rPr>
          <w:tab/>
        </w:r>
        <w:r>
          <w:rPr>
            <w:noProof/>
            <w:webHidden/>
          </w:rPr>
          <w:fldChar w:fldCharType="begin"/>
        </w:r>
        <w:r w:rsidR="00454AFB">
          <w:rPr>
            <w:noProof/>
            <w:webHidden/>
          </w:rPr>
          <w:instrText xml:space="preserve"> PAGEREF _Toc284858523 \h </w:instrText>
        </w:r>
        <w:r>
          <w:rPr>
            <w:noProof/>
            <w:webHidden/>
          </w:rPr>
        </w:r>
        <w:r>
          <w:rPr>
            <w:noProof/>
            <w:webHidden/>
          </w:rPr>
          <w:fldChar w:fldCharType="separate"/>
        </w:r>
        <w:r w:rsidR="00454AFB">
          <w:rPr>
            <w:noProof/>
            <w:webHidden/>
          </w:rPr>
          <w:t>6</w:t>
        </w:r>
        <w:r>
          <w:rPr>
            <w:noProof/>
            <w:webHidden/>
          </w:rPr>
          <w:fldChar w:fldCharType="end"/>
        </w:r>
      </w:hyperlink>
    </w:p>
    <w:p w:rsidR="00454AFB" w:rsidRDefault="00E15991">
      <w:pPr>
        <w:pStyle w:val="TOC1"/>
        <w:tabs>
          <w:tab w:val="left" w:pos="660"/>
          <w:tab w:val="right" w:leader="dot" w:pos="8302"/>
        </w:tabs>
        <w:rPr>
          <w:rFonts w:asciiTheme="minorHAnsi" w:eastAsiaTheme="minorEastAsia" w:hAnsiTheme="minorHAnsi" w:cstheme="minorBidi"/>
          <w:noProof/>
          <w:sz w:val="22"/>
          <w:szCs w:val="22"/>
          <w:lang w:eastAsia="en-GB"/>
        </w:rPr>
      </w:pPr>
      <w:hyperlink w:anchor="_Toc284858524" w:history="1">
        <w:r w:rsidR="00454AFB" w:rsidRPr="00D805C9">
          <w:rPr>
            <w:rStyle w:val="Hyperlink"/>
            <w:noProof/>
          </w:rPr>
          <w:t>D)</w:t>
        </w:r>
        <w:r w:rsidR="00454AFB">
          <w:rPr>
            <w:rFonts w:asciiTheme="minorHAnsi" w:eastAsiaTheme="minorEastAsia" w:hAnsiTheme="minorHAnsi" w:cstheme="minorBidi"/>
            <w:noProof/>
            <w:sz w:val="22"/>
            <w:szCs w:val="22"/>
            <w:lang w:eastAsia="en-GB"/>
          </w:rPr>
          <w:tab/>
        </w:r>
        <w:r w:rsidR="00454AFB" w:rsidRPr="00D805C9">
          <w:rPr>
            <w:rStyle w:val="Hyperlink"/>
            <w:noProof/>
          </w:rPr>
          <w:t>To lock a page within a wiki</w:t>
        </w:r>
        <w:r w:rsidR="00454AFB">
          <w:rPr>
            <w:noProof/>
            <w:webHidden/>
          </w:rPr>
          <w:tab/>
        </w:r>
        <w:r>
          <w:rPr>
            <w:noProof/>
            <w:webHidden/>
          </w:rPr>
          <w:fldChar w:fldCharType="begin"/>
        </w:r>
        <w:r w:rsidR="00454AFB">
          <w:rPr>
            <w:noProof/>
            <w:webHidden/>
          </w:rPr>
          <w:instrText xml:space="preserve"> PAGEREF _Toc284858524 \h </w:instrText>
        </w:r>
        <w:r>
          <w:rPr>
            <w:noProof/>
            <w:webHidden/>
          </w:rPr>
        </w:r>
        <w:r>
          <w:rPr>
            <w:noProof/>
            <w:webHidden/>
          </w:rPr>
          <w:fldChar w:fldCharType="separate"/>
        </w:r>
        <w:r w:rsidR="00454AFB">
          <w:rPr>
            <w:noProof/>
            <w:webHidden/>
          </w:rPr>
          <w:t>9</w:t>
        </w:r>
        <w:r>
          <w:rPr>
            <w:noProof/>
            <w:webHidden/>
          </w:rPr>
          <w:fldChar w:fldCharType="end"/>
        </w:r>
      </w:hyperlink>
    </w:p>
    <w:p w:rsidR="00454AFB" w:rsidRDefault="00E15991">
      <w:pPr>
        <w:pStyle w:val="TOC1"/>
        <w:tabs>
          <w:tab w:val="left" w:pos="440"/>
          <w:tab w:val="right" w:leader="dot" w:pos="8302"/>
        </w:tabs>
        <w:rPr>
          <w:rFonts w:asciiTheme="minorHAnsi" w:eastAsiaTheme="minorEastAsia" w:hAnsiTheme="minorHAnsi" w:cstheme="minorBidi"/>
          <w:noProof/>
          <w:sz w:val="22"/>
          <w:szCs w:val="22"/>
          <w:lang w:eastAsia="en-GB"/>
        </w:rPr>
      </w:pPr>
      <w:hyperlink w:anchor="_Toc284858525" w:history="1">
        <w:r w:rsidR="00454AFB" w:rsidRPr="00D805C9">
          <w:rPr>
            <w:rStyle w:val="Hyperlink"/>
            <w:noProof/>
          </w:rPr>
          <w:t>E)</w:t>
        </w:r>
        <w:r w:rsidR="00454AFB">
          <w:rPr>
            <w:rFonts w:asciiTheme="minorHAnsi" w:eastAsiaTheme="minorEastAsia" w:hAnsiTheme="minorHAnsi" w:cstheme="minorBidi"/>
            <w:noProof/>
            <w:sz w:val="22"/>
            <w:szCs w:val="22"/>
            <w:lang w:eastAsia="en-GB"/>
          </w:rPr>
          <w:tab/>
        </w:r>
        <w:r w:rsidR="00454AFB" w:rsidRPr="00D805C9">
          <w:rPr>
            <w:rStyle w:val="Hyperlink"/>
            <w:noProof/>
          </w:rPr>
          <w:t>Navigating between wiki pages</w:t>
        </w:r>
        <w:r w:rsidR="00454AFB">
          <w:rPr>
            <w:noProof/>
            <w:webHidden/>
          </w:rPr>
          <w:tab/>
        </w:r>
        <w:r>
          <w:rPr>
            <w:noProof/>
            <w:webHidden/>
          </w:rPr>
          <w:fldChar w:fldCharType="begin"/>
        </w:r>
        <w:r w:rsidR="00454AFB">
          <w:rPr>
            <w:noProof/>
            <w:webHidden/>
          </w:rPr>
          <w:instrText xml:space="preserve"> PAGEREF _Toc284858525 \h </w:instrText>
        </w:r>
        <w:r>
          <w:rPr>
            <w:noProof/>
            <w:webHidden/>
          </w:rPr>
        </w:r>
        <w:r>
          <w:rPr>
            <w:noProof/>
            <w:webHidden/>
          </w:rPr>
          <w:fldChar w:fldCharType="separate"/>
        </w:r>
        <w:r w:rsidR="00454AFB">
          <w:rPr>
            <w:noProof/>
            <w:webHidden/>
          </w:rPr>
          <w:t>10</w:t>
        </w:r>
        <w:r>
          <w:rPr>
            <w:noProof/>
            <w:webHidden/>
          </w:rPr>
          <w:fldChar w:fldCharType="end"/>
        </w:r>
      </w:hyperlink>
    </w:p>
    <w:p w:rsidR="00454AFB" w:rsidRDefault="00E15991">
      <w:pPr>
        <w:pStyle w:val="TOC1"/>
        <w:tabs>
          <w:tab w:val="left" w:pos="440"/>
          <w:tab w:val="right" w:leader="dot" w:pos="8302"/>
        </w:tabs>
        <w:rPr>
          <w:rFonts w:asciiTheme="minorHAnsi" w:eastAsiaTheme="minorEastAsia" w:hAnsiTheme="minorHAnsi" w:cstheme="minorBidi"/>
          <w:noProof/>
          <w:sz w:val="22"/>
          <w:szCs w:val="22"/>
          <w:lang w:eastAsia="en-GB"/>
        </w:rPr>
      </w:pPr>
      <w:hyperlink w:anchor="_Toc284858526" w:history="1">
        <w:r w:rsidR="00454AFB" w:rsidRPr="00D805C9">
          <w:rPr>
            <w:rStyle w:val="Hyperlink"/>
            <w:noProof/>
          </w:rPr>
          <w:t>F)</w:t>
        </w:r>
        <w:r w:rsidR="00454AFB">
          <w:rPr>
            <w:rFonts w:asciiTheme="minorHAnsi" w:eastAsiaTheme="minorEastAsia" w:hAnsiTheme="minorHAnsi" w:cstheme="minorBidi"/>
            <w:noProof/>
            <w:sz w:val="22"/>
            <w:szCs w:val="22"/>
            <w:lang w:eastAsia="en-GB"/>
          </w:rPr>
          <w:tab/>
        </w:r>
        <w:r w:rsidR="00454AFB" w:rsidRPr="00D805C9">
          <w:rPr>
            <w:rStyle w:val="Hyperlink"/>
            <w:noProof/>
          </w:rPr>
          <w:t>Assessing a wiki</w:t>
        </w:r>
        <w:r w:rsidR="00454AFB">
          <w:rPr>
            <w:noProof/>
            <w:webHidden/>
          </w:rPr>
          <w:tab/>
        </w:r>
        <w:r>
          <w:rPr>
            <w:noProof/>
            <w:webHidden/>
          </w:rPr>
          <w:fldChar w:fldCharType="begin"/>
        </w:r>
        <w:r w:rsidR="00454AFB">
          <w:rPr>
            <w:noProof/>
            <w:webHidden/>
          </w:rPr>
          <w:instrText xml:space="preserve"> PAGEREF _Toc284858526 \h </w:instrText>
        </w:r>
        <w:r>
          <w:rPr>
            <w:noProof/>
            <w:webHidden/>
          </w:rPr>
        </w:r>
        <w:r>
          <w:rPr>
            <w:noProof/>
            <w:webHidden/>
          </w:rPr>
          <w:fldChar w:fldCharType="separate"/>
        </w:r>
        <w:r w:rsidR="00454AFB">
          <w:rPr>
            <w:noProof/>
            <w:webHidden/>
          </w:rPr>
          <w:t>10</w:t>
        </w:r>
        <w:r>
          <w:rPr>
            <w:noProof/>
            <w:webHidden/>
          </w:rPr>
          <w:fldChar w:fldCharType="end"/>
        </w:r>
      </w:hyperlink>
    </w:p>
    <w:p w:rsidR="00454AFB" w:rsidRDefault="00E15991">
      <w:pPr>
        <w:pStyle w:val="TOC1"/>
        <w:tabs>
          <w:tab w:val="left" w:pos="660"/>
          <w:tab w:val="right" w:leader="dot" w:pos="8302"/>
        </w:tabs>
        <w:rPr>
          <w:rFonts w:asciiTheme="minorHAnsi" w:eastAsiaTheme="minorEastAsia" w:hAnsiTheme="minorHAnsi" w:cstheme="minorBidi"/>
          <w:noProof/>
          <w:sz w:val="22"/>
          <w:szCs w:val="22"/>
          <w:lang w:eastAsia="en-GB"/>
        </w:rPr>
      </w:pPr>
      <w:hyperlink w:anchor="_Toc284858527" w:history="1">
        <w:r w:rsidR="00454AFB" w:rsidRPr="00D805C9">
          <w:rPr>
            <w:rStyle w:val="Hyperlink"/>
            <w:noProof/>
          </w:rPr>
          <w:t>G)</w:t>
        </w:r>
        <w:r w:rsidR="00454AFB">
          <w:rPr>
            <w:rFonts w:asciiTheme="minorHAnsi" w:eastAsiaTheme="minorEastAsia" w:hAnsiTheme="minorHAnsi" w:cstheme="minorBidi"/>
            <w:noProof/>
            <w:sz w:val="22"/>
            <w:szCs w:val="22"/>
            <w:lang w:eastAsia="en-GB"/>
          </w:rPr>
          <w:tab/>
        </w:r>
        <w:r w:rsidR="00454AFB" w:rsidRPr="00D805C9">
          <w:rPr>
            <w:rStyle w:val="Hyperlink"/>
            <w:noProof/>
          </w:rPr>
          <w:t>To add a group wiki to a VITAL module content area</w:t>
        </w:r>
        <w:r w:rsidR="00454AFB">
          <w:rPr>
            <w:noProof/>
            <w:webHidden/>
          </w:rPr>
          <w:tab/>
        </w:r>
        <w:r>
          <w:rPr>
            <w:noProof/>
            <w:webHidden/>
          </w:rPr>
          <w:fldChar w:fldCharType="begin"/>
        </w:r>
        <w:r w:rsidR="00454AFB">
          <w:rPr>
            <w:noProof/>
            <w:webHidden/>
          </w:rPr>
          <w:instrText xml:space="preserve"> PAGEREF _Toc284858527 \h </w:instrText>
        </w:r>
        <w:r>
          <w:rPr>
            <w:noProof/>
            <w:webHidden/>
          </w:rPr>
        </w:r>
        <w:r>
          <w:rPr>
            <w:noProof/>
            <w:webHidden/>
          </w:rPr>
          <w:fldChar w:fldCharType="separate"/>
        </w:r>
        <w:r w:rsidR="00454AFB">
          <w:rPr>
            <w:noProof/>
            <w:webHidden/>
          </w:rPr>
          <w:t>13</w:t>
        </w:r>
        <w:r>
          <w:rPr>
            <w:noProof/>
            <w:webHidden/>
          </w:rPr>
          <w:fldChar w:fldCharType="end"/>
        </w:r>
      </w:hyperlink>
    </w:p>
    <w:p w:rsidR="00454AFB" w:rsidRDefault="00E15991">
      <w:pPr>
        <w:pStyle w:val="TOC1"/>
        <w:tabs>
          <w:tab w:val="right" w:leader="dot" w:pos="8302"/>
        </w:tabs>
        <w:rPr>
          <w:rFonts w:asciiTheme="minorHAnsi" w:eastAsiaTheme="minorEastAsia" w:hAnsiTheme="minorHAnsi" w:cstheme="minorBidi"/>
          <w:noProof/>
          <w:sz w:val="22"/>
          <w:szCs w:val="22"/>
          <w:lang w:eastAsia="en-GB"/>
        </w:rPr>
      </w:pPr>
      <w:hyperlink w:anchor="_Toc284858528" w:history="1">
        <w:r w:rsidR="00454AFB" w:rsidRPr="00D805C9">
          <w:rPr>
            <w:rStyle w:val="Hyperlink"/>
            <w:noProof/>
          </w:rPr>
          <w:t xml:space="preserve">To add a group wiki to </w:t>
        </w:r>
        <w:r w:rsidR="00454AFB" w:rsidRPr="00D805C9">
          <w:rPr>
            <w:rStyle w:val="Hyperlink"/>
            <w:noProof/>
          </w:rPr>
          <w:t>a</w:t>
        </w:r>
        <w:r w:rsidR="00454AFB">
          <w:rPr>
            <w:noProof/>
            <w:webHidden/>
          </w:rPr>
          <w:tab/>
        </w:r>
        <w:r>
          <w:rPr>
            <w:noProof/>
            <w:webHidden/>
          </w:rPr>
          <w:fldChar w:fldCharType="begin"/>
        </w:r>
        <w:r w:rsidR="00454AFB">
          <w:rPr>
            <w:noProof/>
            <w:webHidden/>
          </w:rPr>
          <w:instrText xml:space="preserve"> PAGEREF _Toc284858528 \h </w:instrText>
        </w:r>
        <w:r>
          <w:rPr>
            <w:noProof/>
            <w:webHidden/>
          </w:rPr>
        </w:r>
        <w:r>
          <w:rPr>
            <w:noProof/>
            <w:webHidden/>
          </w:rPr>
          <w:fldChar w:fldCharType="separate"/>
        </w:r>
        <w:r w:rsidR="00454AFB">
          <w:rPr>
            <w:noProof/>
            <w:webHidden/>
          </w:rPr>
          <w:t>17</w:t>
        </w:r>
        <w:r>
          <w:rPr>
            <w:noProof/>
            <w:webHidden/>
          </w:rPr>
          <w:fldChar w:fldCharType="end"/>
        </w:r>
      </w:hyperlink>
    </w:p>
    <w:p w:rsidR="00813E3A" w:rsidRDefault="00E15991" w:rsidP="00697C9A">
      <w:pPr>
        <w:pStyle w:val="Subtitle"/>
        <w:spacing w:before="0" w:after="0"/>
      </w:pPr>
      <w:r>
        <w:rPr>
          <w:rFonts w:ascii="Trebuchet MS" w:eastAsia="Times New Roman" w:hAnsi="Trebuchet MS" w:cs="Times New Roman"/>
          <w:b w:val="0"/>
          <w:bCs w:val="0"/>
          <w:iCs w:val="0"/>
          <w:spacing w:val="0"/>
          <w:kern w:val="0"/>
          <w:sz w:val="24"/>
          <w:szCs w:val="24"/>
        </w:rPr>
        <w:fldChar w:fldCharType="end"/>
      </w:r>
    </w:p>
    <w:p w:rsidR="00A550A7" w:rsidRDefault="00E6565F" w:rsidP="00813E3A">
      <w:pPr>
        <w:pStyle w:val="Subtitle"/>
        <w:spacing w:before="0" w:after="0"/>
      </w:pPr>
      <w:bookmarkStart w:id="0" w:name="_Toc284858520"/>
      <w:r w:rsidRPr="00407482">
        <w:t>Overview</w:t>
      </w:r>
      <w:bookmarkEnd w:id="0"/>
    </w:p>
    <w:p w:rsidR="00BE1B17" w:rsidRDefault="00813E3A" w:rsidP="007C54A9">
      <w:r>
        <w:t>The Campus Pack wiki tool</w:t>
      </w:r>
      <w:r w:rsidR="00CE70DA">
        <w:t xml:space="preserve"> </w:t>
      </w:r>
      <w:r w:rsidR="00495817">
        <w:t>allows the</w:t>
      </w:r>
      <w:r w:rsidR="00CE70DA">
        <w:t xml:space="preserve"> </w:t>
      </w:r>
      <w:r w:rsidR="008E29D1">
        <w:t>creat</w:t>
      </w:r>
      <w:r w:rsidR="00495817">
        <w:t>ion of</w:t>
      </w:r>
      <w:r w:rsidR="008E29D1">
        <w:t xml:space="preserve"> wikis within a VITAL</w:t>
      </w:r>
      <w:r w:rsidR="00495817">
        <w:t xml:space="preserve"> module</w:t>
      </w:r>
      <w:r>
        <w:t>. Wikis</w:t>
      </w:r>
      <w:r w:rsidR="008E29D1">
        <w:t xml:space="preserve"> can be used to support individual or collaborative student projects, or it can be used to add learning resour</w:t>
      </w:r>
      <w:r w:rsidR="007C54A9">
        <w:t xml:space="preserve">ces. </w:t>
      </w:r>
    </w:p>
    <w:p w:rsidR="00BE1B17" w:rsidRPr="00495817" w:rsidRDefault="00BE1B17" w:rsidP="007C54A9">
      <w:pPr>
        <w:rPr>
          <w:sz w:val="8"/>
          <w:szCs w:val="8"/>
        </w:rPr>
      </w:pPr>
    </w:p>
    <w:p w:rsidR="00505438" w:rsidRDefault="001873EF" w:rsidP="007C54A9">
      <w:r>
        <w:t xml:space="preserve">Campus Pack wikis </w:t>
      </w:r>
      <w:r w:rsidR="00813E3A">
        <w:t>can be set up for three kinds of audiences</w:t>
      </w:r>
      <w:r w:rsidR="00505438">
        <w:t xml:space="preserve">: </w:t>
      </w:r>
    </w:p>
    <w:p w:rsidR="00505438" w:rsidRDefault="00505438" w:rsidP="00505438">
      <w:pPr>
        <w:pStyle w:val="ListParagraph"/>
        <w:numPr>
          <w:ilvl w:val="0"/>
          <w:numId w:val="44"/>
        </w:numPr>
      </w:pPr>
      <w:r>
        <w:t>Class – whole class or module works on a single copy;</w:t>
      </w:r>
    </w:p>
    <w:p w:rsidR="00505438" w:rsidRDefault="00505438" w:rsidP="00505438">
      <w:pPr>
        <w:pStyle w:val="ListParagraph"/>
        <w:numPr>
          <w:ilvl w:val="0"/>
          <w:numId w:val="44"/>
        </w:numPr>
      </w:pPr>
      <w:r>
        <w:t>Group – a group works within the group wiki;</w:t>
      </w:r>
    </w:p>
    <w:p w:rsidR="008E29D1" w:rsidRDefault="00505438" w:rsidP="00505438">
      <w:pPr>
        <w:pStyle w:val="ListParagraph"/>
        <w:numPr>
          <w:ilvl w:val="0"/>
          <w:numId w:val="44"/>
        </w:numPr>
      </w:pPr>
      <w:r>
        <w:t>Individual – each student works on their individual copy.</w:t>
      </w:r>
    </w:p>
    <w:p w:rsidR="00505438" w:rsidRDefault="00505438" w:rsidP="00505438"/>
    <w:p w:rsidR="00D34544" w:rsidRDefault="00813E3A" w:rsidP="00495817">
      <w:r>
        <w:t xml:space="preserve">Wikis can be set up as </w:t>
      </w:r>
      <w:r w:rsidRPr="00495817">
        <w:rPr>
          <w:i/>
        </w:rPr>
        <w:t>empty</w:t>
      </w:r>
      <w:r>
        <w:t xml:space="preserve">, with no pre-set pages within them. Tutors may also choose to set up a </w:t>
      </w:r>
      <w:r w:rsidRPr="00495817">
        <w:rPr>
          <w:i/>
        </w:rPr>
        <w:t>template</w:t>
      </w:r>
      <w:r>
        <w:t xml:space="preserve"> wiki in which they create instructions on pre-set page</w:t>
      </w:r>
      <w:r w:rsidR="00495817">
        <w:t xml:space="preserve">s. </w:t>
      </w:r>
      <w:r>
        <w:t xml:space="preserve">With group wikis, there is the added option to add </w:t>
      </w:r>
      <w:r w:rsidR="00495817">
        <w:t>a group wiki directly at the poin</w:t>
      </w:r>
      <w:r>
        <w:t>t of group creation</w:t>
      </w:r>
      <w:r w:rsidR="00495817">
        <w:t xml:space="preserve"> – this method will create an empty wiki only. For a template/pre-set group wiki, the adding a wiki to a VITAL module content area works. The diagram below summarises the different ways to set up a wiki in a VITAL module.</w:t>
      </w:r>
    </w:p>
    <w:p w:rsidR="00495817" w:rsidRDefault="00495817" w:rsidP="00495817"/>
    <w:p w:rsidR="00813E3A" w:rsidRDefault="00495817" w:rsidP="00505438">
      <w:r w:rsidRPr="00495817">
        <w:rPr>
          <w:noProof/>
          <w:lang w:eastAsia="en-GB"/>
        </w:rPr>
        <w:drawing>
          <wp:inline distT="0" distB="0" distL="0" distR="0">
            <wp:extent cx="4946354" cy="3160004"/>
            <wp:effectExtent l="19050" t="0" r="6646"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b="12844"/>
                    <a:stretch>
                      <a:fillRect/>
                    </a:stretch>
                  </pic:blipFill>
                  <pic:spPr bwMode="auto">
                    <a:xfrm>
                      <a:off x="0" y="0"/>
                      <a:ext cx="4946354" cy="3160004"/>
                    </a:xfrm>
                    <a:prstGeom prst="rect">
                      <a:avLst/>
                    </a:prstGeom>
                    <a:noFill/>
                    <a:ln w="9525">
                      <a:noFill/>
                      <a:miter lim="800000"/>
                      <a:headEnd/>
                      <a:tailEnd/>
                    </a:ln>
                  </pic:spPr>
                </pic:pic>
              </a:graphicData>
            </a:graphic>
          </wp:inline>
        </w:drawing>
      </w:r>
    </w:p>
    <w:p w:rsidR="003D7420" w:rsidRDefault="003D7420" w:rsidP="00CE70DA"/>
    <w:p w:rsidR="00CE70DA" w:rsidRDefault="008E29D1" w:rsidP="00454AFB">
      <w:pPr>
        <w:pStyle w:val="Subtitle"/>
        <w:numPr>
          <w:ilvl w:val="0"/>
          <w:numId w:val="47"/>
        </w:numPr>
      </w:pPr>
      <w:bookmarkStart w:id="1" w:name="_Toc284858521"/>
      <w:r>
        <w:t xml:space="preserve">To add a </w:t>
      </w:r>
      <w:r w:rsidR="00C005CD">
        <w:t xml:space="preserve">class </w:t>
      </w:r>
      <w:r>
        <w:t>wiki to a VITAL module</w:t>
      </w:r>
      <w:r w:rsidR="00D34544">
        <w:t xml:space="preserve"> content area</w:t>
      </w:r>
      <w:bookmarkEnd w:id="1"/>
      <w:r w:rsidR="00495817">
        <w:t xml:space="preserve"> </w:t>
      </w:r>
    </w:p>
    <w:p w:rsidR="008E29D1" w:rsidRDefault="008E29D1" w:rsidP="008E29D1"/>
    <w:p w:rsidR="008E29D1" w:rsidRDefault="008E29D1" w:rsidP="008E29D1">
      <w:pPr>
        <w:pStyle w:val="ListParagraph"/>
        <w:numPr>
          <w:ilvl w:val="0"/>
          <w:numId w:val="36"/>
        </w:numPr>
      </w:pPr>
      <w:r>
        <w:t>Login to VITAL and go your module.</w:t>
      </w:r>
    </w:p>
    <w:p w:rsidR="008E29D1" w:rsidRDefault="008E29D1" w:rsidP="008E29D1">
      <w:pPr>
        <w:pStyle w:val="ListParagraph"/>
        <w:numPr>
          <w:ilvl w:val="0"/>
          <w:numId w:val="36"/>
        </w:numPr>
      </w:pPr>
      <w:r>
        <w:t>Select a Content Area e.g. Sessions/ Resources.</w:t>
      </w:r>
    </w:p>
    <w:p w:rsidR="008E29D1" w:rsidRDefault="008E29D1" w:rsidP="008E29D1">
      <w:pPr>
        <w:pStyle w:val="ListParagraph"/>
        <w:numPr>
          <w:ilvl w:val="0"/>
          <w:numId w:val="36"/>
        </w:numPr>
      </w:pPr>
      <w:r>
        <w:t xml:space="preserve">Set the </w:t>
      </w:r>
      <w:r w:rsidRPr="008E29D1">
        <w:rPr>
          <w:b/>
        </w:rPr>
        <w:t>Edit Mode to ‘On.’</w:t>
      </w:r>
    </w:p>
    <w:p w:rsidR="008E29D1" w:rsidRDefault="008E29D1" w:rsidP="008E29D1">
      <w:pPr>
        <w:pStyle w:val="ListParagraph"/>
        <w:numPr>
          <w:ilvl w:val="0"/>
          <w:numId w:val="36"/>
        </w:numPr>
      </w:pPr>
      <w:r>
        <w:t xml:space="preserve">Click on the </w:t>
      </w:r>
      <w:r w:rsidRPr="008E29D1">
        <w:rPr>
          <w:b/>
        </w:rPr>
        <w:t>Add Interactive Tool button</w:t>
      </w:r>
      <w:r>
        <w:t xml:space="preserve"> and select the </w:t>
      </w:r>
      <w:r w:rsidRPr="008E29D1">
        <w:rPr>
          <w:b/>
        </w:rPr>
        <w:t>Campus Pack Wiki link</w:t>
      </w:r>
      <w:r>
        <w:t>:</w:t>
      </w:r>
      <w:r w:rsidR="00A55F84">
        <w:br/>
      </w:r>
    </w:p>
    <w:p w:rsidR="008E29D1" w:rsidRDefault="00A55F84" w:rsidP="008D4B5D">
      <w:pPr>
        <w:ind w:left="720"/>
      </w:pPr>
      <w:r>
        <w:rPr>
          <w:noProof/>
          <w:lang w:eastAsia="en-GB"/>
        </w:rPr>
        <w:drawing>
          <wp:inline distT="0" distB="0" distL="0" distR="0">
            <wp:extent cx="3515286" cy="2788793"/>
            <wp:effectExtent l="19050" t="0" r="8964" b="0"/>
            <wp:docPr id="3" name="Picture 3" descr="An image of the Campus Pack Wiki link to set up a wiki within a VITAL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516712" cy="2789924"/>
                    </a:xfrm>
                    <a:prstGeom prst="rect">
                      <a:avLst/>
                    </a:prstGeom>
                    <a:noFill/>
                    <a:ln w="9525">
                      <a:noFill/>
                      <a:miter lim="800000"/>
                      <a:headEnd/>
                      <a:tailEnd/>
                    </a:ln>
                  </pic:spPr>
                </pic:pic>
              </a:graphicData>
            </a:graphic>
          </wp:inline>
        </w:drawing>
      </w:r>
    </w:p>
    <w:p w:rsidR="007856A7" w:rsidRDefault="007856A7" w:rsidP="008E29D1"/>
    <w:p w:rsidR="007856A7" w:rsidRDefault="00BF585C" w:rsidP="007856A7">
      <w:pPr>
        <w:pStyle w:val="ListParagraph"/>
        <w:numPr>
          <w:ilvl w:val="0"/>
          <w:numId w:val="36"/>
        </w:numPr>
      </w:pPr>
      <w:r>
        <w:t xml:space="preserve">Click on the </w:t>
      </w:r>
      <w:r w:rsidRPr="003E7FDE">
        <w:rPr>
          <w:b/>
        </w:rPr>
        <w:t>New</w:t>
      </w:r>
      <w:r>
        <w:t xml:space="preserve"> option and then click on the </w:t>
      </w:r>
      <w:r w:rsidR="003E7FDE" w:rsidRPr="003E7FDE">
        <w:rPr>
          <w:b/>
        </w:rPr>
        <w:t>Submit button</w:t>
      </w:r>
      <w:r w:rsidR="003E7FDE">
        <w:t>:</w:t>
      </w:r>
    </w:p>
    <w:p w:rsidR="003E7FDE" w:rsidRDefault="000D466F" w:rsidP="008D4B5D">
      <w:pPr>
        <w:ind w:left="720"/>
      </w:pPr>
      <w:r>
        <w:rPr>
          <w:noProof/>
          <w:lang w:eastAsia="en-GB"/>
        </w:rPr>
        <w:drawing>
          <wp:inline distT="0" distB="0" distL="0" distR="0">
            <wp:extent cx="4868392" cy="1940866"/>
            <wp:effectExtent l="19050" t="0" r="8408"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4868351" cy="1940850"/>
                    </a:xfrm>
                    <a:prstGeom prst="rect">
                      <a:avLst/>
                    </a:prstGeom>
                    <a:noFill/>
                    <a:ln w="9525">
                      <a:noFill/>
                      <a:miter lim="800000"/>
                      <a:headEnd/>
                      <a:tailEnd/>
                    </a:ln>
                  </pic:spPr>
                </pic:pic>
              </a:graphicData>
            </a:graphic>
          </wp:inline>
        </w:drawing>
      </w:r>
    </w:p>
    <w:p w:rsidR="000D466F" w:rsidRDefault="000D466F" w:rsidP="003E7FDE"/>
    <w:p w:rsidR="000D466F" w:rsidRDefault="000D466F" w:rsidP="000D466F">
      <w:pPr>
        <w:pStyle w:val="ListParagraph"/>
        <w:numPr>
          <w:ilvl w:val="0"/>
          <w:numId w:val="36"/>
        </w:numPr>
      </w:pPr>
      <w:r>
        <w:t>This will open a new screen where you set up the title and description etc. for the new wiki:</w:t>
      </w:r>
    </w:p>
    <w:p w:rsidR="000D466F" w:rsidRDefault="000D466F" w:rsidP="003E7FDE"/>
    <w:p w:rsidR="000D466F" w:rsidRDefault="000D466F" w:rsidP="003E7FDE">
      <w:r>
        <w:rPr>
          <w:noProof/>
          <w:lang w:eastAsia="en-GB"/>
        </w:rPr>
        <w:lastRenderedPageBreak/>
        <w:drawing>
          <wp:inline distT="0" distB="0" distL="0" distR="0">
            <wp:extent cx="5278120" cy="2104211"/>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5278120" cy="2104211"/>
                    </a:xfrm>
                    <a:prstGeom prst="rect">
                      <a:avLst/>
                    </a:prstGeom>
                    <a:noFill/>
                    <a:ln w="9525">
                      <a:noFill/>
                      <a:miter lim="800000"/>
                      <a:headEnd/>
                      <a:tailEnd/>
                    </a:ln>
                  </pic:spPr>
                </pic:pic>
              </a:graphicData>
            </a:graphic>
          </wp:inline>
        </w:drawing>
      </w:r>
    </w:p>
    <w:p w:rsidR="006A2F1A" w:rsidRDefault="006A2F1A" w:rsidP="003E7FDE"/>
    <w:p w:rsidR="000D466F" w:rsidRDefault="00D4750C" w:rsidP="006A2F1A">
      <w:pPr>
        <w:pStyle w:val="ListParagraph"/>
        <w:numPr>
          <w:ilvl w:val="0"/>
          <w:numId w:val="36"/>
        </w:numPr>
      </w:pPr>
      <w:r>
        <w:t>The Assignment Type section will enable you to create wikis for the whole class, for specific groups of for each individual student enrolled onto the module:</w:t>
      </w:r>
      <w:r>
        <w:br/>
      </w:r>
    </w:p>
    <w:p w:rsidR="00D4750C" w:rsidRDefault="00D4750C" w:rsidP="00D4750C">
      <w:r>
        <w:rPr>
          <w:noProof/>
          <w:lang w:eastAsia="en-GB"/>
        </w:rPr>
        <w:drawing>
          <wp:inline distT="0" distB="0" distL="0" distR="0">
            <wp:extent cx="5278120" cy="152028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278120" cy="1520286"/>
                    </a:xfrm>
                    <a:prstGeom prst="rect">
                      <a:avLst/>
                    </a:prstGeom>
                    <a:noFill/>
                    <a:ln w="9525">
                      <a:noFill/>
                      <a:miter lim="800000"/>
                      <a:headEnd/>
                      <a:tailEnd/>
                    </a:ln>
                  </pic:spPr>
                </pic:pic>
              </a:graphicData>
            </a:graphic>
          </wp:inline>
        </w:drawing>
      </w:r>
    </w:p>
    <w:p w:rsidR="006E4898" w:rsidRDefault="006E4898" w:rsidP="00D4750C"/>
    <w:p w:rsidR="006E4898" w:rsidRDefault="006E4898" w:rsidP="006E4898">
      <w:pPr>
        <w:pStyle w:val="ListParagraph"/>
        <w:numPr>
          <w:ilvl w:val="0"/>
          <w:numId w:val="36"/>
        </w:numPr>
      </w:pPr>
      <w:r>
        <w:t xml:space="preserve">For this exercise, select the </w:t>
      </w:r>
      <w:r w:rsidRPr="006E4898">
        <w:rPr>
          <w:b/>
        </w:rPr>
        <w:t>Class option</w:t>
      </w:r>
      <w:r>
        <w:t xml:space="preserve"> to create a single wiki.</w:t>
      </w:r>
    </w:p>
    <w:p w:rsidR="000D466F" w:rsidRDefault="000D466F" w:rsidP="003E7FDE"/>
    <w:p w:rsidR="003E7FDE" w:rsidRDefault="000D466F" w:rsidP="000D466F">
      <w:pPr>
        <w:pStyle w:val="ListParagraph"/>
        <w:numPr>
          <w:ilvl w:val="0"/>
          <w:numId w:val="36"/>
        </w:numPr>
      </w:pPr>
      <w:r>
        <w:t xml:space="preserve">Scroll down the page. </w:t>
      </w:r>
      <w:r w:rsidRPr="000D466F">
        <w:rPr>
          <w:b/>
        </w:rPr>
        <w:t>Create Grade Book Entry</w:t>
      </w:r>
      <w:r>
        <w:t xml:space="preserve"> will let you add this wiki as a column to the Grade Centre tool within VITAL. This will let you add a grade score etc. if you intend to assess the wiki.</w:t>
      </w:r>
      <w:r w:rsidR="00063F5D">
        <w:br/>
      </w:r>
    </w:p>
    <w:p w:rsidR="00063F5D" w:rsidRDefault="00063F5D" w:rsidP="00063F5D">
      <w:pPr>
        <w:pStyle w:val="ListParagraph"/>
      </w:pPr>
      <w:r>
        <w:t xml:space="preserve">Important: enter the details to add your wiki to the as a grade book entry (if you wish to formally assess the wiki and if you want o send electronic feedback to each student) at this stage as you cannot retrospectively add this facility. </w:t>
      </w:r>
    </w:p>
    <w:p w:rsidR="00F118C3" w:rsidRDefault="00F118C3" w:rsidP="00063F5D">
      <w:pPr>
        <w:pStyle w:val="ListParagraph"/>
      </w:pPr>
    </w:p>
    <w:p w:rsidR="000D466F" w:rsidRDefault="000D466F" w:rsidP="000D466F">
      <w:pPr>
        <w:pStyle w:val="ListParagraph"/>
        <w:numPr>
          <w:ilvl w:val="0"/>
          <w:numId w:val="36"/>
        </w:numPr>
      </w:pPr>
      <w:r>
        <w:t xml:space="preserve">Click on the </w:t>
      </w:r>
      <w:r w:rsidRPr="00545B68">
        <w:rPr>
          <w:b/>
        </w:rPr>
        <w:t>Add button</w:t>
      </w:r>
      <w:r>
        <w:t xml:space="preserve"> to complete </w:t>
      </w:r>
      <w:r w:rsidR="00545B68">
        <w:t>the creation of the wiki.</w:t>
      </w:r>
    </w:p>
    <w:p w:rsidR="00545B68" w:rsidRDefault="00545B68" w:rsidP="00545B68"/>
    <w:p w:rsidR="00545B68" w:rsidRDefault="00545B68" w:rsidP="00545B68">
      <w:r>
        <w:t>A basic wiki will be created:</w:t>
      </w:r>
    </w:p>
    <w:p w:rsidR="00545B68" w:rsidRDefault="00545B68" w:rsidP="00545B68"/>
    <w:p w:rsidR="00545B68" w:rsidRDefault="00545B68" w:rsidP="00545B68">
      <w:r>
        <w:rPr>
          <w:noProof/>
          <w:lang w:eastAsia="en-GB"/>
        </w:rPr>
        <w:lastRenderedPageBreak/>
        <w:drawing>
          <wp:inline distT="0" distB="0" distL="0" distR="0">
            <wp:extent cx="5278120" cy="2195698"/>
            <wp:effectExtent l="1905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5278120" cy="2195698"/>
                    </a:xfrm>
                    <a:prstGeom prst="rect">
                      <a:avLst/>
                    </a:prstGeom>
                    <a:noFill/>
                    <a:ln w="9525">
                      <a:noFill/>
                      <a:miter lim="800000"/>
                      <a:headEnd/>
                      <a:tailEnd/>
                    </a:ln>
                  </pic:spPr>
                </pic:pic>
              </a:graphicData>
            </a:graphic>
          </wp:inline>
        </w:drawing>
      </w:r>
    </w:p>
    <w:p w:rsidR="00545B68" w:rsidRDefault="00784722" w:rsidP="00454AFB">
      <w:pPr>
        <w:pStyle w:val="Subtitle"/>
        <w:numPr>
          <w:ilvl w:val="0"/>
          <w:numId w:val="47"/>
        </w:numPr>
      </w:pPr>
      <w:bookmarkStart w:id="2" w:name="_Toc284858522"/>
      <w:r>
        <w:t>Change</w:t>
      </w:r>
      <w:r w:rsidR="00545B68">
        <w:t xml:space="preserve"> the look &amp; feel of a wiki</w:t>
      </w:r>
      <w:bookmarkEnd w:id="2"/>
    </w:p>
    <w:p w:rsidR="008E29D1" w:rsidRDefault="008E29D1" w:rsidP="008E29D1"/>
    <w:p w:rsidR="008E29D1" w:rsidRDefault="003E6931" w:rsidP="003E6931">
      <w:pPr>
        <w:pStyle w:val="ListParagraph"/>
        <w:numPr>
          <w:ilvl w:val="0"/>
          <w:numId w:val="38"/>
        </w:numPr>
      </w:pPr>
      <w:r>
        <w:t xml:space="preserve">Click on the </w:t>
      </w:r>
      <w:r w:rsidRPr="003E6931">
        <w:rPr>
          <w:b/>
        </w:rPr>
        <w:t>Settings link</w:t>
      </w:r>
      <w:r>
        <w:t xml:space="preserve"> at the top of the wiki page:</w:t>
      </w:r>
    </w:p>
    <w:p w:rsidR="003E6931" w:rsidRDefault="003E6931" w:rsidP="003E6931"/>
    <w:p w:rsidR="003E6931" w:rsidRDefault="00372AC1" w:rsidP="003E6931">
      <w:r>
        <w:rPr>
          <w:noProof/>
          <w:lang w:eastAsia="en-GB"/>
        </w:rPr>
        <w:drawing>
          <wp:inline distT="0" distB="0" distL="0" distR="0">
            <wp:extent cx="5278120" cy="928949"/>
            <wp:effectExtent l="19050" t="0" r="0" b="0"/>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5278120" cy="928949"/>
                    </a:xfrm>
                    <a:prstGeom prst="rect">
                      <a:avLst/>
                    </a:prstGeom>
                    <a:noFill/>
                    <a:ln w="9525">
                      <a:noFill/>
                      <a:miter lim="800000"/>
                      <a:headEnd/>
                      <a:tailEnd/>
                    </a:ln>
                  </pic:spPr>
                </pic:pic>
              </a:graphicData>
            </a:graphic>
          </wp:inline>
        </w:drawing>
      </w:r>
    </w:p>
    <w:p w:rsidR="00372AC1" w:rsidRDefault="00372AC1" w:rsidP="003E6931"/>
    <w:p w:rsidR="00372AC1" w:rsidRDefault="00372AC1" w:rsidP="00372AC1">
      <w:pPr>
        <w:pStyle w:val="ListParagraph"/>
        <w:numPr>
          <w:ilvl w:val="0"/>
          <w:numId w:val="38"/>
        </w:numPr>
      </w:pPr>
      <w:r>
        <w:t>Here you can change the title and description created when you set up the wiki.</w:t>
      </w:r>
    </w:p>
    <w:p w:rsidR="00372AC1" w:rsidRDefault="00372AC1" w:rsidP="00372AC1">
      <w:pPr>
        <w:pStyle w:val="ListParagraph"/>
        <w:numPr>
          <w:ilvl w:val="0"/>
          <w:numId w:val="38"/>
        </w:numPr>
      </w:pPr>
      <w:r>
        <w:t xml:space="preserve">To add an image to the top </w:t>
      </w:r>
      <w:r w:rsidR="006E639D">
        <w:t>of</w:t>
      </w:r>
      <w:r>
        <w:t xml:space="preserve"> your wiki, </w:t>
      </w:r>
      <w:r w:rsidR="006E639D">
        <w:t xml:space="preserve">click on the </w:t>
      </w:r>
      <w:r w:rsidR="006E639D" w:rsidRPr="006E639D">
        <w:rPr>
          <w:b/>
        </w:rPr>
        <w:t>Change Image icon</w:t>
      </w:r>
      <w:r w:rsidR="006E639D">
        <w:t>:</w:t>
      </w:r>
    </w:p>
    <w:p w:rsidR="006E639D" w:rsidRDefault="006E639D" w:rsidP="006E639D"/>
    <w:p w:rsidR="006E639D" w:rsidRDefault="00700805" w:rsidP="006E639D">
      <w:r>
        <w:rPr>
          <w:noProof/>
          <w:lang w:eastAsia="en-GB"/>
        </w:rPr>
        <w:drawing>
          <wp:inline distT="0" distB="0" distL="0" distR="0">
            <wp:extent cx="5200650" cy="1828800"/>
            <wp:effectExtent l="19050" t="0" r="0" b="0"/>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srcRect/>
                    <a:stretch>
                      <a:fillRect/>
                    </a:stretch>
                  </pic:blipFill>
                  <pic:spPr bwMode="auto">
                    <a:xfrm>
                      <a:off x="0" y="0"/>
                      <a:ext cx="5200650" cy="1828800"/>
                    </a:xfrm>
                    <a:prstGeom prst="rect">
                      <a:avLst/>
                    </a:prstGeom>
                    <a:noFill/>
                    <a:ln w="9525">
                      <a:noFill/>
                      <a:miter lim="800000"/>
                      <a:headEnd/>
                      <a:tailEnd/>
                    </a:ln>
                  </pic:spPr>
                </pic:pic>
              </a:graphicData>
            </a:graphic>
          </wp:inline>
        </w:drawing>
      </w:r>
    </w:p>
    <w:p w:rsidR="008D4B5D" w:rsidRDefault="008D4B5D" w:rsidP="006E639D"/>
    <w:p w:rsidR="008D4B5D" w:rsidRDefault="008D4B5D" w:rsidP="006E639D">
      <w:r>
        <w:t xml:space="preserve">If in our workshop, choose an image from </w:t>
      </w:r>
      <w:r w:rsidRPr="008D4B5D">
        <w:rPr>
          <w:sz w:val="22"/>
        </w:rPr>
        <w:t>Computer&gt; V:</w:t>
      </w:r>
      <w:r>
        <w:rPr>
          <w:sz w:val="22"/>
        </w:rPr>
        <w:t xml:space="preserve"> drive</w:t>
      </w:r>
      <w:r w:rsidRPr="008D4B5D">
        <w:rPr>
          <w:sz w:val="22"/>
        </w:rPr>
        <w:t>&gt; Blackboard folder</w:t>
      </w:r>
      <w:r>
        <w:rPr>
          <w:sz w:val="20"/>
        </w:rPr>
        <w:t>.</w:t>
      </w:r>
    </w:p>
    <w:p w:rsidR="00700805" w:rsidRDefault="00700805" w:rsidP="006E639D"/>
    <w:p w:rsidR="00700805" w:rsidRDefault="00700805" w:rsidP="00700805">
      <w:pPr>
        <w:pStyle w:val="ListParagraph"/>
        <w:numPr>
          <w:ilvl w:val="0"/>
          <w:numId w:val="38"/>
        </w:numPr>
      </w:pPr>
      <w:r>
        <w:t xml:space="preserve">Click on the </w:t>
      </w:r>
      <w:r w:rsidRPr="00700805">
        <w:rPr>
          <w:b/>
        </w:rPr>
        <w:t>Browse button</w:t>
      </w:r>
      <w:r>
        <w:t xml:space="preserve"> and locate the image you want to add from your computer. (</w:t>
      </w:r>
      <w:r w:rsidR="00634530">
        <w:t>The</w:t>
      </w:r>
      <w:r>
        <w:t xml:space="preserve"> image will need to be 96x96 pixels in size of smaller.)</w:t>
      </w:r>
    </w:p>
    <w:p w:rsidR="00700805" w:rsidRDefault="00700805" w:rsidP="00700805"/>
    <w:p w:rsidR="00634530" w:rsidRDefault="00634530" w:rsidP="00700805">
      <w:r>
        <w:rPr>
          <w:noProof/>
          <w:lang w:eastAsia="en-GB"/>
        </w:rPr>
        <w:lastRenderedPageBreak/>
        <w:drawing>
          <wp:inline distT="0" distB="0" distL="0" distR="0">
            <wp:extent cx="4762500" cy="1514475"/>
            <wp:effectExtent l="19050" t="0" r="0" b="0"/>
            <wp:docPr id="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srcRect/>
                    <a:stretch>
                      <a:fillRect/>
                    </a:stretch>
                  </pic:blipFill>
                  <pic:spPr bwMode="auto">
                    <a:xfrm>
                      <a:off x="0" y="0"/>
                      <a:ext cx="4762500" cy="1514475"/>
                    </a:xfrm>
                    <a:prstGeom prst="rect">
                      <a:avLst/>
                    </a:prstGeom>
                    <a:noFill/>
                    <a:ln w="9525">
                      <a:noFill/>
                      <a:miter lim="800000"/>
                      <a:headEnd/>
                      <a:tailEnd/>
                    </a:ln>
                  </pic:spPr>
                </pic:pic>
              </a:graphicData>
            </a:graphic>
          </wp:inline>
        </w:drawing>
      </w:r>
    </w:p>
    <w:p w:rsidR="00634530" w:rsidRDefault="00634530" w:rsidP="00700805"/>
    <w:p w:rsidR="00634530" w:rsidRDefault="00634530" w:rsidP="00634530">
      <w:pPr>
        <w:pStyle w:val="ListParagraph"/>
        <w:numPr>
          <w:ilvl w:val="0"/>
          <w:numId w:val="38"/>
        </w:numPr>
      </w:pPr>
      <w:r>
        <w:t xml:space="preserve">To change the colour scheme for the wiki (a limited selection of colour schemes are built into the software), click on the </w:t>
      </w:r>
      <w:r w:rsidRPr="00634530">
        <w:rPr>
          <w:b/>
        </w:rPr>
        <w:t>Choose Theme button</w:t>
      </w:r>
      <w:r>
        <w:t xml:space="preserve">, and then select from the </w:t>
      </w:r>
      <w:r w:rsidRPr="00634530">
        <w:rPr>
          <w:b/>
        </w:rPr>
        <w:t>drop-down list</w:t>
      </w:r>
      <w:r>
        <w:t xml:space="preserve"> of available colour schemes:</w:t>
      </w:r>
      <w:r w:rsidR="0056572E">
        <w:br/>
      </w:r>
    </w:p>
    <w:p w:rsidR="00634530" w:rsidRDefault="00634530" w:rsidP="00634530">
      <w:r>
        <w:rPr>
          <w:noProof/>
          <w:lang w:eastAsia="en-GB"/>
        </w:rPr>
        <w:drawing>
          <wp:inline distT="0" distB="0" distL="0" distR="0">
            <wp:extent cx="4676775" cy="3419475"/>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srcRect/>
                    <a:stretch>
                      <a:fillRect/>
                    </a:stretch>
                  </pic:blipFill>
                  <pic:spPr bwMode="auto">
                    <a:xfrm>
                      <a:off x="0" y="0"/>
                      <a:ext cx="4676775" cy="3419475"/>
                    </a:xfrm>
                    <a:prstGeom prst="rect">
                      <a:avLst/>
                    </a:prstGeom>
                    <a:noFill/>
                    <a:ln w="9525">
                      <a:noFill/>
                      <a:miter lim="800000"/>
                      <a:headEnd/>
                      <a:tailEnd/>
                    </a:ln>
                  </pic:spPr>
                </pic:pic>
              </a:graphicData>
            </a:graphic>
          </wp:inline>
        </w:drawing>
      </w:r>
    </w:p>
    <w:p w:rsidR="00634530" w:rsidRDefault="00634530" w:rsidP="00634530"/>
    <w:p w:rsidR="00835265" w:rsidRDefault="00634530" w:rsidP="00634530">
      <w:pPr>
        <w:pStyle w:val="ListParagraph"/>
        <w:numPr>
          <w:ilvl w:val="0"/>
          <w:numId w:val="38"/>
        </w:numPr>
      </w:pPr>
      <w:r>
        <w:t xml:space="preserve">Select the </w:t>
      </w:r>
      <w:r w:rsidRPr="00634530">
        <w:rPr>
          <w:b/>
        </w:rPr>
        <w:t>Preview button</w:t>
      </w:r>
      <w:r>
        <w:t xml:space="preserve"> to see what the colour schem</w:t>
      </w:r>
      <w:r w:rsidR="00835265">
        <w:t>e</w:t>
      </w:r>
      <w:r>
        <w:t xml:space="preserve"> will look like. </w:t>
      </w:r>
    </w:p>
    <w:p w:rsidR="00835265" w:rsidRDefault="00835265" w:rsidP="00835265"/>
    <w:p w:rsidR="00634530" w:rsidRDefault="00634530" w:rsidP="00835265">
      <w:r>
        <w:t>If you are not good with choo</w:t>
      </w:r>
      <w:r w:rsidR="00835265">
        <w:t>sing colours, as a suggestion, B</w:t>
      </w:r>
      <w:r>
        <w:t xml:space="preserve">eige </w:t>
      </w:r>
      <w:r w:rsidR="00835265">
        <w:t xml:space="preserve">or Slate Blue </w:t>
      </w:r>
      <w:r>
        <w:t xml:space="preserve">is a good basic choice, </w:t>
      </w:r>
      <w:r w:rsidR="00835265">
        <w:t xml:space="preserve">or Gray Wired or Lime if you want a more contemporary colour scheme. </w:t>
      </w:r>
    </w:p>
    <w:p w:rsidR="00835265" w:rsidRDefault="00835265" w:rsidP="00835265"/>
    <w:p w:rsidR="00835265" w:rsidRDefault="00835265" w:rsidP="00835265">
      <w:pPr>
        <w:pStyle w:val="ListParagraph"/>
        <w:numPr>
          <w:ilvl w:val="0"/>
          <w:numId w:val="38"/>
        </w:numPr>
      </w:pPr>
      <w:r>
        <w:t xml:space="preserve">Click on the </w:t>
      </w:r>
      <w:r w:rsidRPr="00835265">
        <w:rPr>
          <w:b/>
        </w:rPr>
        <w:t>Save button</w:t>
      </w:r>
      <w:r>
        <w:t>.</w:t>
      </w:r>
    </w:p>
    <w:p w:rsidR="009E27BD" w:rsidRDefault="009E27BD" w:rsidP="009E27BD"/>
    <w:p w:rsidR="009E27BD" w:rsidRDefault="009E27BD" w:rsidP="009E27BD">
      <w:r>
        <w:rPr>
          <w:noProof/>
          <w:lang w:eastAsia="en-GB"/>
        </w:rPr>
        <w:lastRenderedPageBreak/>
        <w:drawing>
          <wp:inline distT="0" distB="0" distL="0" distR="0">
            <wp:extent cx="5278120" cy="2434973"/>
            <wp:effectExtent l="19050" t="0" r="0" b="0"/>
            <wp:docPr id="1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srcRect/>
                    <a:stretch>
                      <a:fillRect/>
                    </a:stretch>
                  </pic:blipFill>
                  <pic:spPr bwMode="auto">
                    <a:xfrm>
                      <a:off x="0" y="0"/>
                      <a:ext cx="5278120" cy="2434973"/>
                    </a:xfrm>
                    <a:prstGeom prst="rect">
                      <a:avLst/>
                    </a:prstGeom>
                    <a:noFill/>
                    <a:ln w="9525">
                      <a:noFill/>
                      <a:miter lim="800000"/>
                      <a:headEnd/>
                      <a:tailEnd/>
                    </a:ln>
                  </pic:spPr>
                </pic:pic>
              </a:graphicData>
            </a:graphic>
          </wp:inline>
        </w:drawing>
      </w:r>
    </w:p>
    <w:p w:rsidR="00835265" w:rsidRDefault="00835265" w:rsidP="00835265"/>
    <w:p w:rsidR="00835265" w:rsidRDefault="00835265" w:rsidP="00454AFB">
      <w:pPr>
        <w:pStyle w:val="Subtitle"/>
        <w:numPr>
          <w:ilvl w:val="0"/>
          <w:numId w:val="47"/>
        </w:numPr>
      </w:pPr>
      <w:bookmarkStart w:id="3" w:name="_Toc284858523"/>
      <w:r>
        <w:t>Add and edit pages within a wiki</w:t>
      </w:r>
      <w:bookmarkEnd w:id="3"/>
    </w:p>
    <w:p w:rsidR="00835265" w:rsidRDefault="008D4B5D" w:rsidP="00835265">
      <w:r>
        <w:t>Please note that we have a separate How to guide on Editing a wiki – this can be consulted for more details and functions.</w:t>
      </w:r>
    </w:p>
    <w:p w:rsidR="008D4B5D" w:rsidRDefault="008D4B5D" w:rsidP="00835265"/>
    <w:p w:rsidR="00835265" w:rsidRDefault="006430CA" w:rsidP="006430CA">
      <w:pPr>
        <w:pStyle w:val="ListParagraph"/>
        <w:numPr>
          <w:ilvl w:val="0"/>
          <w:numId w:val="41"/>
        </w:numPr>
      </w:pPr>
      <w:r>
        <w:t xml:space="preserve">Click on the </w:t>
      </w:r>
      <w:r w:rsidRPr="006430CA">
        <w:rPr>
          <w:b/>
        </w:rPr>
        <w:t>Add New Page button</w:t>
      </w:r>
      <w:r>
        <w:t>:</w:t>
      </w:r>
    </w:p>
    <w:p w:rsidR="006430CA" w:rsidRPr="00835265" w:rsidRDefault="006430CA" w:rsidP="006430CA"/>
    <w:p w:rsidR="00835265" w:rsidRDefault="006C60C4" w:rsidP="00835265">
      <w:r>
        <w:rPr>
          <w:noProof/>
          <w:lang w:eastAsia="en-GB"/>
        </w:rPr>
        <w:drawing>
          <wp:inline distT="0" distB="0" distL="0" distR="0">
            <wp:extent cx="5278120" cy="2392748"/>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srcRect/>
                    <a:stretch>
                      <a:fillRect/>
                    </a:stretch>
                  </pic:blipFill>
                  <pic:spPr bwMode="auto">
                    <a:xfrm>
                      <a:off x="0" y="0"/>
                      <a:ext cx="5278120" cy="2392748"/>
                    </a:xfrm>
                    <a:prstGeom prst="rect">
                      <a:avLst/>
                    </a:prstGeom>
                    <a:noFill/>
                    <a:ln w="9525">
                      <a:noFill/>
                      <a:miter lim="800000"/>
                      <a:headEnd/>
                      <a:tailEnd/>
                    </a:ln>
                  </pic:spPr>
                </pic:pic>
              </a:graphicData>
            </a:graphic>
          </wp:inline>
        </w:drawing>
      </w:r>
    </w:p>
    <w:p w:rsidR="006C60C4" w:rsidRDefault="006C60C4" w:rsidP="00835265"/>
    <w:p w:rsidR="008D4B5D" w:rsidRDefault="006C60C4" w:rsidP="006C60C4">
      <w:pPr>
        <w:pStyle w:val="ListParagraph"/>
        <w:numPr>
          <w:ilvl w:val="0"/>
          <w:numId w:val="41"/>
        </w:numPr>
      </w:pPr>
      <w:r w:rsidRPr="008D4B5D">
        <w:rPr>
          <w:b/>
        </w:rPr>
        <w:t>Add a title</w:t>
      </w:r>
      <w:r>
        <w:t xml:space="preserve"> for the page in the box that opens</w:t>
      </w:r>
      <w:r w:rsidR="008D4B5D">
        <w:t xml:space="preserve"> (e.g. Project brief)</w:t>
      </w:r>
      <w:r>
        <w:t xml:space="preserve">, and then click on the </w:t>
      </w:r>
      <w:r w:rsidRPr="008D4B5D">
        <w:rPr>
          <w:b/>
        </w:rPr>
        <w:t>Continue button</w:t>
      </w:r>
      <w:r>
        <w:t>.</w:t>
      </w:r>
    </w:p>
    <w:p w:rsidR="006C60C4" w:rsidRDefault="00245C72" w:rsidP="008D4B5D">
      <w:pPr>
        <w:pStyle w:val="ListParagraph"/>
      </w:pPr>
      <w:r>
        <w:br/>
      </w:r>
      <w:r>
        <w:rPr>
          <w:noProof/>
          <w:lang w:eastAsia="en-GB"/>
        </w:rPr>
        <w:drawing>
          <wp:inline distT="0" distB="0" distL="0" distR="0">
            <wp:extent cx="1910780" cy="1665108"/>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srcRect/>
                    <a:stretch>
                      <a:fillRect/>
                    </a:stretch>
                  </pic:blipFill>
                  <pic:spPr bwMode="auto">
                    <a:xfrm>
                      <a:off x="0" y="0"/>
                      <a:ext cx="1910498" cy="1664862"/>
                    </a:xfrm>
                    <a:prstGeom prst="rect">
                      <a:avLst/>
                    </a:prstGeom>
                    <a:noFill/>
                    <a:ln w="9525">
                      <a:noFill/>
                      <a:miter lim="800000"/>
                      <a:headEnd/>
                      <a:tailEnd/>
                    </a:ln>
                  </pic:spPr>
                </pic:pic>
              </a:graphicData>
            </a:graphic>
          </wp:inline>
        </w:drawing>
      </w:r>
    </w:p>
    <w:p w:rsidR="00245C72" w:rsidRDefault="00245C72" w:rsidP="006C60C4"/>
    <w:p w:rsidR="00245C72" w:rsidRDefault="00245C72" w:rsidP="00245C72">
      <w:pPr>
        <w:pStyle w:val="ListParagraph"/>
        <w:numPr>
          <w:ilvl w:val="0"/>
          <w:numId w:val="41"/>
        </w:numPr>
      </w:pPr>
      <w:r>
        <w:lastRenderedPageBreak/>
        <w:t>This will open the new page in edit mode. For example:</w:t>
      </w:r>
    </w:p>
    <w:p w:rsidR="00245C72" w:rsidRDefault="00793B8C" w:rsidP="00245C72">
      <w:r>
        <w:rPr>
          <w:noProof/>
          <w:lang w:eastAsia="en-GB"/>
        </w:rPr>
        <w:drawing>
          <wp:inline distT="0" distB="0" distL="0" distR="0">
            <wp:extent cx="5278120" cy="3427259"/>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srcRect/>
                    <a:stretch>
                      <a:fillRect/>
                    </a:stretch>
                  </pic:blipFill>
                  <pic:spPr bwMode="auto">
                    <a:xfrm>
                      <a:off x="0" y="0"/>
                      <a:ext cx="5278120" cy="3427259"/>
                    </a:xfrm>
                    <a:prstGeom prst="rect">
                      <a:avLst/>
                    </a:prstGeom>
                    <a:noFill/>
                    <a:ln w="9525">
                      <a:noFill/>
                      <a:miter lim="800000"/>
                      <a:headEnd/>
                      <a:tailEnd/>
                    </a:ln>
                  </pic:spPr>
                </pic:pic>
              </a:graphicData>
            </a:graphic>
          </wp:inline>
        </w:drawing>
      </w:r>
    </w:p>
    <w:p w:rsidR="00793B8C" w:rsidRDefault="00793B8C" w:rsidP="00245C72"/>
    <w:p w:rsidR="00793B8C" w:rsidRDefault="00793B8C" w:rsidP="00245C72">
      <w:r>
        <w:t>This page enables you to add text, links to external websites, documents, images and short video clips etc. This acts in a similar way to a word processor:</w:t>
      </w:r>
    </w:p>
    <w:p w:rsidR="00793B8C" w:rsidRDefault="00793B8C" w:rsidP="00245C72"/>
    <w:p w:rsidR="00793B8C" w:rsidRDefault="00793B8C" w:rsidP="00245C72">
      <w:r>
        <w:rPr>
          <w:noProof/>
          <w:lang w:eastAsia="en-GB"/>
        </w:rPr>
        <w:drawing>
          <wp:inline distT="0" distB="0" distL="0" distR="0">
            <wp:extent cx="5278120" cy="1768732"/>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srcRect/>
                    <a:stretch>
                      <a:fillRect/>
                    </a:stretch>
                  </pic:blipFill>
                  <pic:spPr bwMode="auto">
                    <a:xfrm>
                      <a:off x="0" y="0"/>
                      <a:ext cx="5278120" cy="1768732"/>
                    </a:xfrm>
                    <a:prstGeom prst="rect">
                      <a:avLst/>
                    </a:prstGeom>
                    <a:noFill/>
                    <a:ln w="9525">
                      <a:noFill/>
                      <a:miter lim="800000"/>
                      <a:headEnd/>
                      <a:tailEnd/>
                    </a:ln>
                  </pic:spPr>
                </pic:pic>
              </a:graphicData>
            </a:graphic>
          </wp:inline>
        </w:drawing>
      </w:r>
    </w:p>
    <w:p w:rsidR="00793B8C" w:rsidRDefault="00793B8C" w:rsidP="00245C72"/>
    <w:p w:rsidR="00793B8C" w:rsidRDefault="00793B8C" w:rsidP="00793B8C">
      <w:pPr>
        <w:pStyle w:val="ListParagraph"/>
        <w:numPr>
          <w:ilvl w:val="0"/>
          <w:numId w:val="41"/>
        </w:numPr>
      </w:pPr>
      <w:r>
        <w:t xml:space="preserve">You can also link to another page in the wiki by using the </w:t>
      </w:r>
      <w:r w:rsidRPr="00793B8C">
        <w:rPr>
          <w:b/>
        </w:rPr>
        <w:t>Link to page icon</w:t>
      </w:r>
      <w:r>
        <w:t>:</w:t>
      </w:r>
    </w:p>
    <w:p w:rsidR="00793B8C" w:rsidRDefault="00793B8C" w:rsidP="00793B8C"/>
    <w:p w:rsidR="00793B8C" w:rsidRDefault="00793B8C" w:rsidP="00793B8C">
      <w:r>
        <w:rPr>
          <w:noProof/>
          <w:lang w:eastAsia="en-GB"/>
        </w:rPr>
        <w:drawing>
          <wp:inline distT="0" distB="0" distL="0" distR="0">
            <wp:extent cx="2362200" cy="1762125"/>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cstate="print"/>
                    <a:srcRect/>
                    <a:stretch>
                      <a:fillRect/>
                    </a:stretch>
                  </pic:blipFill>
                  <pic:spPr bwMode="auto">
                    <a:xfrm>
                      <a:off x="0" y="0"/>
                      <a:ext cx="2362200" cy="1762125"/>
                    </a:xfrm>
                    <a:prstGeom prst="rect">
                      <a:avLst/>
                    </a:prstGeom>
                    <a:noFill/>
                    <a:ln w="9525">
                      <a:noFill/>
                      <a:miter lim="800000"/>
                      <a:headEnd/>
                      <a:tailEnd/>
                    </a:ln>
                  </pic:spPr>
                </pic:pic>
              </a:graphicData>
            </a:graphic>
          </wp:inline>
        </w:drawing>
      </w:r>
    </w:p>
    <w:p w:rsidR="00793B8C" w:rsidRDefault="00793B8C" w:rsidP="00793B8C"/>
    <w:p w:rsidR="00793B8C" w:rsidRDefault="00793B8C" w:rsidP="00793B8C">
      <w:pPr>
        <w:pStyle w:val="ListParagraph"/>
        <w:numPr>
          <w:ilvl w:val="0"/>
          <w:numId w:val="41"/>
        </w:numPr>
      </w:pPr>
      <w:r>
        <w:t>This is will open a new page where you can link to an external website or another page within the wiki etc:</w:t>
      </w:r>
      <w:r>
        <w:br/>
      </w:r>
    </w:p>
    <w:p w:rsidR="00793B8C" w:rsidRDefault="00793B8C" w:rsidP="00793B8C">
      <w:r>
        <w:rPr>
          <w:noProof/>
          <w:lang w:eastAsia="en-GB"/>
        </w:rPr>
        <w:drawing>
          <wp:inline distT="0" distB="0" distL="0" distR="0">
            <wp:extent cx="4219575" cy="5238750"/>
            <wp:effectExtent l="1905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cstate="print"/>
                    <a:srcRect/>
                    <a:stretch>
                      <a:fillRect/>
                    </a:stretch>
                  </pic:blipFill>
                  <pic:spPr bwMode="auto">
                    <a:xfrm>
                      <a:off x="0" y="0"/>
                      <a:ext cx="4219575" cy="5238750"/>
                    </a:xfrm>
                    <a:prstGeom prst="rect">
                      <a:avLst/>
                    </a:prstGeom>
                    <a:noFill/>
                    <a:ln w="9525">
                      <a:noFill/>
                      <a:miter lim="800000"/>
                      <a:headEnd/>
                      <a:tailEnd/>
                    </a:ln>
                  </pic:spPr>
                </pic:pic>
              </a:graphicData>
            </a:graphic>
          </wp:inline>
        </w:drawing>
      </w:r>
    </w:p>
    <w:p w:rsidR="00793B8C" w:rsidRDefault="00793B8C" w:rsidP="00793B8C"/>
    <w:p w:rsidR="00793B8C" w:rsidRDefault="00EF450A" w:rsidP="00EF450A">
      <w:pPr>
        <w:pStyle w:val="ListParagraph"/>
        <w:numPr>
          <w:ilvl w:val="0"/>
          <w:numId w:val="41"/>
        </w:numPr>
      </w:pPr>
      <w:r>
        <w:t xml:space="preserve">Click on the </w:t>
      </w:r>
      <w:r w:rsidRPr="00EF450A">
        <w:rPr>
          <w:b/>
        </w:rPr>
        <w:t>Save &amp; Exit button</w:t>
      </w:r>
      <w:r>
        <w:t xml:space="preserve"> to save any additions or changes to the page:</w:t>
      </w:r>
      <w:r>
        <w:br/>
      </w:r>
    </w:p>
    <w:p w:rsidR="00EF450A" w:rsidRDefault="00EF450A" w:rsidP="00EF450A">
      <w:r>
        <w:rPr>
          <w:noProof/>
          <w:lang w:eastAsia="en-GB"/>
        </w:rPr>
        <w:drawing>
          <wp:inline distT="0" distB="0" distL="0" distR="0">
            <wp:extent cx="3867150" cy="1247775"/>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cstate="print"/>
                    <a:srcRect/>
                    <a:stretch>
                      <a:fillRect/>
                    </a:stretch>
                  </pic:blipFill>
                  <pic:spPr bwMode="auto">
                    <a:xfrm>
                      <a:off x="0" y="0"/>
                      <a:ext cx="3867150" cy="1247775"/>
                    </a:xfrm>
                    <a:prstGeom prst="rect">
                      <a:avLst/>
                    </a:prstGeom>
                    <a:noFill/>
                    <a:ln w="9525">
                      <a:noFill/>
                      <a:miter lim="800000"/>
                      <a:headEnd/>
                      <a:tailEnd/>
                    </a:ln>
                  </pic:spPr>
                </pic:pic>
              </a:graphicData>
            </a:graphic>
          </wp:inline>
        </w:drawing>
      </w:r>
    </w:p>
    <w:p w:rsidR="00EF450A" w:rsidRDefault="00EF450A" w:rsidP="00EF450A"/>
    <w:p w:rsidR="00EF450A" w:rsidRDefault="00EF450A" w:rsidP="00EF450A">
      <w:pPr>
        <w:pStyle w:val="ListParagraph"/>
        <w:numPr>
          <w:ilvl w:val="0"/>
          <w:numId w:val="41"/>
        </w:numPr>
      </w:pPr>
      <w:r>
        <w:t xml:space="preserve">To edit this page, click on the </w:t>
      </w:r>
      <w:r w:rsidRPr="00EF450A">
        <w:rPr>
          <w:b/>
        </w:rPr>
        <w:t>Edit link</w:t>
      </w:r>
      <w:r>
        <w:t xml:space="preserve"> at the top of the page:</w:t>
      </w:r>
    </w:p>
    <w:p w:rsidR="00EF450A" w:rsidRDefault="00EF450A" w:rsidP="00EF450A"/>
    <w:p w:rsidR="00EF450A" w:rsidRDefault="00DA5F17" w:rsidP="00EF450A">
      <w:r>
        <w:rPr>
          <w:noProof/>
          <w:lang w:eastAsia="en-GB"/>
        </w:rPr>
        <w:lastRenderedPageBreak/>
        <w:drawing>
          <wp:inline distT="0" distB="0" distL="0" distR="0">
            <wp:extent cx="5278120" cy="2167548"/>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cstate="print"/>
                    <a:srcRect/>
                    <a:stretch>
                      <a:fillRect/>
                    </a:stretch>
                  </pic:blipFill>
                  <pic:spPr bwMode="auto">
                    <a:xfrm>
                      <a:off x="0" y="0"/>
                      <a:ext cx="5278120" cy="2167548"/>
                    </a:xfrm>
                    <a:prstGeom prst="rect">
                      <a:avLst/>
                    </a:prstGeom>
                    <a:noFill/>
                    <a:ln w="9525">
                      <a:noFill/>
                      <a:miter lim="800000"/>
                      <a:headEnd/>
                      <a:tailEnd/>
                    </a:ln>
                  </pic:spPr>
                </pic:pic>
              </a:graphicData>
            </a:graphic>
          </wp:inline>
        </w:drawing>
      </w:r>
    </w:p>
    <w:p w:rsidR="004511BB" w:rsidRDefault="004511BB" w:rsidP="00EF450A"/>
    <w:p w:rsidR="004511BB" w:rsidRDefault="004511BB" w:rsidP="00EF450A">
      <w:r>
        <w:t xml:space="preserve">Important: if you adding a lot of text etc. to a wiki page, periodically click on the </w:t>
      </w:r>
      <w:r w:rsidRPr="008D4B5D">
        <w:rPr>
          <w:b/>
        </w:rPr>
        <w:t>Save</w:t>
      </w:r>
      <w:r>
        <w:t xml:space="preserve"> button to make sure you do not </w:t>
      </w:r>
      <w:r w:rsidR="00E548F0">
        <w:t>lose</w:t>
      </w:r>
      <w:r>
        <w:t xml:space="preserve"> </w:t>
      </w:r>
      <w:r w:rsidR="00E548F0">
        <w:t>anything</w:t>
      </w:r>
      <w:r>
        <w:t xml:space="preserve"> if your Internet connection etc. is lost. </w:t>
      </w:r>
    </w:p>
    <w:p w:rsidR="00DA5F17" w:rsidRDefault="00DA5F17" w:rsidP="00EF450A"/>
    <w:p w:rsidR="00DA5F17" w:rsidRDefault="00DA5F17" w:rsidP="00454AFB">
      <w:pPr>
        <w:pStyle w:val="Subtitle"/>
        <w:numPr>
          <w:ilvl w:val="0"/>
          <w:numId w:val="47"/>
        </w:numPr>
      </w:pPr>
      <w:bookmarkStart w:id="4" w:name="_Toc284858524"/>
      <w:r>
        <w:t>To lock a page within a wiki</w:t>
      </w:r>
      <w:bookmarkEnd w:id="4"/>
    </w:p>
    <w:p w:rsidR="00DA5F17" w:rsidRDefault="00DA5F17" w:rsidP="00EF450A"/>
    <w:p w:rsidR="00DA5F17" w:rsidRDefault="00DA5F17" w:rsidP="00EF450A">
      <w:r>
        <w:t>The wiki tool lets you as a module instructor to create a page which is visible to students, but cannot be edited by them. This can be useful if you want to add a brief for a student project etc. to a wiki.</w:t>
      </w:r>
    </w:p>
    <w:p w:rsidR="00DA5F17" w:rsidRDefault="00DA5F17" w:rsidP="00EF450A"/>
    <w:p w:rsidR="00DA5F17" w:rsidRDefault="00DA5F17" w:rsidP="00DA5F17">
      <w:pPr>
        <w:pStyle w:val="ListParagraph"/>
        <w:numPr>
          <w:ilvl w:val="0"/>
          <w:numId w:val="42"/>
        </w:numPr>
      </w:pPr>
      <w:r>
        <w:t xml:space="preserve">Go to the page in the wiki that you want to lock, and click on the </w:t>
      </w:r>
      <w:r w:rsidRPr="00DA5F17">
        <w:rPr>
          <w:b/>
        </w:rPr>
        <w:t>Lock link</w:t>
      </w:r>
      <w:r>
        <w:t>:</w:t>
      </w:r>
    </w:p>
    <w:p w:rsidR="00E548F0" w:rsidRDefault="00E548F0" w:rsidP="00E548F0"/>
    <w:p w:rsidR="00E548F0" w:rsidRDefault="00E548F0" w:rsidP="00E548F0">
      <w:r>
        <w:rPr>
          <w:noProof/>
          <w:lang w:eastAsia="en-GB"/>
        </w:rPr>
        <w:drawing>
          <wp:inline distT="0" distB="0" distL="0" distR="0">
            <wp:extent cx="5278120" cy="2005686"/>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 cstate="print"/>
                    <a:srcRect/>
                    <a:stretch>
                      <a:fillRect/>
                    </a:stretch>
                  </pic:blipFill>
                  <pic:spPr bwMode="auto">
                    <a:xfrm>
                      <a:off x="0" y="0"/>
                      <a:ext cx="5278120" cy="2005686"/>
                    </a:xfrm>
                    <a:prstGeom prst="rect">
                      <a:avLst/>
                    </a:prstGeom>
                    <a:noFill/>
                    <a:ln w="9525">
                      <a:noFill/>
                      <a:miter lim="800000"/>
                      <a:headEnd/>
                      <a:tailEnd/>
                    </a:ln>
                  </pic:spPr>
                </pic:pic>
              </a:graphicData>
            </a:graphic>
          </wp:inline>
        </w:drawing>
      </w:r>
    </w:p>
    <w:p w:rsidR="00E548F0" w:rsidRDefault="00E548F0" w:rsidP="00E548F0"/>
    <w:p w:rsidR="00E548F0" w:rsidRDefault="00F249A3" w:rsidP="00F249A3">
      <w:pPr>
        <w:pStyle w:val="ListParagraph"/>
        <w:numPr>
          <w:ilvl w:val="0"/>
          <w:numId w:val="42"/>
        </w:numPr>
      </w:pPr>
      <w:r>
        <w:t>The link will change to ‘unlock’ – click it again if you wish to unlock the page.</w:t>
      </w:r>
    </w:p>
    <w:p w:rsidR="00F249A3" w:rsidRDefault="00F249A3">
      <w:r>
        <w:br w:type="page"/>
      </w:r>
    </w:p>
    <w:p w:rsidR="00F249A3" w:rsidRDefault="00F249A3" w:rsidP="00454AFB">
      <w:pPr>
        <w:pStyle w:val="Subtitle"/>
        <w:numPr>
          <w:ilvl w:val="0"/>
          <w:numId w:val="47"/>
        </w:numPr>
      </w:pPr>
      <w:bookmarkStart w:id="5" w:name="_Toc284858525"/>
      <w:r>
        <w:lastRenderedPageBreak/>
        <w:t>Navigating between wiki pages</w:t>
      </w:r>
      <w:bookmarkEnd w:id="5"/>
    </w:p>
    <w:p w:rsidR="00F249A3" w:rsidRDefault="00F249A3" w:rsidP="00F249A3"/>
    <w:p w:rsidR="00F249A3" w:rsidRDefault="00F249A3" w:rsidP="00F249A3">
      <w:r>
        <w:t>Each time you or students using a wiki create a new page it will be added to the right-side menu bar. Click on the appropriate link to go to that page. For example:</w:t>
      </w:r>
    </w:p>
    <w:p w:rsidR="00F249A3" w:rsidRDefault="00F249A3" w:rsidP="00F249A3"/>
    <w:p w:rsidR="00F249A3" w:rsidRDefault="00F249A3" w:rsidP="00F249A3">
      <w:r>
        <w:rPr>
          <w:noProof/>
          <w:lang w:eastAsia="en-GB"/>
        </w:rPr>
        <w:drawing>
          <wp:inline distT="0" distB="0" distL="0" distR="0">
            <wp:extent cx="3638550" cy="2933700"/>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cstate="print"/>
                    <a:srcRect/>
                    <a:stretch>
                      <a:fillRect/>
                    </a:stretch>
                  </pic:blipFill>
                  <pic:spPr bwMode="auto">
                    <a:xfrm>
                      <a:off x="0" y="0"/>
                      <a:ext cx="3638550" cy="2933700"/>
                    </a:xfrm>
                    <a:prstGeom prst="rect">
                      <a:avLst/>
                    </a:prstGeom>
                    <a:noFill/>
                    <a:ln w="9525">
                      <a:noFill/>
                      <a:miter lim="800000"/>
                      <a:headEnd/>
                      <a:tailEnd/>
                    </a:ln>
                  </pic:spPr>
                </pic:pic>
              </a:graphicData>
            </a:graphic>
          </wp:inline>
        </w:drawing>
      </w:r>
    </w:p>
    <w:p w:rsidR="00F249A3" w:rsidRDefault="00F249A3" w:rsidP="00F249A3"/>
    <w:p w:rsidR="00F249A3" w:rsidRDefault="00F249A3" w:rsidP="00F249A3">
      <w:r>
        <w:t>You can also add links to wiki pages within the text of a page by using the Link to page tool described above.</w:t>
      </w:r>
    </w:p>
    <w:p w:rsidR="00F249A3" w:rsidRDefault="00F249A3" w:rsidP="00F249A3"/>
    <w:p w:rsidR="00CE0750" w:rsidRDefault="00CE0750" w:rsidP="00454AFB">
      <w:pPr>
        <w:pStyle w:val="Subtitle"/>
        <w:numPr>
          <w:ilvl w:val="0"/>
          <w:numId w:val="47"/>
        </w:numPr>
      </w:pPr>
      <w:bookmarkStart w:id="6" w:name="_Toc284858526"/>
      <w:r>
        <w:t>Assess</w:t>
      </w:r>
      <w:r w:rsidR="00E16AFC">
        <w:t>ing</w:t>
      </w:r>
      <w:r>
        <w:t xml:space="preserve"> a wiki</w:t>
      </w:r>
      <w:bookmarkEnd w:id="6"/>
    </w:p>
    <w:p w:rsidR="007C7BBC" w:rsidRDefault="007C7BBC" w:rsidP="007C7BBC"/>
    <w:p w:rsidR="007C7BBC" w:rsidRDefault="007C7BBC" w:rsidP="007C7BBC">
      <w:r>
        <w:t xml:space="preserve">Within a wiki you can view and assess the contribution that each makes. </w:t>
      </w:r>
    </w:p>
    <w:p w:rsidR="007C7BBC" w:rsidRDefault="007C7BBC" w:rsidP="007C7BBC"/>
    <w:p w:rsidR="007C7BBC" w:rsidRDefault="007C7BBC" w:rsidP="007C7BBC">
      <w:pPr>
        <w:pStyle w:val="ListParagraph"/>
        <w:numPr>
          <w:ilvl w:val="0"/>
          <w:numId w:val="43"/>
        </w:numPr>
      </w:pPr>
      <w:r>
        <w:t>To informally view changes to pages in a wiki, click on the History link at the top of each wiki page:</w:t>
      </w:r>
    </w:p>
    <w:p w:rsidR="007C7BBC" w:rsidRDefault="007C7BBC" w:rsidP="007C7BBC">
      <w:r>
        <w:rPr>
          <w:noProof/>
          <w:lang w:eastAsia="en-GB"/>
        </w:rPr>
        <w:drawing>
          <wp:inline distT="0" distB="0" distL="0" distR="0">
            <wp:extent cx="5278120" cy="1970498"/>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5278120" cy="1970498"/>
                    </a:xfrm>
                    <a:prstGeom prst="rect">
                      <a:avLst/>
                    </a:prstGeom>
                    <a:noFill/>
                    <a:ln w="9525">
                      <a:noFill/>
                      <a:miter lim="800000"/>
                      <a:headEnd/>
                      <a:tailEnd/>
                    </a:ln>
                  </pic:spPr>
                </pic:pic>
              </a:graphicData>
            </a:graphic>
          </wp:inline>
        </w:drawing>
      </w:r>
    </w:p>
    <w:p w:rsidR="007C7BBC" w:rsidRDefault="007C7BBC" w:rsidP="007C7BBC"/>
    <w:p w:rsidR="007C7BBC" w:rsidRDefault="007C7BBC" w:rsidP="007C7BBC">
      <w:r>
        <w:t>This will list all users that have contributed to the page, and you can view the changes that they have made. For examples:</w:t>
      </w:r>
    </w:p>
    <w:p w:rsidR="007C7BBC" w:rsidRDefault="007C7BBC" w:rsidP="007C7BBC"/>
    <w:p w:rsidR="007C7BBC" w:rsidRDefault="004442C6" w:rsidP="007C7BBC">
      <w:r>
        <w:rPr>
          <w:noProof/>
          <w:lang w:eastAsia="en-GB"/>
        </w:rPr>
        <w:lastRenderedPageBreak/>
        <w:drawing>
          <wp:inline distT="0" distB="0" distL="0" distR="0">
            <wp:extent cx="5278120" cy="1097849"/>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5278120" cy="1097849"/>
                    </a:xfrm>
                    <a:prstGeom prst="rect">
                      <a:avLst/>
                    </a:prstGeom>
                    <a:noFill/>
                    <a:ln w="9525">
                      <a:noFill/>
                      <a:miter lim="800000"/>
                      <a:headEnd/>
                      <a:tailEnd/>
                    </a:ln>
                  </pic:spPr>
                </pic:pic>
              </a:graphicData>
            </a:graphic>
          </wp:inline>
        </w:drawing>
      </w:r>
    </w:p>
    <w:p w:rsidR="004442C6" w:rsidRDefault="004442C6" w:rsidP="007C7BBC"/>
    <w:p w:rsidR="004442C6" w:rsidRDefault="004442C6" w:rsidP="004442C6">
      <w:pPr>
        <w:pStyle w:val="ListParagraph"/>
        <w:numPr>
          <w:ilvl w:val="0"/>
          <w:numId w:val="43"/>
        </w:numPr>
      </w:pPr>
      <w:r>
        <w:t xml:space="preserve">To formally view student contribute and assess a wiki, click on the </w:t>
      </w:r>
      <w:r w:rsidRPr="004442C6">
        <w:rPr>
          <w:b/>
        </w:rPr>
        <w:t>Assessment link</w:t>
      </w:r>
      <w:r>
        <w:t xml:space="preserve"> at the top of the wiki page:</w:t>
      </w:r>
    </w:p>
    <w:p w:rsidR="00E40C40" w:rsidRDefault="00E40C40" w:rsidP="00E40C40"/>
    <w:p w:rsidR="004442C6" w:rsidRDefault="004442C6" w:rsidP="007C7BBC"/>
    <w:p w:rsidR="004442C6" w:rsidRDefault="00974098" w:rsidP="007C7BBC">
      <w:r>
        <w:rPr>
          <w:noProof/>
          <w:lang w:eastAsia="en-GB"/>
        </w:rPr>
        <w:drawing>
          <wp:inline distT="0" distB="0" distL="0" distR="0">
            <wp:extent cx="5278120" cy="1576399"/>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5278120" cy="1576399"/>
                    </a:xfrm>
                    <a:prstGeom prst="rect">
                      <a:avLst/>
                    </a:prstGeom>
                    <a:noFill/>
                    <a:ln w="9525">
                      <a:noFill/>
                      <a:miter lim="800000"/>
                      <a:headEnd/>
                      <a:tailEnd/>
                    </a:ln>
                  </pic:spPr>
                </pic:pic>
              </a:graphicData>
            </a:graphic>
          </wp:inline>
        </w:drawing>
      </w:r>
    </w:p>
    <w:p w:rsidR="00974098" w:rsidRDefault="00974098" w:rsidP="007C7BBC"/>
    <w:p w:rsidR="00974098" w:rsidRDefault="00974098" w:rsidP="007C7BBC">
      <w:r>
        <w:t>The first section of this page will list overall statistics for the wiki. For example:</w:t>
      </w:r>
    </w:p>
    <w:p w:rsidR="00974098" w:rsidRDefault="00974098" w:rsidP="007C7BBC"/>
    <w:p w:rsidR="00974098" w:rsidRDefault="00686D99" w:rsidP="007C7BBC">
      <w:r w:rsidRPr="00686D99">
        <w:rPr>
          <w:noProof/>
          <w:lang w:eastAsia="en-GB"/>
        </w:rPr>
        <w:drawing>
          <wp:inline distT="0" distB="0" distL="0" distR="0">
            <wp:extent cx="3529965" cy="2084070"/>
            <wp:effectExtent l="19050" t="0" r="0" b="0"/>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3529965" cy="2084070"/>
                    </a:xfrm>
                    <a:prstGeom prst="rect">
                      <a:avLst/>
                    </a:prstGeom>
                    <a:noFill/>
                    <a:ln w="9525">
                      <a:noFill/>
                      <a:miter lim="800000"/>
                      <a:headEnd/>
                      <a:tailEnd/>
                    </a:ln>
                  </pic:spPr>
                </pic:pic>
              </a:graphicData>
            </a:graphic>
          </wp:inline>
        </w:drawing>
      </w:r>
    </w:p>
    <w:p w:rsidR="00974098" w:rsidRDefault="00974098" w:rsidP="007C7BBC"/>
    <w:p w:rsidR="00974098" w:rsidRDefault="00974098" w:rsidP="007C7BBC">
      <w:r>
        <w:t>Below this all users (staff &amp; students) that have contributed to the wiki will be listed, plus data about how much they have contributed. For example:</w:t>
      </w:r>
    </w:p>
    <w:p w:rsidR="00974098" w:rsidRDefault="00974098" w:rsidP="007C7BBC"/>
    <w:p w:rsidR="00974098" w:rsidRDefault="00974098" w:rsidP="007C7BBC">
      <w:r>
        <w:rPr>
          <w:noProof/>
          <w:lang w:eastAsia="en-GB"/>
        </w:rPr>
        <w:drawing>
          <wp:inline distT="0" distB="0" distL="0" distR="0">
            <wp:extent cx="5278120" cy="858574"/>
            <wp:effectExtent l="19050" t="0" r="0"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5278120" cy="858574"/>
                    </a:xfrm>
                    <a:prstGeom prst="rect">
                      <a:avLst/>
                    </a:prstGeom>
                    <a:noFill/>
                    <a:ln w="9525">
                      <a:noFill/>
                      <a:miter lim="800000"/>
                      <a:headEnd/>
                      <a:tailEnd/>
                    </a:ln>
                  </pic:spPr>
                </pic:pic>
              </a:graphicData>
            </a:graphic>
          </wp:inline>
        </w:drawing>
      </w:r>
    </w:p>
    <w:p w:rsidR="00974098" w:rsidRDefault="00974098" w:rsidP="007C7BBC"/>
    <w:p w:rsidR="00974098" w:rsidRDefault="00974098" w:rsidP="00974098">
      <w:pPr>
        <w:pStyle w:val="ListParagraph"/>
        <w:numPr>
          <w:ilvl w:val="0"/>
          <w:numId w:val="43"/>
        </w:numPr>
      </w:pPr>
      <w:r>
        <w:t>Highlight the student you wish to evaluate</w:t>
      </w:r>
      <w:r w:rsidR="00686D99">
        <w:t xml:space="preserve"> and click on the </w:t>
      </w:r>
      <w:r w:rsidR="00686D99" w:rsidRPr="00690F75">
        <w:rPr>
          <w:b/>
        </w:rPr>
        <w:t xml:space="preserve">Evaluate Participant </w:t>
      </w:r>
      <w:r w:rsidR="00686D99">
        <w:t>option:</w:t>
      </w:r>
    </w:p>
    <w:p w:rsidR="00686D99" w:rsidRDefault="00686D99" w:rsidP="00686D99"/>
    <w:p w:rsidR="00686D99" w:rsidRDefault="00686D99" w:rsidP="00686D99">
      <w:r>
        <w:rPr>
          <w:noProof/>
          <w:lang w:eastAsia="en-GB"/>
        </w:rPr>
        <w:lastRenderedPageBreak/>
        <w:drawing>
          <wp:inline distT="0" distB="0" distL="0" distR="0">
            <wp:extent cx="4286885" cy="213741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4286885" cy="2137410"/>
                    </a:xfrm>
                    <a:prstGeom prst="rect">
                      <a:avLst/>
                    </a:prstGeom>
                    <a:noFill/>
                    <a:ln w="9525">
                      <a:noFill/>
                      <a:miter lim="800000"/>
                      <a:headEnd/>
                      <a:tailEnd/>
                    </a:ln>
                  </pic:spPr>
                </pic:pic>
              </a:graphicData>
            </a:graphic>
          </wp:inline>
        </w:drawing>
      </w:r>
    </w:p>
    <w:p w:rsidR="00686D99" w:rsidRDefault="00686D99" w:rsidP="00686D99"/>
    <w:p w:rsidR="00686D99" w:rsidRDefault="00686D99" w:rsidP="00686D99">
      <w:r>
        <w:t>This will open the following page:</w:t>
      </w:r>
    </w:p>
    <w:p w:rsidR="00686D99" w:rsidRDefault="00686D99" w:rsidP="00686D99"/>
    <w:p w:rsidR="00686D99" w:rsidRDefault="00BC2BB7" w:rsidP="00686D99">
      <w:r>
        <w:rPr>
          <w:noProof/>
          <w:lang w:eastAsia="en-GB"/>
        </w:rPr>
        <w:drawing>
          <wp:inline distT="0" distB="0" distL="0" distR="0">
            <wp:extent cx="5278120" cy="2340723"/>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a:stretch>
                      <a:fillRect/>
                    </a:stretch>
                  </pic:blipFill>
                  <pic:spPr bwMode="auto">
                    <a:xfrm>
                      <a:off x="0" y="0"/>
                      <a:ext cx="5278120" cy="2340723"/>
                    </a:xfrm>
                    <a:prstGeom prst="rect">
                      <a:avLst/>
                    </a:prstGeom>
                    <a:noFill/>
                    <a:ln w="9525">
                      <a:noFill/>
                      <a:miter lim="800000"/>
                      <a:headEnd/>
                      <a:tailEnd/>
                    </a:ln>
                  </pic:spPr>
                </pic:pic>
              </a:graphicData>
            </a:graphic>
          </wp:inline>
        </w:drawing>
      </w:r>
    </w:p>
    <w:p w:rsidR="00BC2BB7" w:rsidRDefault="00BC2BB7" w:rsidP="00686D99"/>
    <w:p w:rsidR="00BC2BB7" w:rsidRDefault="00BC2BB7" w:rsidP="00686D99">
      <w:r>
        <w:t>This page will give you:</w:t>
      </w:r>
      <w:r>
        <w:br/>
      </w:r>
    </w:p>
    <w:p w:rsidR="00BC2BB7" w:rsidRDefault="00BC2BB7" w:rsidP="00BC2BB7">
      <w:pPr>
        <w:pStyle w:val="ListParagraph"/>
        <w:numPr>
          <w:ilvl w:val="0"/>
          <w:numId w:val="35"/>
        </w:numPr>
      </w:pPr>
      <w:r>
        <w:t>A summary of the overall contribution of the student to the wiki.</w:t>
      </w:r>
    </w:p>
    <w:p w:rsidR="00BC2BB7" w:rsidRDefault="00BC2BB7" w:rsidP="00BC2BB7">
      <w:pPr>
        <w:pStyle w:val="ListParagraph"/>
        <w:numPr>
          <w:ilvl w:val="0"/>
          <w:numId w:val="35"/>
        </w:numPr>
      </w:pPr>
      <w:r>
        <w:t xml:space="preserve">A list of the pages they have contributed to – highlight the page you are interested in and click on the </w:t>
      </w:r>
      <w:r w:rsidRPr="00BC2BB7">
        <w:rPr>
          <w:b/>
        </w:rPr>
        <w:t>Page History</w:t>
      </w:r>
      <w:r>
        <w:t xml:space="preserve"> option for more detailed information of their contribution.</w:t>
      </w:r>
    </w:p>
    <w:p w:rsidR="000F5B24" w:rsidRDefault="00BC2BB7" w:rsidP="00BC2BB7">
      <w:pPr>
        <w:pStyle w:val="ListParagraph"/>
        <w:numPr>
          <w:ilvl w:val="0"/>
          <w:numId w:val="35"/>
        </w:numPr>
      </w:pPr>
      <w:r>
        <w:t xml:space="preserve">2 feedback boxes – the first will send feedback to that specific student, the second will keep private grading notes the student will not see. </w:t>
      </w:r>
    </w:p>
    <w:p w:rsidR="000F5B24" w:rsidRDefault="000F5B24" w:rsidP="000F5B24">
      <w:pPr>
        <w:ind w:left="720"/>
      </w:pPr>
    </w:p>
    <w:p w:rsidR="00BC2BB7" w:rsidRDefault="00BC2BB7" w:rsidP="000F5B24">
      <w:pPr>
        <w:pStyle w:val="ListParagraph"/>
        <w:numPr>
          <w:ilvl w:val="0"/>
          <w:numId w:val="43"/>
        </w:numPr>
      </w:pPr>
      <w:r>
        <w:t xml:space="preserve">Click on the </w:t>
      </w:r>
      <w:r w:rsidRPr="000F5B24">
        <w:rPr>
          <w:b/>
        </w:rPr>
        <w:t>Edit link</w:t>
      </w:r>
      <w:r>
        <w:t xml:space="preserve"> to add comments.</w:t>
      </w:r>
      <w:r w:rsidR="000F5B24">
        <w:t xml:space="preserve"> This will open the grading page where you can add feedback and a grade. </w:t>
      </w:r>
      <w:r w:rsidR="000D42CC">
        <w:t>For</w:t>
      </w:r>
      <w:r w:rsidR="000F5B24">
        <w:t xml:space="preserve"> example:</w:t>
      </w:r>
    </w:p>
    <w:p w:rsidR="000F5B24" w:rsidRPr="007C7BBC" w:rsidRDefault="000F5B24" w:rsidP="000F5B24"/>
    <w:p w:rsidR="00CE0750" w:rsidRDefault="000D42CC" w:rsidP="00CE0750">
      <w:r>
        <w:rPr>
          <w:noProof/>
          <w:lang w:eastAsia="en-GB"/>
        </w:rPr>
        <w:lastRenderedPageBreak/>
        <w:drawing>
          <wp:inline distT="0" distB="0" distL="0" distR="0">
            <wp:extent cx="5278120" cy="1720127"/>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srcRect/>
                    <a:stretch>
                      <a:fillRect/>
                    </a:stretch>
                  </pic:blipFill>
                  <pic:spPr bwMode="auto">
                    <a:xfrm>
                      <a:off x="0" y="0"/>
                      <a:ext cx="5278120" cy="1720127"/>
                    </a:xfrm>
                    <a:prstGeom prst="rect">
                      <a:avLst/>
                    </a:prstGeom>
                    <a:noFill/>
                    <a:ln w="9525">
                      <a:noFill/>
                      <a:miter lim="800000"/>
                      <a:headEnd/>
                      <a:tailEnd/>
                    </a:ln>
                  </pic:spPr>
                </pic:pic>
              </a:graphicData>
            </a:graphic>
          </wp:inline>
        </w:drawing>
      </w:r>
    </w:p>
    <w:p w:rsidR="000D42CC" w:rsidRDefault="000D42CC" w:rsidP="00CE0750"/>
    <w:p w:rsidR="000D42CC" w:rsidRDefault="000D42CC" w:rsidP="000D42CC">
      <w:pPr>
        <w:pStyle w:val="ListParagraph"/>
        <w:numPr>
          <w:ilvl w:val="0"/>
          <w:numId w:val="43"/>
        </w:numPr>
      </w:pPr>
      <w:r>
        <w:t xml:space="preserve">Click on the </w:t>
      </w:r>
      <w:r w:rsidRPr="006D2273">
        <w:rPr>
          <w:b/>
        </w:rPr>
        <w:t>Submit</w:t>
      </w:r>
      <w:r w:rsidRPr="000D42CC">
        <w:rPr>
          <w:b/>
        </w:rPr>
        <w:t xml:space="preserve"> button</w:t>
      </w:r>
      <w:r>
        <w:t xml:space="preserve"> to send feedback to the student.</w:t>
      </w:r>
    </w:p>
    <w:p w:rsidR="001873EF" w:rsidRDefault="001873EF" w:rsidP="001873EF"/>
    <w:p w:rsidR="000D42CC" w:rsidRPr="00F90E57" w:rsidRDefault="00F90E57" w:rsidP="001873EF">
      <w:pPr>
        <w:rPr>
          <w:b/>
          <w:bCs/>
          <w:iCs/>
        </w:rPr>
      </w:pPr>
      <w:r w:rsidRPr="00F90E57">
        <w:t>Important: the My Grades tool needs to be added to your module for student to access and view any feedback and grades to add to the wiki. For example:</w:t>
      </w:r>
    </w:p>
    <w:p w:rsidR="00F90E57" w:rsidRDefault="00F90E57" w:rsidP="00F90E57"/>
    <w:p w:rsidR="00F90E57" w:rsidRDefault="00F90E57" w:rsidP="00F90E57">
      <w:r>
        <w:rPr>
          <w:noProof/>
          <w:lang w:eastAsia="en-GB"/>
        </w:rPr>
        <w:drawing>
          <wp:inline distT="0" distB="0" distL="0" distR="0">
            <wp:extent cx="5278120" cy="777739"/>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srcRect/>
                    <a:stretch>
                      <a:fillRect/>
                    </a:stretch>
                  </pic:blipFill>
                  <pic:spPr bwMode="auto">
                    <a:xfrm>
                      <a:off x="0" y="0"/>
                      <a:ext cx="5278120" cy="777739"/>
                    </a:xfrm>
                    <a:prstGeom prst="rect">
                      <a:avLst/>
                    </a:prstGeom>
                    <a:noFill/>
                    <a:ln w="9525">
                      <a:noFill/>
                      <a:miter lim="800000"/>
                      <a:headEnd/>
                      <a:tailEnd/>
                    </a:ln>
                  </pic:spPr>
                </pic:pic>
              </a:graphicData>
            </a:graphic>
          </wp:inline>
        </w:drawing>
      </w:r>
    </w:p>
    <w:p w:rsidR="00F90E57" w:rsidRDefault="00F90E57" w:rsidP="00F90E57"/>
    <w:p w:rsidR="00F90E57" w:rsidRPr="00F90E57" w:rsidRDefault="00F90E57" w:rsidP="00F90E57">
      <w:r>
        <w:t>(To add My Gr</w:t>
      </w:r>
      <w:r w:rsidR="00690F75">
        <w:t>ade to a module Content Area &gt; E</w:t>
      </w:r>
      <w:r>
        <w:t>dit mode on &gt; Build Content &gt; Tools Area &gt; My Grades.)</w:t>
      </w:r>
    </w:p>
    <w:p w:rsidR="00E16AFC" w:rsidRDefault="00E16AFC" w:rsidP="00E16AFC"/>
    <w:p w:rsidR="00F90E57" w:rsidRDefault="00F90E57" w:rsidP="00E16AFC"/>
    <w:p w:rsidR="00F90E57" w:rsidRDefault="00E15991" w:rsidP="00E16AFC">
      <w:r>
        <w:pict>
          <v:rect id="_x0000_i1025" style="width:0;height:1.5pt" o:hralign="center" o:hrstd="t" o:hr="t" fillcolor="#a0a0a0" stroked="f"/>
        </w:pict>
      </w:r>
    </w:p>
    <w:p w:rsidR="00E16AFC" w:rsidRPr="00E16AFC" w:rsidRDefault="00E16AFC" w:rsidP="00E16AFC"/>
    <w:p w:rsidR="00697C9A" w:rsidRDefault="00697C9A" w:rsidP="00454AFB">
      <w:pPr>
        <w:pStyle w:val="Subtitle"/>
        <w:numPr>
          <w:ilvl w:val="0"/>
          <w:numId w:val="47"/>
        </w:numPr>
      </w:pPr>
      <w:bookmarkStart w:id="7" w:name="_Toc284858527"/>
      <w:r>
        <w:t>To add a group wiki to a VITAL module content area</w:t>
      </w:r>
      <w:bookmarkEnd w:id="7"/>
      <w:r>
        <w:t xml:space="preserve"> </w:t>
      </w:r>
    </w:p>
    <w:p w:rsidR="00697C9A" w:rsidRDefault="00697C9A" w:rsidP="00697C9A"/>
    <w:p w:rsidR="00697C9A" w:rsidRDefault="00697C9A" w:rsidP="00697C9A">
      <w:pPr>
        <w:pStyle w:val="ListParagraph"/>
        <w:numPr>
          <w:ilvl w:val="0"/>
          <w:numId w:val="46"/>
        </w:numPr>
      </w:pPr>
      <w:r>
        <w:t>Login to VITAL and go your module.</w:t>
      </w:r>
    </w:p>
    <w:p w:rsidR="00697C9A" w:rsidRDefault="00697C9A" w:rsidP="00697C9A">
      <w:pPr>
        <w:pStyle w:val="ListParagraph"/>
        <w:numPr>
          <w:ilvl w:val="0"/>
          <w:numId w:val="46"/>
        </w:numPr>
      </w:pPr>
      <w:r>
        <w:t>Select a Content Area e.g. Sessions/ Resources.</w:t>
      </w:r>
    </w:p>
    <w:p w:rsidR="00697C9A" w:rsidRDefault="00697C9A" w:rsidP="00697C9A">
      <w:pPr>
        <w:pStyle w:val="ListParagraph"/>
        <w:numPr>
          <w:ilvl w:val="0"/>
          <w:numId w:val="46"/>
        </w:numPr>
      </w:pPr>
      <w:r>
        <w:t xml:space="preserve">Set the </w:t>
      </w:r>
      <w:r w:rsidRPr="008E29D1">
        <w:rPr>
          <w:b/>
        </w:rPr>
        <w:t>Edit Mode to ‘On.’</w:t>
      </w:r>
    </w:p>
    <w:p w:rsidR="00697C9A" w:rsidRDefault="00697C9A" w:rsidP="00697C9A">
      <w:pPr>
        <w:pStyle w:val="ListParagraph"/>
        <w:numPr>
          <w:ilvl w:val="0"/>
          <w:numId w:val="46"/>
        </w:numPr>
      </w:pPr>
      <w:r>
        <w:t xml:space="preserve">Click on the </w:t>
      </w:r>
      <w:r w:rsidRPr="008E29D1">
        <w:rPr>
          <w:b/>
        </w:rPr>
        <w:t>Add Interactive Tool button</w:t>
      </w:r>
      <w:r>
        <w:t xml:space="preserve"> and select the </w:t>
      </w:r>
      <w:r w:rsidRPr="008E29D1">
        <w:rPr>
          <w:b/>
        </w:rPr>
        <w:t>Campus Pack Wiki link</w:t>
      </w:r>
      <w:r>
        <w:t>:</w:t>
      </w:r>
      <w:r>
        <w:br/>
      </w:r>
    </w:p>
    <w:p w:rsidR="00697C9A" w:rsidRDefault="00697C9A" w:rsidP="00697C9A">
      <w:r>
        <w:rPr>
          <w:noProof/>
          <w:lang w:eastAsia="en-GB"/>
        </w:rPr>
        <w:lastRenderedPageBreak/>
        <w:drawing>
          <wp:inline distT="0" distB="0" distL="0" distR="0">
            <wp:extent cx="4286250" cy="3400425"/>
            <wp:effectExtent l="19050" t="0" r="0" b="0"/>
            <wp:docPr id="32" name="Picture 3" descr="An image of the Campus Pack Wiki link to set up a wiki within a VITAL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286250" cy="3400425"/>
                    </a:xfrm>
                    <a:prstGeom prst="rect">
                      <a:avLst/>
                    </a:prstGeom>
                    <a:noFill/>
                    <a:ln w="9525">
                      <a:noFill/>
                      <a:miter lim="800000"/>
                      <a:headEnd/>
                      <a:tailEnd/>
                    </a:ln>
                  </pic:spPr>
                </pic:pic>
              </a:graphicData>
            </a:graphic>
          </wp:inline>
        </w:drawing>
      </w:r>
    </w:p>
    <w:p w:rsidR="00697C9A" w:rsidRDefault="00697C9A" w:rsidP="00697C9A"/>
    <w:p w:rsidR="00697C9A" w:rsidRDefault="00697C9A" w:rsidP="00697C9A">
      <w:pPr>
        <w:pStyle w:val="ListParagraph"/>
        <w:numPr>
          <w:ilvl w:val="0"/>
          <w:numId w:val="46"/>
        </w:numPr>
      </w:pPr>
      <w:r>
        <w:t xml:space="preserve">Click on the </w:t>
      </w:r>
      <w:r w:rsidRPr="003E7FDE">
        <w:rPr>
          <w:b/>
        </w:rPr>
        <w:t>New</w:t>
      </w:r>
      <w:r>
        <w:t xml:space="preserve"> option and then click on the </w:t>
      </w:r>
      <w:r w:rsidRPr="003E7FDE">
        <w:rPr>
          <w:b/>
        </w:rPr>
        <w:t>Submit button</w:t>
      </w:r>
      <w:r>
        <w:t>:</w:t>
      </w:r>
    </w:p>
    <w:p w:rsidR="00697C9A" w:rsidRDefault="00697C9A" w:rsidP="00697C9A">
      <w:r>
        <w:rPr>
          <w:noProof/>
          <w:lang w:eastAsia="en-GB"/>
        </w:rPr>
        <w:drawing>
          <wp:inline distT="0" distB="0" distL="0" distR="0">
            <wp:extent cx="5278120" cy="2104211"/>
            <wp:effectExtent l="19050" t="0" r="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278120" cy="2104211"/>
                    </a:xfrm>
                    <a:prstGeom prst="rect">
                      <a:avLst/>
                    </a:prstGeom>
                    <a:noFill/>
                    <a:ln w="9525">
                      <a:noFill/>
                      <a:miter lim="800000"/>
                      <a:headEnd/>
                      <a:tailEnd/>
                    </a:ln>
                  </pic:spPr>
                </pic:pic>
              </a:graphicData>
            </a:graphic>
          </wp:inline>
        </w:drawing>
      </w:r>
    </w:p>
    <w:p w:rsidR="00697C9A" w:rsidRDefault="00697C9A" w:rsidP="00697C9A"/>
    <w:p w:rsidR="00697C9A" w:rsidRDefault="00697C9A" w:rsidP="00697C9A">
      <w:pPr>
        <w:pStyle w:val="ListParagraph"/>
        <w:numPr>
          <w:ilvl w:val="0"/>
          <w:numId w:val="46"/>
        </w:numPr>
      </w:pPr>
      <w:r>
        <w:t>This will open a new screen where you set up the title and description etc. for the new wiki:</w:t>
      </w:r>
    </w:p>
    <w:p w:rsidR="00697C9A" w:rsidRDefault="00697C9A" w:rsidP="00697C9A"/>
    <w:p w:rsidR="00697C9A" w:rsidRDefault="00697C9A" w:rsidP="00697C9A">
      <w:r>
        <w:rPr>
          <w:noProof/>
          <w:lang w:eastAsia="en-GB"/>
        </w:rPr>
        <w:drawing>
          <wp:inline distT="0" distB="0" distL="0" distR="0">
            <wp:extent cx="4327451" cy="1725210"/>
            <wp:effectExtent l="19050" t="0" r="0"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4329219" cy="1725915"/>
                    </a:xfrm>
                    <a:prstGeom prst="rect">
                      <a:avLst/>
                    </a:prstGeom>
                    <a:noFill/>
                    <a:ln w="9525">
                      <a:noFill/>
                      <a:miter lim="800000"/>
                      <a:headEnd/>
                      <a:tailEnd/>
                    </a:ln>
                  </pic:spPr>
                </pic:pic>
              </a:graphicData>
            </a:graphic>
          </wp:inline>
        </w:drawing>
      </w:r>
    </w:p>
    <w:p w:rsidR="00697C9A" w:rsidRDefault="00697C9A" w:rsidP="00697C9A"/>
    <w:p w:rsidR="00697C9A" w:rsidRDefault="00697C9A" w:rsidP="00697C9A">
      <w:pPr>
        <w:pStyle w:val="ListParagraph"/>
        <w:numPr>
          <w:ilvl w:val="0"/>
          <w:numId w:val="46"/>
        </w:numPr>
      </w:pPr>
      <w:r>
        <w:t xml:space="preserve">The Assignment Type section will enable you to create wikis for the whole class, for specific groups of for each individual student enrolled </w:t>
      </w:r>
      <w:r>
        <w:lastRenderedPageBreak/>
        <w:t>onto the module:</w:t>
      </w:r>
      <w:r>
        <w:br/>
      </w:r>
    </w:p>
    <w:p w:rsidR="00697C9A" w:rsidRDefault="00697C9A" w:rsidP="00697C9A">
      <w:pPr>
        <w:ind w:left="360"/>
      </w:pPr>
      <w:r>
        <w:rPr>
          <w:noProof/>
          <w:lang w:eastAsia="en-GB"/>
        </w:rPr>
        <w:drawing>
          <wp:inline distT="0" distB="0" distL="0" distR="0">
            <wp:extent cx="4848225" cy="1095375"/>
            <wp:effectExtent l="19050" t="0" r="9525"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4848225" cy="1095375"/>
                    </a:xfrm>
                    <a:prstGeom prst="rect">
                      <a:avLst/>
                    </a:prstGeom>
                    <a:noFill/>
                    <a:ln w="9525">
                      <a:noFill/>
                      <a:miter lim="800000"/>
                      <a:headEnd/>
                      <a:tailEnd/>
                    </a:ln>
                  </pic:spPr>
                </pic:pic>
              </a:graphicData>
            </a:graphic>
          </wp:inline>
        </w:drawing>
      </w:r>
    </w:p>
    <w:p w:rsidR="00697C9A" w:rsidRDefault="00697C9A" w:rsidP="00697C9A">
      <w:pPr>
        <w:ind w:left="720"/>
      </w:pPr>
    </w:p>
    <w:p w:rsidR="00697C9A" w:rsidRDefault="00697C9A" w:rsidP="00697C9A"/>
    <w:p w:rsidR="00697C9A" w:rsidRDefault="00697C9A" w:rsidP="00697C9A">
      <w:pPr>
        <w:pStyle w:val="ListParagraph"/>
        <w:numPr>
          <w:ilvl w:val="0"/>
          <w:numId w:val="46"/>
        </w:numPr>
      </w:pPr>
      <w:r>
        <w:t xml:space="preserve">For this exercise, select the </w:t>
      </w:r>
      <w:r>
        <w:rPr>
          <w:b/>
        </w:rPr>
        <w:t>Group</w:t>
      </w:r>
      <w:r w:rsidRPr="006E4898">
        <w:rPr>
          <w:b/>
        </w:rPr>
        <w:t xml:space="preserve"> option</w:t>
      </w:r>
      <w:r>
        <w:t xml:space="preserve"> to create a single group wiki.</w:t>
      </w:r>
    </w:p>
    <w:p w:rsidR="00697C9A" w:rsidRDefault="00697C9A" w:rsidP="00697C9A"/>
    <w:p w:rsidR="00697C9A" w:rsidRDefault="00697C9A" w:rsidP="00697C9A">
      <w:pPr>
        <w:pStyle w:val="ListParagraph"/>
        <w:numPr>
          <w:ilvl w:val="0"/>
          <w:numId w:val="46"/>
        </w:numPr>
      </w:pPr>
      <w:r>
        <w:t xml:space="preserve">Scroll down the page. </w:t>
      </w:r>
      <w:r w:rsidRPr="000D466F">
        <w:rPr>
          <w:b/>
        </w:rPr>
        <w:t>Create Grade Book Entry</w:t>
      </w:r>
      <w:r>
        <w:t xml:space="preserve"> will let you add this wiki as a column to the Grade Centre tool within VITAL. This will let you add a grade score etc. if you intend to assess the wiki.</w:t>
      </w:r>
      <w:r>
        <w:br/>
      </w:r>
    </w:p>
    <w:p w:rsidR="00697C9A" w:rsidRDefault="00697C9A" w:rsidP="00697C9A">
      <w:pPr>
        <w:pStyle w:val="ListParagraph"/>
      </w:pPr>
      <w:r>
        <w:t xml:space="preserve">Important: enter the details to add your wiki to the as a grade book entry (if you wish to formally assess the wiki and if you want o send electronic feedback to each student) at this stage as you cannot retrospectively add this facility. </w:t>
      </w:r>
    </w:p>
    <w:p w:rsidR="00697C9A" w:rsidRDefault="00697C9A" w:rsidP="00697C9A">
      <w:pPr>
        <w:pStyle w:val="ListParagraph"/>
      </w:pPr>
    </w:p>
    <w:p w:rsidR="00697C9A" w:rsidRDefault="00697C9A" w:rsidP="00697C9A">
      <w:pPr>
        <w:pStyle w:val="ListParagraph"/>
        <w:numPr>
          <w:ilvl w:val="0"/>
          <w:numId w:val="46"/>
        </w:numPr>
      </w:pPr>
      <w:r>
        <w:t xml:space="preserve">Click on the </w:t>
      </w:r>
      <w:r w:rsidRPr="00545B68">
        <w:rPr>
          <w:b/>
        </w:rPr>
        <w:t xml:space="preserve">Add </w:t>
      </w:r>
      <w:r w:rsidRPr="0057205E">
        <w:t>button</w:t>
      </w:r>
      <w:r>
        <w:t xml:space="preserve"> to complete the creation of the wiki.</w:t>
      </w:r>
    </w:p>
    <w:p w:rsidR="00697C9A" w:rsidRDefault="00697C9A" w:rsidP="00697C9A"/>
    <w:p w:rsidR="00697C9A" w:rsidRDefault="00697C9A" w:rsidP="00697C9A">
      <w:r>
        <w:t>You will now see a group wiki template page that you have created:</w:t>
      </w:r>
    </w:p>
    <w:p w:rsidR="00697C9A" w:rsidRDefault="00697C9A" w:rsidP="00697C9A"/>
    <w:p w:rsidR="00697C9A" w:rsidRDefault="00697C9A" w:rsidP="00697C9A">
      <w:r>
        <w:rPr>
          <w:noProof/>
          <w:lang w:eastAsia="en-GB"/>
        </w:rPr>
        <w:drawing>
          <wp:inline distT="0" distB="0" distL="0" distR="0">
            <wp:extent cx="5817758" cy="2977117"/>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5820135" cy="2978334"/>
                    </a:xfrm>
                    <a:prstGeom prst="rect">
                      <a:avLst/>
                    </a:prstGeom>
                    <a:noFill/>
                    <a:ln w="9525">
                      <a:noFill/>
                      <a:miter lim="800000"/>
                      <a:headEnd/>
                      <a:tailEnd/>
                    </a:ln>
                  </pic:spPr>
                </pic:pic>
              </a:graphicData>
            </a:graphic>
          </wp:inline>
        </w:drawing>
      </w:r>
    </w:p>
    <w:p w:rsidR="00697C9A" w:rsidRDefault="00697C9A" w:rsidP="00697C9A"/>
    <w:p w:rsidR="00697C9A" w:rsidRDefault="00697C9A" w:rsidP="00697C9A">
      <w:r>
        <w:t>From this page, you have the option to set up a template wiki before making it live.</w:t>
      </w:r>
    </w:p>
    <w:p w:rsidR="00697C9A" w:rsidRDefault="00697C9A" w:rsidP="00697C9A"/>
    <w:p w:rsidR="00697C9A" w:rsidRDefault="00697C9A" w:rsidP="00697C9A">
      <w:pPr>
        <w:pStyle w:val="ListParagraph"/>
        <w:numPr>
          <w:ilvl w:val="0"/>
          <w:numId w:val="46"/>
        </w:numPr>
      </w:pPr>
      <w:r>
        <w:t xml:space="preserve">To work on your template, click on </w:t>
      </w:r>
      <w:r w:rsidRPr="0057205E">
        <w:rPr>
          <w:b/>
        </w:rPr>
        <w:t>Assignment Template</w:t>
      </w:r>
      <w:r>
        <w:t xml:space="preserve"> (top right). </w:t>
      </w:r>
    </w:p>
    <w:p w:rsidR="00697C9A" w:rsidRDefault="00697C9A" w:rsidP="00697C9A"/>
    <w:p w:rsidR="00697C9A" w:rsidRDefault="00697C9A" w:rsidP="00697C9A">
      <w:r>
        <w:rPr>
          <w:noProof/>
          <w:lang w:eastAsia="en-GB"/>
        </w:rPr>
        <w:lastRenderedPageBreak/>
        <w:drawing>
          <wp:inline distT="0" distB="0" distL="0" distR="0">
            <wp:extent cx="5278120" cy="2746375"/>
            <wp:effectExtent l="19050" t="0" r="0" b="0"/>
            <wp:docPr id="38"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278120" cy="2746375"/>
                    </a:xfrm>
                    <a:prstGeom prst="rect">
                      <a:avLst/>
                    </a:prstGeom>
                  </pic:spPr>
                </pic:pic>
              </a:graphicData>
            </a:graphic>
          </wp:inline>
        </w:drawing>
      </w:r>
    </w:p>
    <w:p w:rsidR="00697C9A" w:rsidRDefault="00697C9A" w:rsidP="00697C9A">
      <w:pPr>
        <w:pStyle w:val="ListParagraph"/>
        <w:numPr>
          <w:ilvl w:val="0"/>
          <w:numId w:val="46"/>
        </w:numPr>
      </w:pPr>
      <w:r>
        <w:t xml:space="preserve">For instance, add an instructions page to students by clicking on </w:t>
      </w:r>
      <w:r>
        <w:br/>
      </w:r>
      <w:r w:rsidRPr="007B3574">
        <w:rPr>
          <w:b/>
        </w:rPr>
        <w:t>Add New Page</w:t>
      </w:r>
      <w:r>
        <w:t>.</w:t>
      </w:r>
    </w:p>
    <w:p w:rsidR="00697C9A" w:rsidRDefault="00697C9A" w:rsidP="00697C9A">
      <w:pPr>
        <w:pStyle w:val="ListParagraph"/>
      </w:pPr>
    </w:p>
    <w:p w:rsidR="00697C9A" w:rsidRDefault="00697C9A" w:rsidP="00697C9A">
      <w:pPr>
        <w:pStyle w:val="ListParagraph"/>
        <w:numPr>
          <w:ilvl w:val="0"/>
          <w:numId w:val="46"/>
        </w:numPr>
      </w:pPr>
      <w:r>
        <w:t xml:space="preserve">Or change the colour scheme using the </w:t>
      </w:r>
      <w:r w:rsidRPr="007B3574">
        <w:rPr>
          <w:b/>
        </w:rPr>
        <w:t>Assignment Settings</w:t>
      </w:r>
      <w:r>
        <w:t xml:space="preserve"> option (top right corner, next to Assignment Template).</w:t>
      </w:r>
    </w:p>
    <w:p w:rsidR="007B0C61" w:rsidRDefault="007B0C61" w:rsidP="007B0C61">
      <w:pPr>
        <w:pStyle w:val="ListParagraph"/>
      </w:pPr>
    </w:p>
    <w:p w:rsidR="00697C9A" w:rsidRDefault="00697C9A" w:rsidP="00697C9A">
      <w:pPr>
        <w:pStyle w:val="ListParagraph"/>
        <w:numPr>
          <w:ilvl w:val="0"/>
          <w:numId w:val="46"/>
        </w:numPr>
      </w:pPr>
      <w:r>
        <w:t xml:space="preserve">Once you have set up your template, you then need to make it available. Click the link </w:t>
      </w:r>
      <w:r w:rsidRPr="007B3574">
        <w:rPr>
          <w:b/>
        </w:rPr>
        <w:t>“Click here to make it available.”</w:t>
      </w:r>
      <w:r>
        <w:t xml:space="preserve"> (top)</w:t>
      </w:r>
    </w:p>
    <w:p w:rsidR="00697C9A" w:rsidRDefault="00697C9A" w:rsidP="00697C9A"/>
    <w:p w:rsidR="00697C9A" w:rsidRDefault="00697C9A" w:rsidP="00697C9A">
      <w:r>
        <w:rPr>
          <w:noProof/>
          <w:lang w:eastAsia="en-GB"/>
        </w:rPr>
        <w:drawing>
          <wp:inline distT="0" distB="0" distL="0" distR="0">
            <wp:extent cx="5278120" cy="1871980"/>
            <wp:effectExtent l="19050" t="0" r="0" b="0"/>
            <wp:docPr id="40"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278120" cy="1871980"/>
                    </a:xfrm>
                    <a:prstGeom prst="rect">
                      <a:avLst/>
                    </a:prstGeom>
                  </pic:spPr>
                </pic:pic>
              </a:graphicData>
            </a:graphic>
          </wp:inline>
        </w:drawing>
      </w:r>
    </w:p>
    <w:p w:rsidR="00697C9A" w:rsidRDefault="00697C9A" w:rsidP="00697C9A"/>
    <w:p w:rsidR="00697C9A" w:rsidRDefault="00697C9A" w:rsidP="00697C9A">
      <w:pPr>
        <w:pStyle w:val="ListParagraph"/>
        <w:numPr>
          <w:ilvl w:val="0"/>
          <w:numId w:val="46"/>
        </w:numPr>
      </w:pPr>
      <w:r>
        <w:t xml:space="preserve">Click </w:t>
      </w:r>
      <w:r w:rsidRPr="007B3574">
        <w:rPr>
          <w:b/>
        </w:rPr>
        <w:t>Ok</w:t>
      </w:r>
      <w:r>
        <w:t xml:space="preserve"> for message that says once you have made the template available, no changes to the template wiki can be made.</w:t>
      </w:r>
    </w:p>
    <w:p w:rsidR="00697C9A" w:rsidRDefault="00697C9A" w:rsidP="00697C9A">
      <w:pPr>
        <w:pStyle w:val="ListParagraph"/>
      </w:pPr>
    </w:p>
    <w:p w:rsidR="00697C9A" w:rsidRDefault="00697C9A" w:rsidP="00697C9A">
      <w:pPr>
        <w:pStyle w:val="ListParagraph"/>
        <w:numPr>
          <w:ilvl w:val="0"/>
          <w:numId w:val="46"/>
        </w:numPr>
      </w:pPr>
      <w:r>
        <w:t xml:space="preserve">The group wiki is now made available. The top screen area shows the names of students who have already started to work in their wiki. Instructors can check their work by clicking on their name (individual or group), which will open their respective wikis. In this case, no students have yet started. Instructors can check wiki content by clicking on the </w:t>
      </w:r>
      <w:r w:rsidRPr="007B3574">
        <w:rPr>
          <w:b/>
        </w:rPr>
        <w:t>Assignment template</w:t>
      </w:r>
      <w:r>
        <w:t xml:space="preserve"> link. (See image below.)</w:t>
      </w:r>
    </w:p>
    <w:p w:rsidR="00697C9A" w:rsidRDefault="00697C9A" w:rsidP="00697C9A">
      <w:pPr>
        <w:pStyle w:val="ListParagraph"/>
      </w:pPr>
    </w:p>
    <w:p w:rsidR="00697C9A" w:rsidRDefault="00697C9A" w:rsidP="00697C9A">
      <w:pPr>
        <w:ind w:left="360"/>
      </w:pPr>
      <w:r>
        <w:rPr>
          <w:noProof/>
          <w:lang w:eastAsia="en-GB"/>
        </w:rPr>
        <w:lastRenderedPageBreak/>
        <w:drawing>
          <wp:inline distT="0" distB="0" distL="0" distR="0">
            <wp:extent cx="5278120" cy="3814445"/>
            <wp:effectExtent l="19050" t="0" r="0" b="0"/>
            <wp:docPr id="41"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278120" cy="3814445"/>
                    </a:xfrm>
                    <a:prstGeom prst="rect">
                      <a:avLst/>
                    </a:prstGeom>
                  </pic:spPr>
                </pic:pic>
              </a:graphicData>
            </a:graphic>
          </wp:inline>
        </w:drawing>
      </w:r>
    </w:p>
    <w:p w:rsidR="00697C9A" w:rsidRDefault="00697C9A" w:rsidP="00697C9A"/>
    <w:p w:rsidR="00697C9A" w:rsidRDefault="007B0C61" w:rsidP="00697C9A">
      <w:pPr>
        <w:pStyle w:val="ListParagraph"/>
        <w:numPr>
          <w:ilvl w:val="0"/>
          <w:numId w:val="46"/>
        </w:numPr>
      </w:pPr>
      <w:r>
        <w:t>To navigate back to the VITAL module, please click the breadcrumb menu above the module menu (e.g. the link as above ‘Creating blended learning...’).</w:t>
      </w:r>
    </w:p>
    <w:p w:rsidR="007B0C61" w:rsidRDefault="007B0C61" w:rsidP="007B0C61">
      <w:pPr>
        <w:ind w:left="360"/>
      </w:pPr>
    </w:p>
    <w:p w:rsidR="007B0C61" w:rsidRDefault="007B0C61" w:rsidP="00697C9A">
      <w:pPr>
        <w:pStyle w:val="ListParagraph"/>
        <w:numPr>
          <w:ilvl w:val="0"/>
          <w:numId w:val="46"/>
        </w:numPr>
      </w:pPr>
      <w:r>
        <w:t xml:space="preserve">Students access the wiki via the </w:t>
      </w:r>
      <w:r w:rsidRPr="007B0C61">
        <w:rPr>
          <w:b/>
        </w:rPr>
        <w:t>View</w:t>
      </w:r>
      <w:r>
        <w:t xml:space="preserve"> link in the content area where the wiki has been set up.</w:t>
      </w:r>
    </w:p>
    <w:p w:rsidR="007B0C61" w:rsidRDefault="007B0C61" w:rsidP="007B0C61">
      <w:pPr>
        <w:ind w:left="360"/>
      </w:pPr>
    </w:p>
    <w:p w:rsidR="00697C9A" w:rsidRDefault="007B0C61" w:rsidP="007B0C61">
      <w:pPr>
        <w:ind w:left="720"/>
      </w:pPr>
      <w:r>
        <w:rPr>
          <w:noProof/>
          <w:lang w:eastAsia="en-GB"/>
        </w:rPr>
        <w:drawing>
          <wp:inline distT="0" distB="0" distL="0" distR="0">
            <wp:extent cx="4753849" cy="1985875"/>
            <wp:effectExtent l="19050" t="0" r="8651"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4755204" cy="1986441"/>
                    </a:xfrm>
                    <a:prstGeom prst="rect">
                      <a:avLst/>
                    </a:prstGeom>
                    <a:noFill/>
                    <a:ln w="9525">
                      <a:noFill/>
                      <a:miter lim="800000"/>
                      <a:headEnd/>
                      <a:tailEnd/>
                    </a:ln>
                  </pic:spPr>
                </pic:pic>
              </a:graphicData>
            </a:graphic>
          </wp:inline>
        </w:drawing>
      </w:r>
    </w:p>
    <w:p w:rsidR="00697C9A" w:rsidRDefault="00697C9A" w:rsidP="00697C9A"/>
    <w:p w:rsidR="00697C9A" w:rsidRDefault="00697C9A" w:rsidP="007B0C61">
      <w:pPr>
        <w:pStyle w:val="Subtitle"/>
        <w:numPr>
          <w:ilvl w:val="0"/>
          <w:numId w:val="47"/>
        </w:numPr>
      </w:pPr>
      <w:bookmarkStart w:id="8" w:name="_Toc284858528"/>
      <w:r>
        <w:t xml:space="preserve">To add a group wiki </w:t>
      </w:r>
      <w:bookmarkEnd w:id="8"/>
      <w:r w:rsidR="007B0C61">
        <w:t>at the point of group creation</w:t>
      </w:r>
    </w:p>
    <w:p w:rsidR="007B0C61" w:rsidRDefault="007B0C61" w:rsidP="007B0C61"/>
    <w:p w:rsidR="007B0C61" w:rsidRDefault="007B0C61" w:rsidP="007B0C61">
      <w:r>
        <w:t>When a single group or group set is created, a number of tools can be made available to the group, including a wiki (Campus Pack wiki). For more details on this option, please see the VITAL How to guide on the Group tool.</w:t>
      </w:r>
    </w:p>
    <w:p w:rsidR="007B0C61" w:rsidRDefault="007B0C61" w:rsidP="007B0C61"/>
    <w:p w:rsidR="007B0C61" w:rsidRDefault="007B0C61" w:rsidP="007B0C61">
      <w:r>
        <w:lastRenderedPageBreak/>
        <w:t>In this instance, we will create a single group using manual enrol, i.e. the instructor selects the group members.</w:t>
      </w:r>
    </w:p>
    <w:p w:rsidR="007B0C61" w:rsidRPr="007B0C61" w:rsidRDefault="007B0C61" w:rsidP="007B0C61"/>
    <w:p w:rsidR="007B0C61" w:rsidRDefault="007B0C61" w:rsidP="007B0C61">
      <w:pPr>
        <w:pStyle w:val="ListParagraph"/>
        <w:numPr>
          <w:ilvl w:val="0"/>
          <w:numId w:val="48"/>
        </w:numPr>
      </w:pPr>
      <w:r>
        <w:t>Go to your VITAL module (e.g. Personal Test Module).</w:t>
      </w:r>
    </w:p>
    <w:p w:rsidR="007B0C61" w:rsidRDefault="007B0C61" w:rsidP="007B0C61">
      <w:pPr>
        <w:pStyle w:val="ListParagraph"/>
        <w:numPr>
          <w:ilvl w:val="0"/>
          <w:numId w:val="48"/>
        </w:numPr>
      </w:pPr>
      <w:r>
        <w:t xml:space="preserve">In the Control Panel, click on </w:t>
      </w:r>
      <w:r w:rsidRPr="007B0C61">
        <w:rPr>
          <w:b/>
        </w:rPr>
        <w:t>Users and Groups</w:t>
      </w:r>
      <w:r>
        <w:t>.</w:t>
      </w:r>
    </w:p>
    <w:p w:rsidR="007B0C61" w:rsidRDefault="007B0C61" w:rsidP="007B0C61">
      <w:pPr>
        <w:pStyle w:val="ListParagraph"/>
        <w:numPr>
          <w:ilvl w:val="0"/>
          <w:numId w:val="48"/>
        </w:numPr>
      </w:pPr>
      <w:r>
        <w:t xml:space="preserve">Then click on </w:t>
      </w:r>
      <w:r w:rsidRPr="007B0C61">
        <w:rPr>
          <w:b/>
        </w:rPr>
        <w:t>Groups</w:t>
      </w:r>
      <w:r>
        <w:t>.</w:t>
      </w:r>
    </w:p>
    <w:p w:rsidR="007B0C61" w:rsidRDefault="007B0C61" w:rsidP="007B0C61"/>
    <w:p w:rsidR="004B13E1" w:rsidRDefault="004B13E1" w:rsidP="004B13E1">
      <w:pPr>
        <w:ind w:left="720"/>
      </w:pPr>
      <w:r>
        <w:rPr>
          <w:noProof/>
          <w:lang w:eastAsia="en-GB"/>
        </w:rPr>
        <w:drawing>
          <wp:inline distT="0" distB="0" distL="0" distR="0">
            <wp:extent cx="1342749" cy="1430503"/>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a:stretch>
                      <a:fillRect/>
                    </a:stretch>
                  </pic:blipFill>
                  <pic:spPr bwMode="auto">
                    <a:xfrm>
                      <a:off x="0" y="0"/>
                      <a:ext cx="1342766" cy="1430521"/>
                    </a:xfrm>
                    <a:prstGeom prst="rect">
                      <a:avLst/>
                    </a:prstGeom>
                    <a:noFill/>
                    <a:ln w="9525">
                      <a:noFill/>
                      <a:miter lim="800000"/>
                      <a:headEnd/>
                      <a:tailEnd/>
                    </a:ln>
                  </pic:spPr>
                </pic:pic>
              </a:graphicData>
            </a:graphic>
          </wp:inline>
        </w:drawing>
      </w:r>
    </w:p>
    <w:p w:rsidR="004B13E1" w:rsidRDefault="004B13E1" w:rsidP="007B0C61"/>
    <w:p w:rsidR="007B0C61" w:rsidRDefault="00A719EB" w:rsidP="007B0C61">
      <w:pPr>
        <w:pStyle w:val="ListParagraph"/>
        <w:numPr>
          <w:ilvl w:val="0"/>
          <w:numId w:val="48"/>
        </w:numPr>
      </w:pPr>
      <w:r>
        <w:t xml:space="preserve">Hover over the blue </w:t>
      </w:r>
      <w:r w:rsidRPr="00A719EB">
        <w:rPr>
          <w:b/>
        </w:rPr>
        <w:t>Single Group</w:t>
      </w:r>
      <w:r>
        <w:t xml:space="preserve"> button and click </w:t>
      </w:r>
      <w:r w:rsidRPr="00A719EB">
        <w:rPr>
          <w:b/>
        </w:rPr>
        <w:t xml:space="preserve">Manual </w:t>
      </w:r>
      <w:proofErr w:type="spellStart"/>
      <w:r w:rsidRPr="00A719EB">
        <w:rPr>
          <w:b/>
        </w:rPr>
        <w:t>enro</w:t>
      </w:r>
      <w:r>
        <w:rPr>
          <w:b/>
        </w:rPr>
        <w:t>l</w:t>
      </w:r>
      <w:r w:rsidRPr="00A719EB">
        <w:rPr>
          <w:b/>
        </w:rPr>
        <w:t>l</w:t>
      </w:r>
      <w:proofErr w:type="spellEnd"/>
      <w:r>
        <w:t xml:space="preserve"> to create a group.</w:t>
      </w:r>
    </w:p>
    <w:p w:rsidR="00A719EB" w:rsidRPr="00A719EB" w:rsidRDefault="00A719EB" w:rsidP="00A719EB">
      <w:pPr>
        <w:rPr>
          <w:sz w:val="8"/>
          <w:szCs w:val="8"/>
        </w:rPr>
      </w:pPr>
    </w:p>
    <w:p w:rsidR="00A719EB" w:rsidRDefault="00A719EB" w:rsidP="00A719EB">
      <w:pPr>
        <w:ind w:left="720"/>
      </w:pPr>
      <w:r>
        <w:rPr>
          <w:noProof/>
          <w:lang w:eastAsia="en-GB"/>
        </w:rPr>
        <w:drawing>
          <wp:inline distT="0" distB="0" distL="0" distR="0">
            <wp:extent cx="1482611" cy="1396844"/>
            <wp:effectExtent l="19050" t="0" r="3289"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srcRect/>
                    <a:stretch>
                      <a:fillRect/>
                    </a:stretch>
                  </pic:blipFill>
                  <pic:spPr bwMode="auto">
                    <a:xfrm>
                      <a:off x="0" y="0"/>
                      <a:ext cx="1482850" cy="1397069"/>
                    </a:xfrm>
                    <a:prstGeom prst="rect">
                      <a:avLst/>
                    </a:prstGeom>
                    <a:noFill/>
                    <a:ln w="9525">
                      <a:noFill/>
                      <a:miter lim="800000"/>
                      <a:headEnd/>
                      <a:tailEnd/>
                    </a:ln>
                  </pic:spPr>
                </pic:pic>
              </a:graphicData>
            </a:graphic>
          </wp:inline>
        </w:drawing>
      </w:r>
    </w:p>
    <w:p w:rsidR="00A719EB" w:rsidRDefault="00A719EB" w:rsidP="00A719EB"/>
    <w:p w:rsidR="00A719EB" w:rsidRPr="007B0C61" w:rsidRDefault="00A719EB" w:rsidP="007B0C61">
      <w:pPr>
        <w:pStyle w:val="ListParagraph"/>
        <w:numPr>
          <w:ilvl w:val="0"/>
          <w:numId w:val="48"/>
        </w:numPr>
      </w:pPr>
    </w:p>
    <w:p w:rsidR="00697C9A" w:rsidRPr="00D34544" w:rsidRDefault="00697C9A" w:rsidP="00697C9A"/>
    <w:p w:rsidR="00E16AFC" w:rsidRDefault="00E16AFC" w:rsidP="00CE0750"/>
    <w:p w:rsidR="00E16AFC" w:rsidRPr="00CE0750" w:rsidRDefault="00E16AFC" w:rsidP="00CE0750"/>
    <w:p w:rsidR="00CE0750" w:rsidRDefault="00CE0750" w:rsidP="00CE0750"/>
    <w:p w:rsidR="00CE0750" w:rsidRPr="00CE0750" w:rsidRDefault="00CE0750" w:rsidP="00CE0750"/>
    <w:p w:rsidR="00CE0750" w:rsidRDefault="00CE0750" w:rsidP="00F249A3"/>
    <w:p w:rsidR="00CE0750" w:rsidRDefault="00CE0750" w:rsidP="00F249A3"/>
    <w:p w:rsidR="00DA5F17" w:rsidRDefault="00DA5F17" w:rsidP="00DA5F17"/>
    <w:p w:rsidR="00DA5F17" w:rsidRPr="008E29D1" w:rsidRDefault="00DA5F17" w:rsidP="00DA5F17"/>
    <w:sectPr w:rsidR="00DA5F17" w:rsidRPr="008E29D1" w:rsidSect="00783199">
      <w:footerReference w:type="default" r:id="rId46"/>
      <w:headerReference w:type="first" r:id="rId47"/>
      <w:footerReference w:type="first" r:id="rId48"/>
      <w:pgSz w:w="11906" w:h="16838" w:code="9"/>
      <w:pgMar w:top="1440" w:right="1797" w:bottom="1440" w:left="1797" w:header="720" w:footer="720" w:gutter="0"/>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0C61" w:rsidRDefault="007B0C61" w:rsidP="00AB21AD">
      <w:pPr>
        <w:pStyle w:val="Objectives"/>
      </w:pPr>
      <w:r>
        <w:separator/>
      </w:r>
    </w:p>
  </w:endnote>
  <w:endnote w:type="continuationSeparator" w:id="0">
    <w:p w:rsidR="007B0C61" w:rsidRDefault="007B0C61" w:rsidP="00AB21AD">
      <w:pPr>
        <w:pStyle w:val="Objectives"/>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C61" w:rsidRPr="008275FA" w:rsidRDefault="007B0C61">
    <w:pPr>
      <w:pStyle w:val="Footer"/>
      <w:jc w:val="center"/>
    </w:pPr>
    <w:r w:rsidRPr="008275FA">
      <w:t xml:space="preserve">Page </w:t>
    </w:r>
    <w:fldSimple w:instr=" PAGE ">
      <w:r w:rsidR="00A719EB">
        <w:rPr>
          <w:noProof/>
        </w:rPr>
        <w:t>18</w:t>
      </w:r>
    </w:fldSimple>
    <w:r w:rsidRPr="008275FA">
      <w:t xml:space="preserve"> of </w:t>
    </w:r>
    <w:fldSimple w:instr=" NUMPAGES  ">
      <w:r w:rsidR="00A719EB">
        <w:rPr>
          <w:noProof/>
        </w:rPr>
        <w:t>18</w:t>
      </w:r>
    </w:fldSimple>
  </w:p>
  <w:p w:rsidR="007B0C61" w:rsidRDefault="007B0C61" w:rsidP="00E5137F">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C61" w:rsidRDefault="007B0C61">
    <w:pPr>
      <w:pStyle w:val="Footer"/>
      <w:jc w:val="center"/>
    </w:pPr>
    <w:r w:rsidRPr="007F36CD">
      <w:t xml:space="preserve">Page </w:t>
    </w:r>
    <w:fldSimple w:instr=" PAGE ">
      <w:r w:rsidR="00A719EB">
        <w:rPr>
          <w:noProof/>
        </w:rPr>
        <w:t>1</w:t>
      </w:r>
    </w:fldSimple>
    <w:r w:rsidRPr="007F36CD">
      <w:t xml:space="preserve"> of </w:t>
    </w:r>
    <w:fldSimple w:instr=" NUMPAGES  ">
      <w:r w:rsidR="00A719EB">
        <w:rPr>
          <w:noProof/>
        </w:rPr>
        <w:t>18</w:t>
      </w:r>
    </w:fldSimple>
  </w:p>
  <w:p w:rsidR="007B0C61" w:rsidRPr="00D454C8" w:rsidRDefault="007B0C61" w:rsidP="007F36CD">
    <w:pPr>
      <w:pStyle w:val="Footer"/>
      <w:jc w:val="center"/>
      <w:rPr>
        <w:rFonts w:ascii="Arial" w:hAnsi="Arial" w:cs="Arial"/>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0C61" w:rsidRDefault="007B0C61" w:rsidP="00AB21AD">
      <w:pPr>
        <w:pStyle w:val="Objectives"/>
      </w:pPr>
      <w:r>
        <w:separator/>
      </w:r>
    </w:p>
  </w:footnote>
  <w:footnote w:type="continuationSeparator" w:id="0">
    <w:p w:rsidR="007B0C61" w:rsidRDefault="007B0C61" w:rsidP="00AB21AD">
      <w:pPr>
        <w:pStyle w:val="Objectives"/>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ook w:val="01E0"/>
    </w:tblPr>
    <w:tblGrid>
      <w:gridCol w:w="2388"/>
      <w:gridCol w:w="6140"/>
    </w:tblGrid>
    <w:tr w:rsidR="007B0C61" w:rsidTr="003A1912">
      <w:tc>
        <w:tcPr>
          <w:tcW w:w="2388" w:type="dxa"/>
          <w:tcBorders>
            <w:bottom w:val="single" w:sz="2" w:space="0" w:color="auto"/>
          </w:tcBorders>
          <w:shd w:val="clear" w:color="auto" w:fill="993366"/>
        </w:tcPr>
        <w:p w:rsidR="007B0C61" w:rsidRDefault="007B0C61" w:rsidP="003A1912">
          <w:pPr>
            <w:pStyle w:val="Header"/>
            <w:jc w:val="center"/>
          </w:pPr>
          <w:r w:rsidRPr="003A1912">
            <w:rPr>
              <w:rFonts w:cs="Arial"/>
              <w:b/>
              <w:color w:val="FFFFFF"/>
              <w:position w:val="-6"/>
              <w:sz w:val="56"/>
              <w:szCs w:val="56"/>
            </w:rPr>
            <w:t>VITAL</w:t>
          </w:r>
          <w:r w:rsidRPr="003A1912">
            <w:rPr>
              <w:rFonts w:cs="Arial"/>
              <w:b/>
              <w:position w:val="-6"/>
              <w:sz w:val="72"/>
              <w:szCs w:val="72"/>
            </w:rPr>
            <w:br/>
          </w:r>
          <w:r w:rsidRPr="003A1912">
            <w:rPr>
              <w:rFonts w:ascii="Bradley Hand ITC" w:hAnsi="Bradley Hand ITC" w:cs="Tahoma"/>
              <w:b/>
              <w:color w:val="FFFFFF"/>
              <w:position w:val="-6"/>
              <w:sz w:val="36"/>
              <w:szCs w:val="36"/>
            </w:rPr>
            <w:t>how to guides</w:t>
          </w:r>
        </w:p>
      </w:tc>
      <w:tc>
        <w:tcPr>
          <w:tcW w:w="6140" w:type="dxa"/>
          <w:tcBorders>
            <w:bottom w:val="single" w:sz="2" w:space="0" w:color="auto"/>
          </w:tcBorders>
          <w:vAlign w:val="bottom"/>
        </w:tcPr>
        <w:p w:rsidR="007B0C61" w:rsidRPr="003A1912" w:rsidRDefault="007B0C61" w:rsidP="0065673B">
          <w:pPr>
            <w:pStyle w:val="Header"/>
            <w:jc w:val="right"/>
            <w:rPr>
              <w:sz w:val="32"/>
              <w:szCs w:val="32"/>
            </w:rPr>
          </w:pPr>
          <w:r>
            <w:rPr>
              <w:sz w:val="32"/>
              <w:szCs w:val="32"/>
            </w:rPr>
            <w:t>Educational Development Division</w:t>
          </w:r>
        </w:p>
      </w:tc>
    </w:tr>
  </w:tbl>
  <w:p w:rsidR="007B0C61" w:rsidRPr="00C579E6" w:rsidRDefault="007B0C61" w:rsidP="00C579E6">
    <w:pPr>
      <w:pStyle w:val="Header"/>
      <w:jc w:val="right"/>
    </w:pPr>
    <w:r w:rsidRPr="00C579E6">
      <w:t xml:space="preserve">Last updated: </w:t>
    </w:r>
    <w:fldSimple w:instr=" DATE \@ &quot;dd/MM/yy&quot; ">
      <w:r>
        <w:rPr>
          <w:noProof/>
        </w:rPr>
        <w:t>07/02/11</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820D8"/>
    <w:multiLevelType w:val="hybridMultilevel"/>
    <w:tmpl w:val="F758A93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00E46618"/>
    <w:multiLevelType w:val="hybridMultilevel"/>
    <w:tmpl w:val="0F905C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2952DA2"/>
    <w:multiLevelType w:val="hybridMultilevel"/>
    <w:tmpl w:val="C5B41B1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4752BE7"/>
    <w:multiLevelType w:val="hybridMultilevel"/>
    <w:tmpl w:val="E682A3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4A02E83"/>
    <w:multiLevelType w:val="hybridMultilevel"/>
    <w:tmpl w:val="0C86BD2A"/>
    <w:lvl w:ilvl="0" w:tplc="08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4E14AA8"/>
    <w:multiLevelType w:val="hybridMultilevel"/>
    <w:tmpl w:val="C12668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69D65F0"/>
    <w:multiLevelType w:val="hybridMultilevel"/>
    <w:tmpl w:val="C544432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07F2059E"/>
    <w:multiLevelType w:val="hybridMultilevel"/>
    <w:tmpl w:val="7EDAD04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127B2059"/>
    <w:multiLevelType w:val="hybridMultilevel"/>
    <w:tmpl w:val="5986FB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DF60BFF"/>
    <w:multiLevelType w:val="hybridMultilevel"/>
    <w:tmpl w:val="19842612"/>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34B3C0B"/>
    <w:multiLevelType w:val="hybridMultilevel"/>
    <w:tmpl w:val="4036D8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42D783E"/>
    <w:multiLevelType w:val="hybridMultilevel"/>
    <w:tmpl w:val="80CEF4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4953339"/>
    <w:multiLevelType w:val="hybridMultilevel"/>
    <w:tmpl w:val="7D34D1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4D95A65"/>
    <w:multiLevelType w:val="hybridMultilevel"/>
    <w:tmpl w:val="542C7B0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27CB48A1"/>
    <w:multiLevelType w:val="hybridMultilevel"/>
    <w:tmpl w:val="FDF2BD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A55469C"/>
    <w:multiLevelType w:val="hybridMultilevel"/>
    <w:tmpl w:val="7EFCF0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A7B5F34"/>
    <w:multiLevelType w:val="hybridMultilevel"/>
    <w:tmpl w:val="A6360A7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B9D5828"/>
    <w:multiLevelType w:val="hybridMultilevel"/>
    <w:tmpl w:val="7FCA02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0584C20"/>
    <w:multiLevelType w:val="hybridMultilevel"/>
    <w:tmpl w:val="6FA0E05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324A037D"/>
    <w:multiLevelType w:val="hybridMultilevel"/>
    <w:tmpl w:val="FA623C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4031A05"/>
    <w:multiLevelType w:val="hybridMultilevel"/>
    <w:tmpl w:val="F03CCD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4710740"/>
    <w:multiLevelType w:val="hybridMultilevel"/>
    <w:tmpl w:val="BE400D84"/>
    <w:lvl w:ilvl="0" w:tplc="08090001">
      <w:start w:val="1"/>
      <w:numFmt w:val="bullet"/>
      <w:lvlText w:val=""/>
      <w:lvlJc w:val="left"/>
      <w:pPr>
        <w:tabs>
          <w:tab w:val="num" w:pos="800"/>
        </w:tabs>
        <w:ind w:left="800" w:hanging="360"/>
      </w:pPr>
      <w:rPr>
        <w:rFonts w:ascii="Symbol" w:hAnsi="Symbol" w:hint="default"/>
      </w:rPr>
    </w:lvl>
    <w:lvl w:ilvl="1" w:tplc="08090003" w:tentative="1">
      <w:start w:val="1"/>
      <w:numFmt w:val="bullet"/>
      <w:lvlText w:val="o"/>
      <w:lvlJc w:val="left"/>
      <w:pPr>
        <w:tabs>
          <w:tab w:val="num" w:pos="1520"/>
        </w:tabs>
        <w:ind w:left="1520" w:hanging="360"/>
      </w:pPr>
      <w:rPr>
        <w:rFonts w:ascii="Courier New" w:hAnsi="Courier New" w:cs="Courier New" w:hint="default"/>
      </w:rPr>
    </w:lvl>
    <w:lvl w:ilvl="2" w:tplc="08090005" w:tentative="1">
      <w:start w:val="1"/>
      <w:numFmt w:val="bullet"/>
      <w:lvlText w:val=""/>
      <w:lvlJc w:val="left"/>
      <w:pPr>
        <w:tabs>
          <w:tab w:val="num" w:pos="2240"/>
        </w:tabs>
        <w:ind w:left="2240" w:hanging="360"/>
      </w:pPr>
      <w:rPr>
        <w:rFonts w:ascii="Wingdings" w:hAnsi="Wingdings" w:hint="default"/>
      </w:rPr>
    </w:lvl>
    <w:lvl w:ilvl="3" w:tplc="08090001" w:tentative="1">
      <w:start w:val="1"/>
      <w:numFmt w:val="bullet"/>
      <w:lvlText w:val=""/>
      <w:lvlJc w:val="left"/>
      <w:pPr>
        <w:tabs>
          <w:tab w:val="num" w:pos="2960"/>
        </w:tabs>
        <w:ind w:left="2960" w:hanging="360"/>
      </w:pPr>
      <w:rPr>
        <w:rFonts w:ascii="Symbol" w:hAnsi="Symbol" w:hint="default"/>
      </w:rPr>
    </w:lvl>
    <w:lvl w:ilvl="4" w:tplc="08090003" w:tentative="1">
      <w:start w:val="1"/>
      <w:numFmt w:val="bullet"/>
      <w:lvlText w:val="o"/>
      <w:lvlJc w:val="left"/>
      <w:pPr>
        <w:tabs>
          <w:tab w:val="num" w:pos="3680"/>
        </w:tabs>
        <w:ind w:left="3680" w:hanging="360"/>
      </w:pPr>
      <w:rPr>
        <w:rFonts w:ascii="Courier New" w:hAnsi="Courier New" w:cs="Courier New" w:hint="default"/>
      </w:rPr>
    </w:lvl>
    <w:lvl w:ilvl="5" w:tplc="08090005" w:tentative="1">
      <w:start w:val="1"/>
      <w:numFmt w:val="bullet"/>
      <w:lvlText w:val=""/>
      <w:lvlJc w:val="left"/>
      <w:pPr>
        <w:tabs>
          <w:tab w:val="num" w:pos="4400"/>
        </w:tabs>
        <w:ind w:left="4400" w:hanging="360"/>
      </w:pPr>
      <w:rPr>
        <w:rFonts w:ascii="Wingdings" w:hAnsi="Wingdings" w:hint="default"/>
      </w:rPr>
    </w:lvl>
    <w:lvl w:ilvl="6" w:tplc="08090001" w:tentative="1">
      <w:start w:val="1"/>
      <w:numFmt w:val="bullet"/>
      <w:lvlText w:val=""/>
      <w:lvlJc w:val="left"/>
      <w:pPr>
        <w:tabs>
          <w:tab w:val="num" w:pos="5120"/>
        </w:tabs>
        <w:ind w:left="5120" w:hanging="360"/>
      </w:pPr>
      <w:rPr>
        <w:rFonts w:ascii="Symbol" w:hAnsi="Symbol" w:hint="default"/>
      </w:rPr>
    </w:lvl>
    <w:lvl w:ilvl="7" w:tplc="08090003" w:tentative="1">
      <w:start w:val="1"/>
      <w:numFmt w:val="bullet"/>
      <w:lvlText w:val="o"/>
      <w:lvlJc w:val="left"/>
      <w:pPr>
        <w:tabs>
          <w:tab w:val="num" w:pos="5840"/>
        </w:tabs>
        <w:ind w:left="5840" w:hanging="360"/>
      </w:pPr>
      <w:rPr>
        <w:rFonts w:ascii="Courier New" w:hAnsi="Courier New" w:cs="Courier New" w:hint="default"/>
      </w:rPr>
    </w:lvl>
    <w:lvl w:ilvl="8" w:tplc="08090005" w:tentative="1">
      <w:start w:val="1"/>
      <w:numFmt w:val="bullet"/>
      <w:lvlText w:val=""/>
      <w:lvlJc w:val="left"/>
      <w:pPr>
        <w:tabs>
          <w:tab w:val="num" w:pos="6560"/>
        </w:tabs>
        <w:ind w:left="6560" w:hanging="360"/>
      </w:pPr>
      <w:rPr>
        <w:rFonts w:ascii="Wingdings" w:hAnsi="Wingdings" w:hint="default"/>
      </w:rPr>
    </w:lvl>
  </w:abstractNum>
  <w:abstractNum w:abstractNumId="22">
    <w:nsid w:val="361511BD"/>
    <w:multiLevelType w:val="hybridMultilevel"/>
    <w:tmpl w:val="80524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A005007"/>
    <w:multiLevelType w:val="hybridMultilevel"/>
    <w:tmpl w:val="0D1AD8F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3B962FD1"/>
    <w:multiLevelType w:val="hybridMultilevel"/>
    <w:tmpl w:val="7D34D1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EBE3FC2"/>
    <w:multiLevelType w:val="hybridMultilevel"/>
    <w:tmpl w:val="788406B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456F787D"/>
    <w:multiLevelType w:val="hybridMultilevel"/>
    <w:tmpl w:val="6BEEF4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80537D2"/>
    <w:multiLevelType w:val="hybridMultilevel"/>
    <w:tmpl w:val="6B0E7B74"/>
    <w:lvl w:ilvl="0" w:tplc="08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9284172"/>
    <w:multiLevelType w:val="hybridMultilevel"/>
    <w:tmpl w:val="DF160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3BC188C"/>
    <w:multiLevelType w:val="hybridMultilevel"/>
    <w:tmpl w:val="EC0668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84F1976"/>
    <w:multiLevelType w:val="hybridMultilevel"/>
    <w:tmpl w:val="0E24C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D81731B"/>
    <w:multiLevelType w:val="hybridMultilevel"/>
    <w:tmpl w:val="032E47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FFA476B"/>
    <w:multiLevelType w:val="hybridMultilevel"/>
    <w:tmpl w:val="41EA1752"/>
    <w:lvl w:ilvl="0" w:tplc="3802F6D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1594C5E"/>
    <w:multiLevelType w:val="hybridMultilevel"/>
    <w:tmpl w:val="86C46C46"/>
    <w:lvl w:ilvl="0" w:tplc="08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628965C7"/>
    <w:multiLevelType w:val="hybridMultilevel"/>
    <w:tmpl w:val="3E083D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2996343"/>
    <w:multiLevelType w:val="hybridMultilevel"/>
    <w:tmpl w:val="764CB4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nsid w:val="641F3344"/>
    <w:multiLevelType w:val="hybridMultilevel"/>
    <w:tmpl w:val="EC0640F8"/>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673B7EA6"/>
    <w:multiLevelType w:val="hybridMultilevel"/>
    <w:tmpl w:val="CE1C89DE"/>
    <w:lvl w:ilvl="0" w:tplc="08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B672AE8"/>
    <w:multiLevelType w:val="hybridMultilevel"/>
    <w:tmpl w:val="835E45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6C425F7C"/>
    <w:multiLevelType w:val="hybridMultilevel"/>
    <w:tmpl w:val="AEBC0336"/>
    <w:lvl w:ilvl="0" w:tplc="08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nsid w:val="6CCD474C"/>
    <w:multiLevelType w:val="hybridMultilevel"/>
    <w:tmpl w:val="EB9C54F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nsid w:val="6D1B6B72"/>
    <w:multiLevelType w:val="hybridMultilevel"/>
    <w:tmpl w:val="91AE26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DDB495E"/>
    <w:multiLevelType w:val="multilevel"/>
    <w:tmpl w:val="B3541A6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nsid w:val="74E015F0"/>
    <w:multiLevelType w:val="hybridMultilevel"/>
    <w:tmpl w:val="B3541A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nsid w:val="767F2867"/>
    <w:multiLevelType w:val="hybridMultilevel"/>
    <w:tmpl w:val="4A90F91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nsid w:val="797D73DD"/>
    <w:multiLevelType w:val="hybridMultilevel"/>
    <w:tmpl w:val="8CC843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nsid w:val="7C9950ED"/>
    <w:multiLevelType w:val="multilevel"/>
    <w:tmpl w:val="EFC6279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7DE22CB3"/>
    <w:multiLevelType w:val="hybridMultilevel"/>
    <w:tmpl w:val="7EFE6CC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7"/>
  </w:num>
  <w:num w:numId="2">
    <w:abstractNumId w:val="37"/>
  </w:num>
  <w:num w:numId="3">
    <w:abstractNumId w:val="18"/>
  </w:num>
  <w:num w:numId="4">
    <w:abstractNumId w:val="25"/>
  </w:num>
  <w:num w:numId="5">
    <w:abstractNumId w:val="46"/>
  </w:num>
  <w:num w:numId="6">
    <w:abstractNumId w:val="23"/>
  </w:num>
  <w:num w:numId="7">
    <w:abstractNumId w:val="47"/>
  </w:num>
  <w:num w:numId="8">
    <w:abstractNumId w:val="45"/>
  </w:num>
  <w:num w:numId="9">
    <w:abstractNumId w:val="6"/>
  </w:num>
  <w:num w:numId="10">
    <w:abstractNumId w:val="0"/>
  </w:num>
  <w:num w:numId="11">
    <w:abstractNumId w:val="9"/>
  </w:num>
  <w:num w:numId="12">
    <w:abstractNumId w:val="21"/>
  </w:num>
  <w:num w:numId="13">
    <w:abstractNumId w:val="43"/>
  </w:num>
  <w:num w:numId="14">
    <w:abstractNumId w:val="27"/>
  </w:num>
  <w:num w:numId="15">
    <w:abstractNumId w:val="42"/>
  </w:num>
  <w:num w:numId="16">
    <w:abstractNumId w:val="36"/>
  </w:num>
  <w:num w:numId="17">
    <w:abstractNumId w:val="38"/>
  </w:num>
  <w:num w:numId="18">
    <w:abstractNumId w:val="40"/>
  </w:num>
  <w:num w:numId="19">
    <w:abstractNumId w:val="7"/>
  </w:num>
  <w:num w:numId="20">
    <w:abstractNumId w:val="13"/>
  </w:num>
  <w:num w:numId="21">
    <w:abstractNumId w:val="39"/>
  </w:num>
  <w:num w:numId="22">
    <w:abstractNumId w:val="33"/>
  </w:num>
  <w:num w:numId="23">
    <w:abstractNumId w:val="4"/>
  </w:num>
  <w:num w:numId="24">
    <w:abstractNumId w:val="22"/>
  </w:num>
  <w:num w:numId="25">
    <w:abstractNumId w:val="8"/>
  </w:num>
  <w:num w:numId="26">
    <w:abstractNumId w:val="30"/>
  </w:num>
  <w:num w:numId="27">
    <w:abstractNumId w:val="28"/>
  </w:num>
  <w:num w:numId="28">
    <w:abstractNumId w:val="31"/>
  </w:num>
  <w:num w:numId="29">
    <w:abstractNumId w:val="2"/>
  </w:num>
  <w:num w:numId="30">
    <w:abstractNumId w:val="44"/>
  </w:num>
  <w:num w:numId="31">
    <w:abstractNumId w:val="20"/>
  </w:num>
  <w:num w:numId="32">
    <w:abstractNumId w:val="41"/>
  </w:num>
  <w:num w:numId="33">
    <w:abstractNumId w:val="11"/>
  </w:num>
  <w:num w:numId="34">
    <w:abstractNumId w:val="14"/>
  </w:num>
  <w:num w:numId="35">
    <w:abstractNumId w:val="35"/>
  </w:num>
  <w:num w:numId="36">
    <w:abstractNumId w:val="12"/>
  </w:num>
  <w:num w:numId="37">
    <w:abstractNumId w:val="3"/>
  </w:num>
  <w:num w:numId="38">
    <w:abstractNumId w:val="29"/>
  </w:num>
  <w:num w:numId="39">
    <w:abstractNumId w:val="26"/>
  </w:num>
  <w:num w:numId="40">
    <w:abstractNumId w:val="19"/>
  </w:num>
  <w:num w:numId="41">
    <w:abstractNumId w:val="34"/>
  </w:num>
  <w:num w:numId="42">
    <w:abstractNumId w:val="15"/>
  </w:num>
  <w:num w:numId="43">
    <w:abstractNumId w:val="5"/>
  </w:num>
  <w:num w:numId="44">
    <w:abstractNumId w:val="10"/>
  </w:num>
  <w:num w:numId="45">
    <w:abstractNumId w:val="16"/>
  </w:num>
  <w:num w:numId="46">
    <w:abstractNumId w:val="24"/>
  </w:num>
  <w:num w:numId="47">
    <w:abstractNumId w:val="32"/>
  </w:num>
  <w:num w:numId="4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0"/>
  <w:proofState w:spelling="clean"/>
  <w:attachedTemplate r:id="rId1"/>
  <w:stylePaneFormatFilter w:val="3F01"/>
  <w:defaultTabStop w:val="720"/>
  <w:drawingGridHorizontalSpacing w:val="120"/>
  <w:drawingGridVerticalSpacing w:val="163"/>
  <w:displayHorizontalDrawingGridEvery w:val="0"/>
  <w:displayVerticalDrawingGridEvery w:val="2"/>
  <w:characterSpacingControl w:val="doNotCompress"/>
  <w:hdrShapeDefaults>
    <o:shapedefaults v:ext="edit" spidmax="41985">
      <o:colormenu v:ext="edit" strokecolor="yellow"/>
    </o:shapedefaults>
  </w:hdrShapeDefaults>
  <w:footnotePr>
    <w:footnote w:id="-1"/>
    <w:footnote w:id="0"/>
  </w:footnotePr>
  <w:endnotePr>
    <w:endnote w:id="-1"/>
    <w:endnote w:id="0"/>
  </w:endnotePr>
  <w:compat/>
  <w:rsids>
    <w:rsidRoot w:val="00E137A5"/>
    <w:rsid w:val="00004AA5"/>
    <w:rsid w:val="00005DD5"/>
    <w:rsid w:val="00013947"/>
    <w:rsid w:val="000148C4"/>
    <w:rsid w:val="00014CC4"/>
    <w:rsid w:val="0002034E"/>
    <w:rsid w:val="00020F27"/>
    <w:rsid w:val="0003298E"/>
    <w:rsid w:val="000348D6"/>
    <w:rsid w:val="00034A5C"/>
    <w:rsid w:val="00045168"/>
    <w:rsid w:val="000464E1"/>
    <w:rsid w:val="00046BA7"/>
    <w:rsid w:val="00051919"/>
    <w:rsid w:val="00063F5D"/>
    <w:rsid w:val="00066485"/>
    <w:rsid w:val="00072F6C"/>
    <w:rsid w:val="0007310A"/>
    <w:rsid w:val="00075D4B"/>
    <w:rsid w:val="000A3582"/>
    <w:rsid w:val="000B037D"/>
    <w:rsid w:val="000B4DA9"/>
    <w:rsid w:val="000B610B"/>
    <w:rsid w:val="000C0D2F"/>
    <w:rsid w:val="000C4E24"/>
    <w:rsid w:val="000C51E8"/>
    <w:rsid w:val="000C7AC9"/>
    <w:rsid w:val="000D314A"/>
    <w:rsid w:val="000D42CC"/>
    <w:rsid w:val="000D466F"/>
    <w:rsid w:val="000E7666"/>
    <w:rsid w:val="000F15BB"/>
    <w:rsid w:val="000F5B24"/>
    <w:rsid w:val="001030AF"/>
    <w:rsid w:val="00111EB0"/>
    <w:rsid w:val="001132A7"/>
    <w:rsid w:val="00114792"/>
    <w:rsid w:val="00115CD9"/>
    <w:rsid w:val="0012060A"/>
    <w:rsid w:val="00121C34"/>
    <w:rsid w:val="00125D71"/>
    <w:rsid w:val="00131066"/>
    <w:rsid w:val="00131E35"/>
    <w:rsid w:val="001462AD"/>
    <w:rsid w:val="00155CA5"/>
    <w:rsid w:val="001566D5"/>
    <w:rsid w:val="001606E4"/>
    <w:rsid w:val="00175258"/>
    <w:rsid w:val="0017605F"/>
    <w:rsid w:val="00176370"/>
    <w:rsid w:val="00180108"/>
    <w:rsid w:val="00186405"/>
    <w:rsid w:val="00186F2C"/>
    <w:rsid w:val="001873EF"/>
    <w:rsid w:val="00194C2A"/>
    <w:rsid w:val="00194F6F"/>
    <w:rsid w:val="0019573E"/>
    <w:rsid w:val="00196ADE"/>
    <w:rsid w:val="001A23B7"/>
    <w:rsid w:val="001C78A3"/>
    <w:rsid w:val="001D2D4C"/>
    <w:rsid w:val="001D5F28"/>
    <w:rsid w:val="001E0CFD"/>
    <w:rsid w:val="001E1D91"/>
    <w:rsid w:val="001E5B40"/>
    <w:rsid w:val="001F306B"/>
    <w:rsid w:val="001F3951"/>
    <w:rsid w:val="00204779"/>
    <w:rsid w:val="00204BC2"/>
    <w:rsid w:val="00215126"/>
    <w:rsid w:val="00215139"/>
    <w:rsid w:val="00222C10"/>
    <w:rsid w:val="0023068D"/>
    <w:rsid w:val="0023233B"/>
    <w:rsid w:val="002356A0"/>
    <w:rsid w:val="002438D3"/>
    <w:rsid w:val="00244A56"/>
    <w:rsid w:val="00245C72"/>
    <w:rsid w:val="002462C7"/>
    <w:rsid w:val="00265B12"/>
    <w:rsid w:val="00275284"/>
    <w:rsid w:val="00275663"/>
    <w:rsid w:val="00275FD3"/>
    <w:rsid w:val="0028254D"/>
    <w:rsid w:val="00282C29"/>
    <w:rsid w:val="00282DEE"/>
    <w:rsid w:val="00290B82"/>
    <w:rsid w:val="00294F4C"/>
    <w:rsid w:val="002A0B76"/>
    <w:rsid w:val="002B0D71"/>
    <w:rsid w:val="002B22DA"/>
    <w:rsid w:val="002B310B"/>
    <w:rsid w:val="002B3AA6"/>
    <w:rsid w:val="002E274C"/>
    <w:rsid w:val="002F17BE"/>
    <w:rsid w:val="002F6C59"/>
    <w:rsid w:val="00302358"/>
    <w:rsid w:val="00306A74"/>
    <w:rsid w:val="0032080B"/>
    <w:rsid w:val="00322017"/>
    <w:rsid w:val="003236EC"/>
    <w:rsid w:val="0033137A"/>
    <w:rsid w:val="00337B6D"/>
    <w:rsid w:val="00337C23"/>
    <w:rsid w:val="00350D21"/>
    <w:rsid w:val="00357CF5"/>
    <w:rsid w:val="00370B2E"/>
    <w:rsid w:val="00372AC1"/>
    <w:rsid w:val="0037311E"/>
    <w:rsid w:val="003831B1"/>
    <w:rsid w:val="00385174"/>
    <w:rsid w:val="0038687F"/>
    <w:rsid w:val="00391FD5"/>
    <w:rsid w:val="003926CF"/>
    <w:rsid w:val="00394D66"/>
    <w:rsid w:val="00395959"/>
    <w:rsid w:val="003A1912"/>
    <w:rsid w:val="003D0A8F"/>
    <w:rsid w:val="003D0E3C"/>
    <w:rsid w:val="003D3AFA"/>
    <w:rsid w:val="003D7420"/>
    <w:rsid w:val="003E6931"/>
    <w:rsid w:val="003E7FDE"/>
    <w:rsid w:val="003F08A0"/>
    <w:rsid w:val="003F229D"/>
    <w:rsid w:val="003F7CD6"/>
    <w:rsid w:val="00401FFD"/>
    <w:rsid w:val="004042EA"/>
    <w:rsid w:val="004061C3"/>
    <w:rsid w:val="00407482"/>
    <w:rsid w:val="00421E89"/>
    <w:rsid w:val="00426BDA"/>
    <w:rsid w:val="00427E58"/>
    <w:rsid w:val="00430DBA"/>
    <w:rsid w:val="00435209"/>
    <w:rsid w:val="004414BD"/>
    <w:rsid w:val="004442C6"/>
    <w:rsid w:val="004443B4"/>
    <w:rsid w:val="00444FEE"/>
    <w:rsid w:val="00446FB3"/>
    <w:rsid w:val="004511BB"/>
    <w:rsid w:val="0045481F"/>
    <w:rsid w:val="00454AFB"/>
    <w:rsid w:val="00467410"/>
    <w:rsid w:val="0047416B"/>
    <w:rsid w:val="00483708"/>
    <w:rsid w:val="004847E6"/>
    <w:rsid w:val="00485891"/>
    <w:rsid w:val="00494586"/>
    <w:rsid w:val="00495817"/>
    <w:rsid w:val="004A2010"/>
    <w:rsid w:val="004A47EF"/>
    <w:rsid w:val="004A5562"/>
    <w:rsid w:val="004B13E1"/>
    <w:rsid w:val="004B6D3C"/>
    <w:rsid w:val="004B6EBF"/>
    <w:rsid w:val="004C6865"/>
    <w:rsid w:val="004D5EB6"/>
    <w:rsid w:val="004E19DB"/>
    <w:rsid w:val="004E42F6"/>
    <w:rsid w:val="004F25ED"/>
    <w:rsid w:val="004F43F5"/>
    <w:rsid w:val="004F6D37"/>
    <w:rsid w:val="0050375C"/>
    <w:rsid w:val="00505438"/>
    <w:rsid w:val="00506B51"/>
    <w:rsid w:val="0051056C"/>
    <w:rsid w:val="00517D68"/>
    <w:rsid w:val="00517E8E"/>
    <w:rsid w:val="005419FF"/>
    <w:rsid w:val="00542391"/>
    <w:rsid w:val="00544998"/>
    <w:rsid w:val="0054519D"/>
    <w:rsid w:val="00545B68"/>
    <w:rsid w:val="00551AED"/>
    <w:rsid w:val="005558A0"/>
    <w:rsid w:val="00555C8B"/>
    <w:rsid w:val="0056572E"/>
    <w:rsid w:val="00570DBA"/>
    <w:rsid w:val="0057205E"/>
    <w:rsid w:val="005779B3"/>
    <w:rsid w:val="00577B57"/>
    <w:rsid w:val="00577CC0"/>
    <w:rsid w:val="00581325"/>
    <w:rsid w:val="00581A56"/>
    <w:rsid w:val="00587EA1"/>
    <w:rsid w:val="00595189"/>
    <w:rsid w:val="00595A8F"/>
    <w:rsid w:val="005A0294"/>
    <w:rsid w:val="005A2408"/>
    <w:rsid w:val="005A3FA4"/>
    <w:rsid w:val="005A4DB6"/>
    <w:rsid w:val="005A529A"/>
    <w:rsid w:val="005A63F3"/>
    <w:rsid w:val="005B0CBD"/>
    <w:rsid w:val="005C4E0B"/>
    <w:rsid w:val="005D2936"/>
    <w:rsid w:val="005D5D47"/>
    <w:rsid w:val="005E1D06"/>
    <w:rsid w:val="005E2B86"/>
    <w:rsid w:val="005E5798"/>
    <w:rsid w:val="005E6CE9"/>
    <w:rsid w:val="005F266D"/>
    <w:rsid w:val="005F40FE"/>
    <w:rsid w:val="005F6929"/>
    <w:rsid w:val="005F79E8"/>
    <w:rsid w:val="006000D3"/>
    <w:rsid w:val="0060199B"/>
    <w:rsid w:val="00634530"/>
    <w:rsid w:val="006430CA"/>
    <w:rsid w:val="006472B4"/>
    <w:rsid w:val="00655D6D"/>
    <w:rsid w:val="0065673B"/>
    <w:rsid w:val="0066242D"/>
    <w:rsid w:val="00666A1F"/>
    <w:rsid w:val="0068627F"/>
    <w:rsid w:val="00686D99"/>
    <w:rsid w:val="00690024"/>
    <w:rsid w:val="006906A1"/>
    <w:rsid w:val="00690F75"/>
    <w:rsid w:val="006919E3"/>
    <w:rsid w:val="00692A4C"/>
    <w:rsid w:val="00697C9A"/>
    <w:rsid w:val="006A19FD"/>
    <w:rsid w:val="006A2F1A"/>
    <w:rsid w:val="006A5D85"/>
    <w:rsid w:val="006B332A"/>
    <w:rsid w:val="006B3490"/>
    <w:rsid w:val="006B695A"/>
    <w:rsid w:val="006B7A37"/>
    <w:rsid w:val="006B7E61"/>
    <w:rsid w:val="006C4280"/>
    <w:rsid w:val="006C445C"/>
    <w:rsid w:val="006C474D"/>
    <w:rsid w:val="006C60C4"/>
    <w:rsid w:val="006C7B1B"/>
    <w:rsid w:val="006D0993"/>
    <w:rsid w:val="006D2273"/>
    <w:rsid w:val="006D579B"/>
    <w:rsid w:val="006D69B4"/>
    <w:rsid w:val="006E0DA1"/>
    <w:rsid w:val="006E1691"/>
    <w:rsid w:val="006E23B5"/>
    <w:rsid w:val="006E4898"/>
    <w:rsid w:val="006E639D"/>
    <w:rsid w:val="006E75D6"/>
    <w:rsid w:val="006F4F47"/>
    <w:rsid w:val="006F5A4A"/>
    <w:rsid w:val="006F6E4F"/>
    <w:rsid w:val="00700383"/>
    <w:rsid w:val="00700805"/>
    <w:rsid w:val="00700E4E"/>
    <w:rsid w:val="007013D7"/>
    <w:rsid w:val="00704778"/>
    <w:rsid w:val="00706DE5"/>
    <w:rsid w:val="007112D5"/>
    <w:rsid w:val="0071486B"/>
    <w:rsid w:val="00721F2F"/>
    <w:rsid w:val="00723160"/>
    <w:rsid w:val="007341A6"/>
    <w:rsid w:val="00736ACF"/>
    <w:rsid w:val="007376E9"/>
    <w:rsid w:val="00737A6B"/>
    <w:rsid w:val="00742912"/>
    <w:rsid w:val="00751459"/>
    <w:rsid w:val="007520E8"/>
    <w:rsid w:val="007631FA"/>
    <w:rsid w:val="00763319"/>
    <w:rsid w:val="0076476A"/>
    <w:rsid w:val="0076772D"/>
    <w:rsid w:val="00774055"/>
    <w:rsid w:val="00777A2B"/>
    <w:rsid w:val="00781112"/>
    <w:rsid w:val="00782B37"/>
    <w:rsid w:val="00783199"/>
    <w:rsid w:val="007846FC"/>
    <w:rsid w:val="00784722"/>
    <w:rsid w:val="007856A7"/>
    <w:rsid w:val="00785996"/>
    <w:rsid w:val="00793B8C"/>
    <w:rsid w:val="007979A6"/>
    <w:rsid w:val="007A1AA5"/>
    <w:rsid w:val="007A29C7"/>
    <w:rsid w:val="007A470C"/>
    <w:rsid w:val="007A560B"/>
    <w:rsid w:val="007B0C61"/>
    <w:rsid w:val="007B2888"/>
    <w:rsid w:val="007B3574"/>
    <w:rsid w:val="007B372A"/>
    <w:rsid w:val="007B523B"/>
    <w:rsid w:val="007B7645"/>
    <w:rsid w:val="007C3043"/>
    <w:rsid w:val="007C54A9"/>
    <w:rsid w:val="007C7BBC"/>
    <w:rsid w:val="007D077E"/>
    <w:rsid w:val="007E458C"/>
    <w:rsid w:val="007E555C"/>
    <w:rsid w:val="007E59EA"/>
    <w:rsid w:val="007E7F40"/>
    <w:rsid w:val="007F22F4"/>
    <w:rsid w:val="007F36CD"/>
    <w:rsid w:val="007F4963"/>
    <w:rsid w:val="00800A63"/>
    <w:rsid w:val="0080764A"/>
    <w:rsid w:val="00813E3A"/>
    <w:rsid w:val="00817676"/>
    <w:rsid w:val="008218F3"/>
    <w:rsid w:val="008275FA"/>
    <w:rsid w:val="00832858"/>
    <w:rsid w:val="00835265"/>
    <w:rsid w:val="00837CE4"/>
    <w:rsid w:val="0084553F"/>
    <w:rsid w:val="008655E3"/>
    <w:rsid w:val="00866E80"/>
    <w:rsid w:val="00870872"/>
    <w:rsid w:val="008735F8"/>
    <w:rsid w:val="00887466"/>
    <w:rsid w:val="008931CA"/>
    <w:rsid w:val="00894AE1"/>
    <w:rsid w:val="00896E98"/>
    <w:rsid w:val="008A27BB"/>
    <w:rsid w:val="008A65C8"/>
    <w:rsid w:val="008B084F"/>
    <w:rsid w:val="008B1FB9"/>
    <w:rsid w:val="008B51E0"/>
    <w:rsid w:val="008B6523"/>
    <w:rsid w:val="008C2D69"/>
    <w:rsid w:val="008C70CE"/>
    <w:rsid w:val="008D085E"/>
    <w:rsid w:val="008D4B5D"/>
    <w:rsid w:val="008D4E2E"/>
    <w:rsid w:val="008E29D1"/>
    <w:rsid w:val="008E40A4"/>
    <w:rsid w:val="008F390D"/>
    <w:rsid w:val="009035BF"/>
    <w:rsid w:val="00906277"/>
    <w:rsid w:val="009149D4"/>
    <w:rsid w:val="00916837"/>
    <w:rsid w:val="009236C5"/>
    <w:rsid w:val="009237AE"/>
    <w:rsid w:val="00930FB0"/>
    <w:rsid w:val="00932AEF"/>
    <w:rsid w:val="00936E28"/>
    <w:rsid w:val="009666F2"/>
    <w:rsid w:val="00971AE1"/>
    <w:rsid w:val="00974098"/>
    <w:rsid w:val="009763F8"/>
    <w:rsid w:val="0098573A"/>
    <w:rsid w:val="00990799"/>
    <w:rsid w:val="00990E32"/>
    <w:rsid w:val="00991EBA"/>
    <w:rsid w:val="009A3BB2"/>
    <w:rsid w:val="009A3E74"/>
    <w:rsid w:val="009A4521"/>
    <w:rsid w:val="009B3623"/>
    <w:rsid w:val="009C19DB"/>
    <w:rsid w:val="009C24D4"/>
    <w:rsid w:val="009C3EB0"/>
    <w:rsid w:val="009C638E"/>
    <w:rsid w:val="009D5403"/>
    <w:rsid w:val="009D75D2"/>
    <w:rsid w:val="009E07C9"/>
    <w:rsid w:val="009E27BD"/>
    <w:rsid w:val="009F4AE7"/>
    <w:rsid w:val="009F5F24"/>
    <w:rsid w:val="00A0273B"/>
    <w:rsid w:val="00A036F2"/>
    <w:rsid w:val="00A04BB4"/>
    <w:rsid w:val="00A05CD2"/>
    <w:rsid w:val="00A155C7"/>
    <w:rsid w:val="00A17481"/>
    <w:rsid w:val="00A27962"/>
    <w:rsid w:val="00A4230D"/>
    <w:rsid w:val="00A5059C"/>
    <w:rsid w:val="00A50648"/>
    <w:rsid w:val="00A50DF1"/>
    <w:rsid w:val="00A53FFD"/>
    <w:rsid w:val="00A5426A"/>
    <w:rsid w:val="00A54290"/>
    <w:rsid w:val="00A547DB"/>
    <w:rsid w:val="00A550A7"/>
    <w:rsid w:val="00A55F84"/>
    <w:rsid w:val="00A56A34"/>
    <w:rsid w:val="00A6098E"/>
    <w:rsid w:val="00A62F99"/>
    <w:rsid w:val="00A65CBF"/>
    <w:rsid w:val="00A66552"/>
    <w:rsid w:val="00A667F7"/>
    <w:rsid w:val="00A719EB"/>
    <w:rsid w:val="00A85B6E"/>
    <w:rsid w:val="00A9573C"/>
    <w:rsid w:val="00AB21AD"/>
    <w:rsid w:val="00AB2896"/>
    <w:rsid w:val="00AB6AA2"/>
    <w:rsid w:val="00AC32DD"/>
    <w:rsid w:val="00AC61B9"/>
    <w:rsid w:val="00AD7136"/>
    <w:rsid w:val="00AD7571"/>
    <w:rsid w:val="00AE0F22"/>
    <w:rsid w:val="00AF08B9"/>
    <w:rsid w:val="00AF43A4"/>
    <w:rsid w:val="00B03587"/>
    <w:rsid w:val="00B0564E"/>
    <w:rsid w:val="00B105CB"/>
    <w:rsid w:val="00B12847"/>
    <w:rsid w:val="00B22856"/>
    <w:rsid w:val="00B22D8F"/>
    <w:rsid w:val="00B441F6"/>
    <w:rsid w:val="00B47754"/>
    <w:rsid w:val="00B53DEC"/>
    <w:rsid w:val="00B545DE"/>
    <w:rsid w:val="00B5641B"/>
    <w:rsid w:val="00B629EB"/>
    <w:rsid w:val="00B643A4"/>
    <w:rsid w:val="00B67A44"/>
    <w:rsid w:val="00B82FAA"/>
    <w:rsid w:val="00B958C0"/>
    <w:rsid w:val="00BA048C"/>
    <w:rsid w:val="00BA524E"/>
    <w:rsid w:val="00BA5579"/>
    <w:rsid w:val="00BB744B"/>
    <w:rsid w:val="00BC02FF"/>
    <w:rsid w:val="00BC2BB7"/>
    <w:rsid w:val="00BC60C4"/>
    <w:rsid w:val="00BD049F"/>
    <w:rsid w:val="00BD1FAA"/>
    <w:rsid w:val="00BD3F91"/>
    <w:rsid w:val="00BD4D80"/>
    <w:rsid w:val="00BD70AD"/>
    <w:rsid w:val="00BE1B17"/>
    <w:rsid w:val="00BE37C6"/>
    <w:rsid w:val="00BF4E47"/>
    <w:rsid w:val="00BF585C"/>
    <w:rsid w:val="00BF7CF1"/>
    <w:rsid w:val="00C005CD"/>
    <w:rsid w:val="00C04C91"/>
    <w:rsid w:val="00C16800"/>
    <w:rsid w:val="00C23532"/>
    <w:rsid w:val="00C32699"/>
    <w:rsid w:val="00C40043"/>
    <w:rsid w:val="00C43042"/>
    <w:rsid w:val="00C43862"/>
    <w:rsid w:val="00C446DB"/>
    <w:rsid w:val="00C45676"/>
    <w:rsid w:val="00C50FCE"/>
    <w:rsid w:val="00C579E6"/>
    <w:rsid w:val="00C76E98"/>
    <w:rsid w:val="00C80F5B"/>
    <w:rsid w:val="00C83C2F"/>
    <w:rsid w:val="00C86D28"/>
    <w:rsid w:val="00C87E0B"/>
    <w:rsid w:val="00CA7F7E"/>
    <w:rsid w:val="00CB1B8F"/>
    <w:rsid w:val="00CB60C0"/>
    <w:rsid w:val="00CC30DF"/>
    <w:rsid w:val="00CC4990"/>
    <w:rsid w:val="00CC4F03"/>
    <w:rsid w:val="00CD39A2"/>
    <w:rsid w:val="00CD3DD4"/>
    <w:rsid w:val="00CD41C8"/>
    <w:rsid w:val="00CE0750"/>
    <w:rsid w:val="00CE2E7D"/>
    <w:rsid w:val="00CE3B83"/>
    <w:rsid w:val="00CE70DA"/>
    <w:rsid w:val="00CE7A53"/>
    <w:rsid w:val="00CE7EC2"/>
    <w:rsid w:val="00CF3A92"/>
    <w:rsid w:val="00D00AC4"/>
    <w:rsid w:val="00D04839"/>
    <w:rsid w:val="00D0676C"/>
    <w:rsid w:val="00D108ED"/>
    <w:rsid w:val="00D15A62"/>
    <w:rsid w:val="00D20445"/>
    <w:rsid w:val="00D2181F"/>
    <w:rsid w:val="00D22B97"/>
    <w:rsid w:val="00D3449F"/>
    <w:rsid w:val="00D34544"/>
    <w:rsid w:val="00D37883"/>
    <w:rsid w:val="00D451C5"/>
    <w:rsid w:val="00D454C8"/>
    <w:rsid w:val="00D45D80"/>
    <w:rsid w:val="00D4750C"/>
    <w:rsid w:val="00D5502F"/>
    <w:rsid w:val="00D630E6"/>
    <w:rsid w:val="00D7149D"/>
    <w:rsid w:val="00D72AE8"/>
    <w:rsid w:val="00D75479"/>
    <w:rsid w:val="00D7777A"/>
    <w:rsid w:val="00D80F97"/>
    <w:rsid w:val="00D852CD"/>
    <w:rsid w:val="00D85B0D"/>
    <w:rsid w:val="00DA5F17"/>
    <w:rsid w:val="00DA7155"/>
    <w:rsid w:val="00DA7641"/>
    <w:rsid w:val="00DB5A2F"/>
    <w:rsid w:val="00DB6969"/>
    <w:rsid w:val="00DB6CC5"/>
    <w:rsid w:val="00DB7C3B"/>
    <w:rsid w:val="00DD0E74"/>
    <w:rsid w:val="00DD459D"/>
    <w:rsid w:val="00DD6A62"/>
    <w:rsid w:val="00DE0C81"/>
    <w:rsid w:val="00DE126F"/>
    <w:rsid w:val="00DF0923"/>
    <w:rsid w:val="00E0005B"/>
    <w:rsid w:val="00E069DD"/>
    <w:rsid w:val="00E1138C"/>
    <w:rsid w:val="00E137A5"/>
    <w:rsid w:val="00E15991"/>
    <w:rsid w:val="00E16AFC"/>
    <w:rsid w:val="00E17673"/>
    <w:rsid w:val="00E40C40"/>
    <w:rsid w:val="00E4107D"/>
    <w:rsid w:val="00E4218F"/>
    <w:rsid w:val="00E478C6"/>
    <w:rsid w:val="00E5137F"/>
    <w:rsid w:val="00E514EE"/>
    <w:rsid w:val="00E548F0"/>
    <w:rsid w:val="00E5517A"/>
    <w:rsid w:val="00E64E51"/>
    <w:rsid w:val="00E6565F"/>
    <w:rsid w:val="00E71D97"/>
    <w:rsid w:val="00E72D01"/>
    <w:rsid w:val="00E845AB"/>
    <w:rsid w:val="00E90122"/>
    <w:rsid w:val="00E90669"/>
    <w:rsid w:val="00EA0FDB"/>
    <w:rsid w:val="00EA4EE3"/>
    <w:rsid w:val="00EA6027"/>
    <w:rsid w:val="00EA767A"/>
    <w:rsid w:val="00EB2E4C"/>
    <w:rsid w:val="00EB7B4A"/>
    <w:rsid w:val="00EC1200"/>
    <w:rsid w:val="00EC15C7"/>
    <w:rsid w:val="00EC2A1D"/>
    <w:rsid w:val="00EC73A8"/>
    <w:rsid w:val="00ED116A"/>
    <w:rsid w:val="00ED477D"/>
    <w:rsid w:val="00ED5A45"/>
    <w:rsid w:val="00ED6196"/>
    <w:rsid w:val="00EE131B"/>
    <w:rsid w:val="00EE7032"/>
    <w:rsid w:val="00EE75EA"/>
    <w:rsid w:val="00EE78D8"/>
    <w:rsid w:val="00EF11AB"/>
    <w:rsid w:val="00EF3A1A"/>
    <w:rsid w:val="00EF43FF"/>
    <w:rsid w:val="00EF450A"/>
    <w:rsid w:val="00EF6A8D"/>
    <w:rsid w:val="00F01956"/>
    <w:rsid w:val="00F02E37"/>
    <w:rsid w:val="00F118C3"/>
    <w:rsid w:val="00F1344A"/>
    <w:rsid w:val="00F2003E"/>
    <w:rsid w:val="00F249A3"/>
    <w:rsid w:val="00F30BDE"/>
    <w:rsid w:val="00F413E1"/>
    <w:rsid w:val="00F4315F"/>
    <w:rsid w:val="00F438F1"/>
    <w:rsid w:val="00F50254"/>
    <w:rsid w:val="00F5666C"/>
    <w:rsid w:val="00F6724E"/>
    <w:rsid w:val="00F86ED3"/>
    <w:rsid w:val="00F90E57"/>
    <w:rsid w:val="00F93894"/>
    <w:rsid w:val="00F94311"/>
    <w:rsid w:val="00F94360"/>
    <w:rsid w:val="00F9458A"/>
    <w:rsid w:val="00FA4244"/>
    <w:rsid w:val="00FA6D5C"/>
    <w:rsid w:val="00FA7D3E"/>
    <w:rsid w:val="00FB694D"/>
    <w:rsid w:val="00FC1B44"/>
    <w:rsid w:val="00FC3116"/>
    <w:rsid w:val="00FC31DF"/>
    <w:rsid w:val="00FD35EC"/>
    <w:rsid w:val="00FF0EDF"/>
    <w:rsid w:val="00FF19C7"/>
    <w:rsid w:val="00FF3B8D"/>
    <w:rsid w:val="00FF70D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o:colormenu v:ext="edit" strokecolor="yellow"/>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5A62"/>
    <w:rPr>
      <w:rFonts w:ascii="Trebuchet MS" w:hAnsi="Trebuchet MS"/>
      <w:sz w:val="24"/>
      <w:szCs w:val="24"/>
      <w:lang w:eastAsia="en-US"/>
    </w:rPr>
  </w:style>
  <w:style w:type="paragraph" w:styleId="Heading1">
    <w:name w:val="heading 1"/>
    <w:basedOn w:val="Normal"/>
    <w:next w:val="Normal"/>
    <w:qFormat/>
    <w:rsid w:val="00D15A62"/>
    <w:pPr>
      <w:keepNext/>
      <w:spacing w:before="240" w:after="60"/>
      <w:outlineLvl w:val="0"/>
    </w:pPr>
    <w:rPr>
      <w:rFonts w:cs="Arial"/>
      <w:b/>
      <w:bCs/>
      <w:kern w:val="32"/>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C02FF"/>
    <w:pPr>
      <w:tabs>
        <w:tab w:val="center" w:pos="4153"/>
        <w:tab w:val="right" w:pos="8306"/>
      </w:tabs>
    </w:pPr>
  </w:style>
  <w:style w:type="paragraph" w:customStyle="1" w:styleId="Objectives">
    <w:name w:val="Objectives"/>
    <w:basedOn w:val="Normal"/>
    <w:rsid w:val="00BC02FF"/>
    <w:pPr>
      <w:spacing w:after="120"/>
      <w:ind w:left="1440" w:hanging="1440"/>
    </w:pPr>
  </w:style>
  <w:style w:type="paragraph" w:customStyle="1" w:styleId="Method">
    <w:name w:val="Method"/>
    <w:basedOn w:val="Objectives"/>
    <w:rsid w:val="00BC02FF"/>
  </w:style>
  <w:style w:type="paragraph" w:styleId="DocumentMap">
    <w:name w:val="Document Map"/>
    <w:basedOn w:val="Normal"/>
    <w:semiHidden/>
    <w:rsid w:val="00EE78D8"/>
    <w:pPr>
      <w:shd w:val="clear" w:color="auto" w:fill="000080"/>
    </w:pPr>
    <w:rPr>
      <w:rFonts w:ascii="Tahoma" w:hAnsi="Tahoma" w:cs="Tahoma"/>
      <w:sz w:val="20"/>
      <w:szCs w:val="20"/>
    </w:rPr>
  </w:style>
  <w:style w:type="paragraph" w:customStyle="1" w:styleId="cgBodyText">
    <w:name w:val="cgBodyText"/>
    <w:basedOn w:val="Normal"/>
    <w:rsid w:val="00ED5A45"/>
    <w:rPr>
      <w:rFonts w:ascii="Arial" w:hAnsi="Arial" w:cs="Arial"/>
    </w:rPr>
  </w:style>
  <w:style w:type="paragraph" w:customStyle="1" w:styleId="cgBoxText">
    <w:name w:val="cgBoxText"/>
    <w:basedOn w:val="Normal"/>
    <w:rsid w:val="00ED5A45"/>
    <w:pPr>
      <w:widowControl w:val="0"/>
      <w:pBdr>
        <w:top w:val="single" w:sz="4" w:space="4" w:color="auto"/>
        <w:left w:val="single" w:sz="4" w:space="4" w:color="auto"/>
        <w:bottom w:val="single" w:sz="4" w:space="4" w:color="auto"/>
        <w:right w:val="single" w:sz="4" w:space="4" w:color="auto"/>
      </w:pBdr>
      <w:suppressAutoHyphens/>
      <w:outlineLvl w:val="0"/>
    </w:pPr>
    <w:rPr>
      <w:rFonts w:ascii="Arial" w:hAnsi="Arial" w:cs="Arial"/>
      <w:color w:val="000000"/>
    </w:rPr>
  </w:style>
  <w:style w:type="paragraph" w:customStyle="1" w:styleId="cgCaption">
    <w:name w:val="cgCaption"/>
    <w:basedOn w:val="cgBodyText"/>
    <w:autoRedefine/>
    <w:rsid w:val="00ED5A45"/>
    <w:rPr>
      <w:color w:val="666699"/>
      <w:sz w:val="20"/>
    </w:rPr>
  </w:style>
  <w:style w:type="paragraph" w:customStyle="1" w:styleId="cgComment">
    <w:name w:val="cgComment"/>
    <w:basedOn w:val="Normal"/>
    <w:rsid w:val="00ED5A45"/>
    <w:pPr>
      <w:widowControl w:val="0"/>
      <w:pBdr>
        <w:top w:val="dotted" w:sz="4" w:space="1" w:color="auto"/>
        <w:left w:val="dotted" w:sz="4" w:space="4" w:color="auto"/>
        <w:bottom w:val="dotted" w:sz="4" w:space="1" w:color="auto"/>
        <w:right w:val="dotted" w:sz="4" w:space="4" w:color="auto"/>
      </w:pBdr>
      <w:suppressAutoHyphens/>
      <w:outlineLvl w:val="0"/>
    </w:pPr>
    <w:rPr>
      <w:rFonts w:ascii="Arial" w:hAnsi="Arial" w:cs="Arial"/>
      <w:i/>
      <w:iCs/>
      <w:color w:val="000000"/>
    </w:rPr>
  </w:style>
  <w:style w:type="paragraph" w:customStyle="1" w:styleId="cgDefinition">
    <w:name w:val="cgDefinition"/>
    <w:basedOn w:val="Normal"/>
    <w:rsid w:val="00ED5A45"/>
    <w:pPr>
      <w:widowControl w:val="0"/>
      <w:shd w:val="clear" w:color="auto" w:fill="CCECFF"/>
      <w:suppressAutoHyphens/>
      <w:outlineLvl w:val="0"/>
    </w:pPr>
    <w:rPr>
      <w:rFonts w:ascii="Arial" w:hAnsi="Arial" w:cs="Arial"/>
      <w:color w:val="000000"/>
    </w:rPr>
  </w:style>
  <w:style w:type="paragraph" w:customStyle="1" w:styleId="cgHeading">
    <w:name w:val="cgHeading"/>
    <w:basedOn w:val="Normal"/>
    <w:autoRedefine/>
    <w:rsid w:val="00ED5A45"/>
    <w:pPr>
      <w:spacing w:after="120"/>
    </w:pPr>
    <w:rPr>
      <w:rFonts w:ascii="Arial" w:hAnsi="Arial" w:cs="Arial"/>
      <w:b/>
      <w:sz w:val="28"/>
    </w:rPr>
  </w:style>
  <w:style w:type="paragraph" w:customStyle="1" w:styleId="cgInclude">
    <w:name w:val="cgInclude"/>
    <w:basedOn w:val="cgBodyText"/>
    <w:rsid w:val="00ED5A45"/>
    <w:pPr>
      <w:shd w:val="clear" w:color="auto" w:fill="A4A4C2"/>
    </w:pPr>
  </w:style>
  <w:style w:type="paragraph" w:customStyle="1" w:styleId="cgLiteral">
    <w:name w:val="cgLiteral"/>
    <w:basedOn w:val="Normal"/>
    <w:rsid w:val="00ED5A45"/>
    <w:pPr>
      <w:widowControl w:val="0"/>
      <w:shd w:val="clear" w:color="auto" w:fill="DC8688"/>
      <w:tabs>
        <w:tab w:val="left" w:pos="1134"/>
        <w:tab w:val="left" w:pos="2268"/>
        <w:tab w:val="left" w:pos="3402"/>
      </w:tabs>
      <w:suppressAutoHyphens/>
      <w:outlineLvl w:val="0"/>
    </w:pPr>
    <w:rPr>
      <w:rFonts w:ascii="Arial" w:hAnsi="Arial" w:cs="Arial"/>
      <w:color w:val="000000"/>
    </w:rPr>
  </w:style>
  <w:style w:type="paragraph" w:customStyle="1" w:styleId="cgPageTitle">
    <w:name w:val="cgPageTitle"/>
    <w:basedOn w:val="Normal"/>
    <w:rsid w:val="00ED5A45"/>
    <w:pPr>
      <w:widowControl w:val="0"/>
      <w:shd w:val="clear" w:color="auto" w:fill="83A8C1"/>
      <w:suppressAutoHyphens/>
      <w:outlineLvl w:val="0"/>
    </w:pPr>
    <w:rPr>
      <w:rFonts w:ascii="Arial" w:hAnsi="Arial" w:cs="Arial"/>
      <w:b/>
      <w:bCs/>
      <w:color w:val="000000"/>
      <w:sz w:val="28"/>
    </w:rPr>
  </w:style>
  <w:style w:type="paragraph" w:customStyle="1" w:styleId="cgPanelText">
    <w:name w:val="cgPanelText"/>
    <w:basedOn w:val="Normal"/>
    <w:rsid w:val="00ED5A45"/>
    <w:pPr>
      <w:shd w:val="clear" w:color="auto" w:fill="D9D9D9"/>
    </w:pPr>
    <w:rPr>
      <w:rFonts w:ascii="Arial" w:hAnsi="Arial" w:cs="Arial"/>
    </w:rPr>
  </w:style>
  <w:style w:type="paragraph" w:customStyle="1" w:styleId="cgPopup">
    <w:name w:val="cgPopup"/>
    <w:basedOn w:val="cgBodyText"/>
    <w:rsid w:val="00ED5A45"/>
    <w:pPr>
      <w:pBdr>
        <w:top w:val="dashed" w:sz="4" w:space="4" w:color="auto"/>
        <w:left w:val="dashed" w:sz="4" w:space="4" w:color="auto"/>
        <w:bottom w:val="dashed" w:sz="4" w:space="4" w:color="auto"/>
        <w:right w:val="dashed" w:sz="4" w:space="4" w:color="auto"/>
      </w:pBdr>
      <w:shd w:val="clear" w:color="auto" w:fill="99CCFF"/>
    </w:pPr>
  </w:style>
  <w:style w:type="paragraph" w:customStyle="1" w:styleId="cgQuoteText">
    <w:name w:val="cgQuoteText"/>
    <w:basedOn w:val="cgBodyText"/>
    <w:rsid w:val="00ED5A45"/>
    <w:pPr>
      <w:shd w:val="clear" w:color="auto" w:fill="FFFF99"/>
      <w:ind w:left="567" w:right="567"/>
    </w:pPr>
    <w:rPr>
      <w:i/>
      <w:iCs/>
    </w:rPr>
  </w:style>
  <w:style w:type="paragraph" w:customStyle="1" w:styleId="cgSubHeading">
    <w:name w:val="cgSubHeading"/>
    <w:basedOn w:val="Normal"/>
    <w:autoRedefine/>
    <w:rsid w:val="00ED5A45"/>
    <w:pPr>
      <w:spacing w:after="60"/>
    </w:pPr>
    <w:rPr>
      <w:rFonts w:ascii="Arial" w:hAnsi="Arial" w:cs="Arial"/>
      <w:b/>
      <w:bCs/>
    </w:rPr>
  </w:style>
  <w:style w:type="paragraph" w:customStyle="1" w:styleId="cgSummary">
    <w:name w:val="cgSummary"/>
    <w:basedOn w:val="Normal"/>
    <w:rsid w:val="00ED5A45"/>
    <w:pPr>
      <w:widowControl w:val="0"/>
      <w:shd w:val="clear" w:color="auto" w:fill="FFFF00"/>
      <w:tabs>
        <w:tab w:val="left" w:pos="1134"/>
        <w:tab w:val="left" w:pos="2268"/>
        <w:tab w:val="left" w:pos="3402"/>
      </w:tabs>
      <w:suppressAutoHyphens/>
      <w:outlineLvl w:val="0"/>
    </w:pPr>
    <w:rPr>
      <w:rFonts w:ascii="Arial" w:hAnsi="Arial" w:cs="Arial"/>
      <w:color w:val="000000"/>
      <w:lang w:val="en-US"/>
    </w:rPr>
  </w:style>
  <w:style w:type="paragraph" w:customStyle="1" w:styleId="cgTableColumnHead">
    <w:name w:val="cgTableColumnHead"/>
    <w:basedOn w:val="cgLiteral"/>
    <w:rsid w:val="00ED5A45"/>
    <w:pPr>
      <w:shd w:val="clear" w:color="auto" w:fill="FFCC00"/>
    </w:pPr>
    <w:rPr>
      <w:lang w:val="en-US"/>
    </w:rPr>
  </w:style>
  <w:style w:type="paragraph" w:customStyle="1" w:styleId="cgTableRowHead">
    <w:name w:val="cgTableRowHead"/>
    <w:basedOn w:val="cgTableColumnHead"/>
    <w:rsid w:val="00ED5A45"/>
    <w:pPr>
      <w:shd w:val="clear" w:color="auto" w:fill="FFCC99"/>
    </w:pPr>
  </w:style>
  <w:style w:type="paragraph" w:styleId="NormalIndent">
    <w:name w:val="Normal Indent"/>
    <w:basedOn w:val="Normal"/>
    <w:rsid w:val="00ED5A45"/>
    <w:pPr>
      <w:ind w:left="720"/>
    </w:pPr>
  </w:style>
  <w:style w:type="paragraph" w:customStyle="1" w:styleId="xxQuestionBody">
    <w:name w:val="xxQuestionBody"/>
    <w:basedOn w:val="cgBodyText"/>
    <w:rsid w:val="00ED5A45"/>
    <w:pPr>
      <w:shd w:val="clear" w:color="auto" w:fill="CCCCCC"/>
    </w:pPr>
    <w:rPr>
      <w:vanish/>
    </w:rPr>
  </w:style>
  <w:style w:type="paragraph" w:customStyle="1" w:styleId="xxQuestionHide">
    <w:name w:val="xxQuestionHide"/>
    <w:basedOn w:val="cgBodyText"/>
    <w:next w:val="cgBodyText"/>
    <w:rsid w:val="00ED5A45"/>
    <w:pPr>
      <w:shd w:val="clear" w:color="auto" w:fill="CCCCCC"/>
    </w:pPr>
    <w:rPr>
      <w:vanish/>
    </w:rPr>
  </w:style>
  <w:style w:type="paragraph" w:customStyle="1" w:styleId="xxQuestionShow">
    <w:name w:val="xxQuestionShow"/>
    <w:basedOn w:val="cgBodyText"/>
    <w:next w:val="cgBodyText"/>
    <w:rsid w:val="00ED5A45"/>
    <w:pPr>
      <w:shd w:val="clear" w:color="auto" w:fill="CCCCCC"/>
    </w:pPr>
  </w:style>
  <w:style w:type="paragraph" w:customStyle="1" w:styleId="xxQuestionSummary">
    <w:name w:val="xxQuestionSummary"/>
    <w:basedOn w:val="cgBodyText"/>
    <w:rsid w:val="00ED5A45"/>
    <w:pPr>
      <w:shd w:val="clear" w:color="auto" w:fill="CCCCCC"/>
    </w:pPr>
  </w:style>
  <w:style w:type="paragraph" w:customStyle="1" w:styleId="cgSectionTitle">
    <w:name w:val="cgSectionTitle"/>
    <w:basedOn w:val="cgBodyText"/>
    <w:next w:val="cgBodyText"/>
    <w:rsid w:val="00ED5A45"/>
    <w:pPr>
      <w:shd w:val="clear" w:color="auto" w:fill="FF9900"/>
    </w:pPr>
    <w:rPr>
      <w:b/>
      <w:sz w:val="28"/>
    </w:rPr>
  </w:style>
  <w:style w:type="paragraph" w:styleId="Footer">
    <w:name w:val="footer"/>
    <w:basedOn w:val="Normal"/>
    <w:link w:val="FooterChar"/>
    <w:uiPriority w:val="99"/>
    <w:rsid w:val="00BB744B"/>
    <w:pPr>
      <w:tabs>
        <w:tab w:val="center" w:pos="4153"/>
        <w:tab w:val="right" w:pos="8306"/>
      </w:tabs>
    </w:pPr>
  </w:style>
  <w:style w:type="character" w:customStyle="1" w:styleId="carettitle">
    <w:name w:val="carettitle"/>
    <w:basedOn w:val="DefaultParagraphFont"/>
    <w:rsid w:val="00114792"/>
  </w:style>
  <w:style w:type="character" w:styleId="Hyperlink">
    <w:name w:val="Hyperlink"/>
    <w:basedOn w:val="DefaultParagraphFont"/>
    <w:uiPriority w:val="99"/>
    <w:rsid w:val="00D0676C"/>
    <w:rPr>
      <w:color w:val="0000FF"/>
      <w:u w:val="single"/>
    </w:rPr>
  </w:style>
  <w:style w:type="table" w:styleId="TableGrid">
    <w:name w:val="Table Grid"/>
    <w:basedOn w:val="TableNormal"/>
    <w:rsid w:val="006E23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A5426A"/>
    <w:rPr>
      <w:rFonts w:ascii="Tahoma" w:hAnsi="Tahoma" w:cs="Tahoma"/>
      <w:sz w:val="16"/>
      <w:szCs w:val="16"/>
    </w:rPr>
  </w:style>
  <w:style w:type="character" w:styleId="PageNumber">
    <w:name w:val="page number"/>
    <w:basedOn w:val="DefaultParagraphFont"/>
    <w:rsid w:val="00E5137F"/>
  </w:style>
  <w:style w:type="paragraph" w:styleId="NoSpacing">
    <w:name w:val="No Spacing"/>
    <w:link w:val="NoSpacingChar"/>
    <w:uiPriority w:val="1"/>
    <w:qFormat/>
    <w:rsid w:val="003A1912"/>
    <w:rPr>
      <w:rFonts w:ascii="Calibri" w:hAnsi="Calibri"/>
      <w:sz w:val="22"/>
      <w:szCs w:val="22"/>
      <w:lang w:val="en-US" w:eastAsia="en-US"/>
    </w:rPr>
  </w:style>
  <w:style w:type="character" w:customStyle="1" w:styleId="NoSpacingChar">
    <w:name w:val="No Spacing Char"/>
    <w:basedOn w:val="DefaultParagraphFont"/>
    <w:link w:val="NoSpacing"/>
    <w:uiPriority w:val="1"/>
    <w:rsid w:val="003A1912"/>
    <w:rPr>
      <w:rFonts w:ascii="Calibri" w:hAnsi="Calibri"/>
      <w:sz w:val="22"/>
      <w:szCs w:val="22"/>
      <w:lang w:val="en-US" w:eastAsia="en-US" w:bidi="ar-SA"/>
    </w:rPr>
  </w:style>
  <w:style w:type="character" w:customStyle="1" w:styleId="HeaderChar">
    <w:name w:val="Header Char"/>
    <w:basedOn w:val="DefaultParagraphFont"/>
    <w:link w:val="Header"/>
    <w:uiPriority w:val="99"/>
    <w:rsid w:val="003A1912"/>
    <w:rPr>
      <w:sz w:val="24"/>
      <w:szCs w:val="24"/>
      <w:lang w:eastAsia="en-US"/>
    </w:rPr>
  </w:style>
  <w:style w:type="character" w:customStyle="1" w:styleId="FooterChar">
    <w:name w:val="Footer Char"/>
    <w:basedOn w:val="DefaultParagraphFont"/>
    <w:link w:val="Footer"/>
    <w:uiPriority w:val="99"/>
    <w:rsid w:val="003A1912"/>
    <w:rPr>
      <w:sz w:val="24"/>
      <w:szCs w:val="24"/>
      <w:lang w:eastAsia="en-US"/>
    </w:rPr>
  </w:style>
  <w:style w:type="paragraph" w:styleId="ListParagraph">
    <w:name w:val="List Paragraph"/>
    <w:basedOn w:val="Normal"/>
    <w:uiPriority w:val="34"/>
    <w:qFormat/>
    <w:rsid w:val="00CA7F7E"/>
    <w:pPr>
      <w:ind w:left="720"/>
      <w:contextualSpacing/>
    </w:pPr>
  </w:style>
  <w:style w:type="character" w:styleId="FollowedHyperlink">
    <w:name w:val="FollowedHyperlink"/>
    <w:basedOn w:val="DefaultParagraphFont"/>
    <w:rsid w:val="00723160"/>
    <w:rPr>
      <w:color w:val="800080" w:themeColor="followedHyperlink"/>
      <w:u w:val="single"/>
    </w:rPr>
  </w:style>
  <w:style w:type="paragraph" w:styleId="Subtitle">
    <w:name w:val="Subtitle"/>
    <w:aliases w:val="Heading2"/>
    <w:basedOn w:val="Heading1"/>
    <w:next w:val="Normal"/>
    <w:link w:val="SubtitleChar"/>
    <w:qFormat/>
    <w:rsid w:val="00D15A62"/>
    <w:pPr>
      <w:numPr>
        <w:ilvl w:val="1"/>
      </w:numPr>
    </w:pPr>
    <w:rPr>
      <w:rFonts w:asciiTheme="majorHAnsi" w:eastAsiaTheme="majorEastAsia" w:hAnsiTheme="majorHAnsi" w:cstheme="majorBidi"/>
      <w:iCs/>
      <w:spacing w:val="15"/>
      <w:sz w:val="28"/>
    </w:rPr>
  </w:style>
  <w:style w:type="character" w:customStyle="1" w:styleId="SubtitleChar">
    <w:name w:val="Subtitle Char"/>
    <w:aliases w:val="Heading2 Char"/>
    <w:basedOn w:val="DefaultParagraphFont"/>
    <w:link w:val="Subtitle"/>
    <w:rsid w:val="00D15A62"/>
    <w:rPr>
      <w:rFonts w:asciiTheme="majorHAnsi" w:eastAsiaTheme="majorEastAsia" w:hAnsiTheme="majorHAnsi" w:cstheme="majorBidi"/>
      <w:b/>
      <w:bCs/>
      <w:iCs/>
      <w:spacing w:val="15"/>
      <w:kern w:val="32"/>
      <w:sz w:val="28"/>
      <w:szCs w:val="32"/>
      <w:lang w:eastAsia="en-US"/>
    </w:rPr>
  </w:style>
  <w:style w:type="paragraph" w:styleId="TOC1">
    <w:name w:val="toc 1"/>
    <w:basedOn w:val="Normal"/>
    <w:next w:val="Normal"/>
    <w:autoRedefine/>
    <w:uiPriority w:val="39"/>
    <w:rsid w:val="008B1FB9"/>
  </w:style>
  <w:style w:type="paragraph" w:styleId="TOC2">
    <w:name w:val="toc 2"/>
    <w:basedOn w:val="Normal"/>
    <w:next w:val="Normal"/>
    <w:autoRedefine/>
    <w:rsid w:val="008B1FB9"/>
    <w:pPr>
      <w:ind w:left="238"/>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emf"/><Relationship Id="rId48" Type="http://schemas.openxmlformats.org/officeDocument/2006/relationships/footer" Target="footer2.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bunyan\Application%20Data\Microsoft\Templates\VITAL%20guid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pulent">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23DB0-7BBD-41E8-B9F7-D46B6587E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VITAL guides</Template>
  <TotalTime>274</TotalTime>
  <Pages>18</Pages>
  <Words>1900</Words>
  <Characters>8651</Characters>
  <Application>Microsoft Office Word</Application>
  <DocSecurity>0</DocSecurity>
  <Lines>72</Lines>
  <Paragraphs>21</Paragraphs>
  <ScaleCrop>false</ScaleCrop>
  <HeadingPairs>
    <vt:vector size="2" baseType="variant">
      <vt:variant>
        <vt:lpstr>Title</vt:lpstr>
      </vt:variant>
      <vt:variant>
        <vt:i4>1</vt:i4>
      </vt:variant>
    </vt:vector>
  </HeadingPairs>
  <TitlesOfParts>
    <vt:vector size="1" baseType="lpstr">
      <vt:lpstr>Rolling over VITAL modules to a new academic year</vt:lpstr>
    </vt:vector>
  </TitlesOfParts>
  <Company>The University of Liverpool</Company>
  <LinksUpToDate>false</LinksUpToDate>
  <CharactersWithSpaces>10530</CharactersWithSpaces>
  <SharedDoc>false</SharedDoc>
  <HLinks>
    <vt:vector size="18" baseType="variant">
      <vt:variant>
        <vt:i4>1572928</vt:i4>
      </vt:variant>
      <vt:variant>
        <vt:i4>6</vt:i4>
      </vt:variant>
      <vt:variant>
        <vt:i4>0</vt:i4>
      </vt:variant>
      <vt:variant>
        <vt:i4>5</vt:i4>
      </vt:variant>
      <vt:variant>
        <vt:lpwstr>http://portal.liv.ac.uk/</vt:lpwstr>
      </vt:variant>
      <vt:variant>
        <vt:lpwstr/>
      </vt:variant>
      <vt:variant>
        <vt:i4>8061054</vt:i4>
      </vt:variant>
      <vt:variant>
        <vt:i4>3</vt:i4>
      </vt:variant>
      <vt:variant>
        <vt:i4>0</vt:i4>
      </vt:variant>
      <vt:variant>
        <vt:i4>5</vt:i4>
      </vt:variant>
      <vt:variant>
        <vt:lpwstr>http://vital.liv.ac.uk/</vt:lpwstr>
      </vt:variant>
      <vt:variant>
        <vt:lpwstr/>
      </vt:variant>
      <vt:variant>
        <vt:i4>1376257</vt:i4>
      </vt:variant>
      <vt:variant>
        <vt:i4>0</vt:i4>
      </vt:variant>
      <vt:variant>
        <vt:i4>0</vt:i4>
      </vt:variant>
      <vt:variant>
        <vt:i4>5</vt:i4>
      </vt:variant>
      <vt:variant>
        <vt:lpwstr>http://www.liv.ac.uk/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Rolling over VITAL modules to a new academic year</dc:title>
  <dc:creator>nbunyan</dc:creator>
  <cp:lastModifiedBy>Defuser</cp:lastModifiedBy>
  <cp:revision>15</cp:revision>
  <cp:lastPrinted>2011-02-01T09:58:00Z</cp:lastPrinted>
  <dcterms:created xsi:type="dcterms:W3CDTF">2011-02-07T08:44:00Z</dcterms:created>
  <dcterms:modified xsi:type="dcterms:W3CDTF">2011-02-07T20:51:00Z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s">
    <vt:lpwstr/>
  </property>
  <property fmtid="{D5CDD505-2E9C-101B-9397-08002B2CF9AE}" pid="3" name="Organisation">
    <vt:lpwstr/>
  </property>
  <property fmtid="{D5CDD505-2E9C-101B-9397-08002B2CF9AE}" pid="4" name="Version">
    <vt:lpwstr/>
  </property>
  <property fmtid="{D5CDD505-2E9C-101B-9397-08002B2CF9AE}" pid="5" name="Date">
    <vt:lpwstr/>
  </property>
  <property fmtid="{D5CDD505-2E9C-101B-9397-08002B2CF9AE}" pid="6" name="Copyright">
    <vt:lpwstr/>
  </property>
  <property fmtid="{D5CDD505-2E9C-101B-9397-08002B2CF9AE}" pid="7" name="PageRoot">
    <vt:lpwstr>page</vt:lpwstr>
  </property>
  <property fmtid="{D5CDD505-2E9C-101B-9397-08002B2CF9AE}" pid="8" name="TocWidth">
    <vt:lpwstr>175</vt:lpwstr>
  </property>
  <property fmtid="{D5CDD505-2E9C-101B-9397-08002B2CF9AE}" pid="9" name="ShowToc">
    <vt:lpwstr>True</vt:lpwstr>
  </property>
  <property fmtid="{D5CDD505-2E9C-101B-9397-08002B2CF9AE}" pid="10" name="GenerateIndex">
    <vt:lpwstr>True</vt:lpwstr>
  </property>
  <property fmtid="{D5CDD505-2E9C-101B-9397-08002B2CF9AE}" pid="11" name="ShowNav">
    <vt:lpwstr>True</vt:lpwstr>
  </property>
  <property fmtid="{D5CDD505-2E9C-101B-9397-08002B2CF9AE}" pid="12" name="SectionMode">
    <vt:lpwstr>both</vt:lpwstr>
  </property>
  <property fmtid="{D5CDD505-2E9C-101B-9397-08002B2CF9AE}" pid="13" name="ExportMode">
    <vt:lpwstr>normal</vt:lpwstr>
  </property>
  <property fmtid="{D5CDD505-2E9C-101B-9397-08002B2CF9AE}" pid="14" name="AssessmentMode">
    <vt:lpwstr>none</vt:lpwstr>
  </property>
  <property fmtid="{D5CDD505-2E9C-101B-9397-08002B2CF9AE}" pid="15" name="CopyMediaFiles">
    <vt:lpwstr>True</vt:lpwstr>
  </property>
  <property fmtid="{D5CDD505-2E9C-101B-9397-08002B2CF9AE}" pid="16" name="SinglePage">
    <vt:lpwstr>False</vt:lpwstr>
  </property>
  <property fmtid="{D5CDD505-2E9C-101B-9397-08002B2CF9AE}" pid="17" name="Footer">
    <vt:lpwstr/>
  </property>
  <property fmtid="{D5CDD505-2E9C-101B-9397-08002B2CF9AE}" pid="18" name="ScormAssessment">
    <vt:lpwstr>selftest</vt:lpwstr>
  </property>
  <property fmtid="{D5CDD505-2E9C-101B-9397-08002B2CF9AE}" pid="19" name="ScormMastery">
    <vt:lpwstr>0</vt:lpwstr>
  </property>
  <property fmtid="{D5CDD505-2E9C-101B-9397-08002B2CF9AE}" pid="20" name="HyperlinksMain">
    <vt:lpwstr>True</vt:lpwstr>
  </property>
  <property fmtid="{D5CDD505-2E9C-101B-9397-08002B2CF9AE}" pid="21" name="PopupsMain">
    <vt:lpwstr>True</vt:lpwstr>
  </property>
  <property fmtid="{D5CDD505-2E9C-101B-9397-08002B2CF9AE}" pid="22" name="_DocHome">
    <vt:i4>-833166448</vt:i4>
  </property>
</Properties>
</file>