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7F066" w14:textId="235CFBBF" w:rsidR="008F6575" w:rsidRDefault="001C4AE0" w:rsidP="00C321CC">
      <w:pPr>
        <w:jc w:val="center"/>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14:anchorId="2CA7CB85" wp14:editId="3C378429">
                <wp:simplePos x="0" y="0"/>
                <wp:positionH relativeFrom="column">
                  <wp:posOffset>-241738</wp:posOffset>
                </wp:positionH>
                <wp:positionV relativeFrom="paragraph">
                  <wp:posOffset>115614</wp:posOffset>
                </wp:positionV>
                <wp:extent cx="6064469" cy="2117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469" cy="211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8839D" w14:textId="77777777" w:rsidR="00A510A6" w:rsidRPr="008F6575" w:rsidRDefault="00A510A6">
                            <w:pPr>
                              <w:rPr>
                                <w:b/>
                                <w:color w:val="7030A0"/>
                                <w:sz w:val="96"/>
                                <w:szCs w:val="96"/>
                              </w:rPr>
                            </w:pPr>
                            <w:r w:rsidRPr="001C4AE0">
                              <w:rPr>
                                <w:b/>
                                <w:color w:val="7030A0"/>
                                <w:sz w:val="144"/>
                                <w:szCs w:val="144"/>
                              </w:rPr>
                              <w:t xml:space="preserve">PORTFOLIO </w:t>
                            </w:r>
                            <w:r w:rsidRPr="008F6575">
                              <w:rPr>
                                <w:b/>
                                <w:color w:val="7030A0"/>
                                <w:sz w:val="96"/>
                                <w:szCs w:val="96"/>
                              </w:rPr>
                              <w:t>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05pt;margin-top:9.1pt;width:477.5pt;height:1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" stroked="f">
                <v:fill opacity="0"/>
                <v:textbox>
                  <w:txbxContent>
                    <w:p w14:paraId="2C98839D" w14:textId="77777777" w:rsidR="00A510A6" w:rsidRPr="008F6575" w:rsidRDefault="00A510A6">
                      <w:pPr>
                        <w:rPr>
                          <w:b/>
                          <w:color w:val="7030A0"/>
                          <w:sz w:val="96"/>
                          <w:szCs w:val="96"/>
                        </w:rPr>
                      </w:pPr>
                      <w:r w:rsidRPr="001C4AE0">
                        <w:rPr>
                          <w:b/>
                          <w:color w:val="7030A0"/>
                          <w:sz w:val="144"/>
                          <w:szCs w:val="144"/>
                        </w:rPr>
                        <w:t xml:space="preserve">PORTFOLIO </w:t>
                      </w:r>
                      <w:r w:rsidRPr="008F6575">
                        <w:rPr>
                          <w:b/>
                          <w:color w:val="7030A0"/>
                          <w:sz w:val="96"/>
                          <w:szCs w:val="96"/>
                        </w:rPr>
                        <w:t>HANDBOOK</w:t>
                      </w:r>
                    </w:p>
                  </w:txbxContent>
                </v:textbox>
              </v:shape>
            </w:pict>
          </mc:Fallback>
        </mc:AlternateContent>
      </w:r>
      <w:r w:rsidR="00504DC9">
        <w:rPr>
          <w:b/>
          <w:noProof/>
          <w:sz w:val="24"/>
          <w:szCs w:val="24"/>
          <w:lang w:eastAsia="en-GB"/>
        </w:rPr>
        <mc:AlternateContent>
          <mc:Choice Requires="wps">
            <w:drawing>
              <wp:anchor distT="0" distB="0" distL="114300" distR="114300" simplePos="0" relativeHeight="251660288" behindDoc="0" locked="0" layoutInCell="1" allowOverlap="1" wp14:anchorId="38D5E060" wp14:editId="000DA7A8">
                <wp:simplePos x="0" y="0"/>
                <wp:positionH relativeFrom="column">
                  <wp:posOffset>-558800</wp:posOffset>
                </wp:positionH>
                <wp:positionV relativeFrom="paragraph">
                  <wp:posOffset>-457200</wp:posOffset>
                </wp:positionV>
                <wp:extent cx="6797040" cy="9695815"/>
                <wp:effectExtent l="57150" t="38100" r="99060" b="1149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969581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blurRad="63500" dist="29783" dir="3885598" algn="ctr" rotWithShape="0">
                            <a:schemeClr val="accent4">
                              <a:lumMod val="50000"/>
                              <a:lumOff val="0"/>
                              <a:alpha val="50000"/>
                            </a:schemeClr>
                          </a:outerShdw>
                        </a:effectLst>
                      </wps:spPr>
                      <wps:txbx>
                        <w:txbxContent>
                          <w:p w14:paraId="347D5C2E" w14:textId="77777777" w:rsidR="00A510A6" w:rsidRDefault="00A51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4pt;margin-top:-36pt;width:535.2pt;height:7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" fillcolor="#b2a1c7 [1943]" strokecolor="#b2a1c7 [1943]" strokeweight="1pt">
                <v:fill color2="#e5dfec [663]" angle="135" focus="50%" type="gradient"/>
                <v:shadow on="t" color="#3f3151 [1607]" opacity=".5" offset="1pt,.74833mm"/>
                <v:textbox>
                  <w:txbxContent>
                    <w:p w14:paraId="347D5C2E" w14:textId="77777777" w:rsidR="00A510A6" w:rsidRDefault="00A510A6"/>
                  </w:txbxContent>
                </v:textbox>
              </v:shape>
            </w:pict>
          </mc:Fallback>
        </mc:AlternateContent>
      </w:r>
      <w:r w:rsidR="000A02A9">
        <w:rPr>
          <w:b/>
          <w:sz w:val="24"/>
          <w:szCs w:val="24"/>
        </w:rPr>
        <w:t xml:space="preserve"> </w:t>
      </w:r>
      <w:r w:rsidR="00F45C78">
        <w:rPr>
          <w:b/>
          <w:sz w:val="24"/>
          <w:szCs w:val="24"/>
        </w:rPr>
        <w:t xml:space="preserve"> </w:t>
      </w:r>
    </w:p>
    <w:p w14:paraId="726E53B7" w14:textId="77777777" w:rsidR="008F6575" w:rsidRDefault="008F6575" w:rsidP="00C321CC">
      <w:pPr>
        <w:jc w:val="center"/>
        <w:rPr>
          <w:b/>
          <w:sz w:val="24"/>
          <w:szCs w:val="24"/>
        </w:rPr>
      </w:pPr>
    </w:p>
    <w:p w14:paraId="0D8E8B72" w14:textId="77777777" w:rsidR="008F6575" w:rsidRDefault="008F6575" w:rsidP="00C321CC">
      <w:pPr>
        <w:jc w:val="center"/>
        <w:rPr>
          <w:b/>
          <w:sz w:val="24"/>
          <w:szCs w:val="24"/>
        </w:rPr>
      </w:pPr>
    </w:p>
    <w:p w14:paraId="3088408C" w14:textId="77777777" w:rsidR="008F6575" w:rsidRDefault="008F6575" w:rsidP="00C321CC">
      <w:pPr>
        <w:jc w:val="center"/>
        <w:rPr>
          <w:b/>
          <w:sz w:val="24"/>
          <w:szCs w:val="24"/>
        </w:rPr>
      </w:pPr>
    </w:p>
    <w:p w14:paraId="7621142C" w14:textId="77777777" w:rsidR="008F6575" w:rsidRDefault="008F6575" w:rsidP="00C321CC">
      <w:pPr>
        <w:jc w:val="center"/>
        <w:rPr>
          <w:b/>
          <w:sz w:val="24"/>
          <w:szCs w:val="24"/>
        </w:rPr>
      </w:pPr>
    </w:p>
    <w:p w14:paraId="6E0FC99A" w14:textId="77777777" w:rsidR="008F6575" w:rsidRDefault="008F6575" w:rsidP="00C321CC">
      <w:pPr>
        <w:jc w:val="center"/>
        <w:rPr>
          <w:b/>
          <w:sz w:val="24"/>
          <w:szCs w:val="24"/>
        </w:rPr>
      </w:pPr>
    </w:p>
    <w:p w14:paraId="6EB60F41" w14:textId="77777777" w:rsidR="008F6575" w:rsidRDefault="008F6575" w:rsidP="00C321CC">
      <w:pPr>
        <w:jc w:val="center"/>
        <w:rPr>
          <w:b/>
          <w:sz w:val="24"/>
          <w:szCs w:val="24"/>
        </w:rPr>
      </w:pPr>
    </w:p>
    <w:p w14:paraId="5974299F" w14:textId="77777777" w:rsidR="008F6575" w:rsidRDefault="00504DC9" w:rsidP="00C321CC">
      <w:pPr>
        <w:jc w:val="center"/>
        <w:rPr>
          <w:b/>
          <w:sz w:val="24"/>
          <w:szCs w:val="24"/>
        </w:rPr>
      </w:pPr>
      <w:r>
        <w:rPr>
          <w:b/>
          <w:noProof/>
          <w:sz w:val="24"/>
          <w:szCs w:val="24"/>
          <w:lang w:eastAsia="en-GB"/>
        </w:rPr>
        <mc:AlternateContent>
          <mc:Choice Requires="wps">
            <w:drawing>
              <wp:anchor distT="0" distB="0" distL="114300" distR="114300" simplePos="0" relativeHeight="251663360" behindDoc="0" locked="0" layoutInCell="1" allowOverlap="1" wp14:anchorId="26E59746" wp14:editId="50E91798">
                <wp:simplePos x="0" y="0"/>
                <wp:positionH relativeFrom="column">
                  <wp:posOffset>-139700</wp:posOffset>
                </wp:positionH>
                <wp:positionV relativeFrom="paragraph">
                  <wp:posOffset>242570</wp:posOffset>
                </wp:positionV>
                <wp:extent cx="4191000" cy="5029200"/>
                <wp:effectExtent l="0" t="0" r="0" b="0"/>
                <wp:wrapTight wrapText="bothSides">
                  <wp:wrapPolygon edited="0">
                    <wp:start x="0" y="0"/>
                    <wp:lineTo x="21600" y="0"/>
                    <wp:lineTo x="21600" y="21600"/>
                    <wp:lineTo x="0" y="2160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6F7F39A" w14:textId="77777777" w:rsidR="00A510A6" w:rsidRDefault="00A510A6">
                            <w:r>
                              <w:rPr>
                                <w:noProof/>
                                <w:lang w:eastAsia="en-GB"/>
                              </w:rPr>
                              <w:drawing>
                                <wp:inline distT="0" distB="0" distL="0" distR="0" wp14:anchorId="67B87914" wp14:editId="2B09E748">
                                  <wp:extent cx="4162097" cy="4572000"/>
                                  <wp:effectExtent l="19050" t="19050" r="101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reflectcrop.jpg"/>
                                          <pic:cNvPicPr/>
                                        </pic:nvPicPr>
                                        <pic:blipFill>
                                          <a:blip r:embed="rId9">
                                            <a:extLst>
                                              <a:ext uri="{28A0092B-C50C-407E-A947-70E740481C1C}">
                                                <a14:useLocalDpi xmlns:a14="http://schemas.microsoft.com/office/drawing/2010/main" val="0"/>
                                              </a:ext>
                                            </a:extLst>
                                          </a:blip>
                                          <a:stretch>
                                            <a:fillRect/>
                                          </a:stretch>
                                        </pic:blipFill>
                                        <pic:spPr>
                                          <a:xfrm>
                                            <a:off x="0" y="0"/>
                                            <a:ext cx="4168651" cy="4579200"/>
                                          </a:xfrm>
                                          <a:prstGeom prst="rect">
                                            <a:avLst/>
                                          </a:prstGeom>
                                          <a:ln>
                                            <a:solidFill>
                                              <a:schemeClr val="accent4">
                                                <a:lumMod val="75000"/>
                                              </a:schemeClr>
                                            </a:solid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1pt;margin-top:19.1pt;width:330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" filled="f" stroked="f">
                <v:textbox inset=",7.2pt,,7.2pt">
                  <w:txbxContent>
                    <w:p w14:paraId="46F7F39A" w14:textId="77777777" w:rsidR="00A510A6" w:rsidRDefault="00A510A6">
                      <w:r>
                        <w:rPr>
                          <w:noProof/>
                          <w:lang w:eastAsia="en-GB"/>
                        </w:rPr>
                        <w:drawing>
                          <wp:inline distT="0" distB="0" distL="0" distR="0" wp14:anchorId="67B87914" wp14:editId="2B09E748">
                            <wp:extent cx="4162097" cy="4572000"/>
                            <wp:effectExtent l="19050" t="19050" r="101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reflectcrop.jpg"/>
                                    <pic:cNvPicPr/>
                                  </pic:nvPicPr>
                                  <pic:blipFill>
                                    <a:blip r:embed="rId10">
                                      <a:extLst>
                                        <a:ext uri="{28A0092B-C50C-407E-A947-70E740481C1C}">
                                          <a14:useLocalDpi xmlns:a14="http://schemas.microsoft.com/office/drawing/2010/main" val="0"/>
                                        </a:ext>
                                      </a:extLst>
                                    </a:blip>
                                    <a:stretch>
                                      <a:fillRect/>
                                    </a:stretch>
                                  </pic:blipFill>
                                  <pic:spPr>
                                    <a:xfrm>
                                      <a:off x="0" y="0"/>
                                      <a:ext cx="4168651" cy="4579200"/>
                                    </a:xfrm>
                                    <a:prstGeom prst="rect">
                                      <a:avLst/>
                                    </a:prstGeom>
                                    <a:ln>
                                      <a:solidFill>
                                        <a:schemeClr val="accent4">
                                          <a:lumMod val="75000"/>
                                        </a:schemeClr>
                                      </a:solidFill>
                                    </a:ln>
                                  </pic:spPr>
                                </pic:pic>
                              </a:graphicData>
                            </a:graphic>
                          </wp:inline>
                        </w:drawing>
                      </w:r>
                    </w:p>
                  </w:txbxContent>
                </v:textbox>
                <w10:wrap type="tight"/>
              </v:shape>
            </w:pict>
          </mc:Fallback>
        </mc:AlternateContent>
      </w:r>
    </w:p>
    <w:p w14:paraId="586DA016" w14:textId="77777777" w:rsidR="008F6575" w:rsidRDefault="008F6575" w:rsidP="00C321CC">
      <w:pPr>
        <w:jc w:val="center"/>
        <w:rPr>
          <w:b/>
          <w:sz w:val="24"/>
          <w:szCs w:val="24"/>
        </w:rPr>
      </w:pPr>
    </w:p>
    <w:p w14:paraId="00A35858" w14:textId="77777777" w:rsidR="008F6575" w:rsidRDefault="008F6575" w:rsidP="00C321CC">
      <w:pPr>
        <w:jc w:val="center"/>
        <w:rPr>
          <w:b/>
          <w:sz w:val="24"/>
          <w:szCs w:val="24"/>
        </w:rPr>
      </w:pPr>
    </w:p>
    <w:p w14:paraId="1580CE1C" w14:textId="77777777" w:rsidR="008F6575" w:rsidRDefault="008F6575" w:rsidP="00C321CC">
      <w:pPr>
        <w:jc w:val="center"/>
        <w:rPr>
          <w:b/>
          <w:sz w:val="24"/>
          <w:szCs w:val="24"/>
        </w:rPr>
      </w:pPr>
    </w:p>
    <w:p w14:paraId="096FCD1C" w14:textId="77777777" w:rsidR="008F6575" w:rsidRDefault="00504DC9" w:rsidP="00C321CC">
      <w:pPr>
        <w:jc w:val="center"/>
        <w:rPr>
          <w:b/>
          <w:sz w:val="24"/>
          <w:szCs w:val="24"/>
        </w:rPr>
      </w:pPr>
      <w:r>
        <w:rPr>
          <w:b/>
          <w:noProof/>
          <w:sz w:val="24"/>
          <w:szCs w:val="24"/>
          <w:lang w:eastAsia="en-GB"/>
        </w:rPr>
        <mc:AlternateContent>
          <mc:Choice Requires="wps">
            <w:drawing>
              <wp:anchor distT="0" distB="0" distL="114300" distR="114300" simplePos="0" relativeHeight="251662336" behindDoc="0" locked="0" layoutInCell="1" allowOverlap="1" wp14:anchorId="193B0E6B" wp14:editId="09A4DD71">
                <wp:simplePos x="0" y="0"/>
                <wp:positionH relativeFrom="column">
                  <wp:posOffset>4002405</wp:posOffset>
                </wp:positionH>
                <wp:positionV relativeFrom="paragraph">
                  <wp:posOffset>-6350</wp:posOffset>
                </wp:positionV>
                <wp:extent cx="1794510" cy="4986020"/>
                <wp:effectExtent l="1905" t="635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4986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C5A61" w14:textId="77777777" w:rsidR="00A510A6" w:rsidRPr="008F6575" w:rsidRDefault="00A510A6">
                            <w:pPr>
                              <w:rPr>
                                <w:b/>
                                <w:color w:val="7030A0"/>
                                <w:sz w:val="144"/>
                                <w:szCs w:val="144"/>
                              </w:rPr>
                            </w:pPr>
                            <w:r w:rsidRPr="008F6575">
                              <w:rPr>
                                <w:b/>
                                <w:color w:val="7030A0"/>
                                <w:sz w:val="144"/>
                                <w:szCs w:val="144"/>
                              </w:rPr>
                              <w:t>2014/15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15.15pt;margin-top:-.5pt;width:141.3pt;height:39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" stroked="f">
                <v:fill opacity="0"/>
                <v:textbox style="layout-flow:vertical;mso-layout-flow-alt:bottom-to-top">
                  <w:txbxContent>
                    <w:p w14:paraId="5FFC5A61" w14:textId="77777777" w:rsidR="00A510A6" w:rsidRPr="008F6575" w:rsidRDefault="00A510A6">
                      <w:pPr>
                        <w:rPr>
                          <w:b/>
                          <w:color w:val="7030A0"/>
                          <w:sz w:val="144"/>
                          <w:szCs w:val="144"/>
                        </w:rPr>
                      </w:pPr>
                      <w:r w:rsidRPr="008F6575">
                        <w:rPr>
                          <w:b/>
                          <w:color w:val="7030A0"/>
                          <w:sz w:val="144"/>
                          <w:szCs w:val="144"/>
                        </w:rPr>
                        <w:t>2014/15</w:t>
                      </w:r>
                    </w:p>
                  </w:txbxContent>
                </v:textbox>
              </v:shape>
            </w:pict>
          </mc:Fallback>
        </mc:AlternateContent>
      </w:r>
    </w:p>
    <w:p w14:paraId="211C6E59" w14:textId="77777777" w:rsidR="008F6575" w:rsidRDefault="008F6575" w:rsidP="00C321CC">
      <w:pPr>
        <w:jc w:val="center"/>
        <w:rPr>
          <w:b/>
          <w:sz w:val="24"/>
          <w:szCs w:val="24"/>
        </w:rPr>
      </w:pPr>
    </w:p>
    <w:p w14:paraId="5AC20CE2" w14:textId="77777777" w:rsidR="008F6575" w:rsidRDefault="001C4AE0" w:rsidP="00C321CC">
      <w:pPr>
        <w:jc w:val="center"/>
        <w:rPr>
          <w:b/>
          <w:sz w:val="24"/>
          <w:szCs w:val="24"/>
        </w:rPr>
      </w:pPr>
      <w:r>
        <w:rPr>
          <w:b/>
          <w:noProof/>
          <w:sz w:val="24"/>
          <w:szCs w:val="24"/>
          <w:lang w:eastAsia="en-GB"/>
        </w:rPr>
        <mc:AlternateContent>
          <mc:Choice Requires="wps">
            <w:drawing>
              <wp:anchor distT="0" distB="0" distL="114300" distR="114300" simplePos="0" relativeHeight="251664384" behindDoc="0" locked="0" layoutInCell="1" allowOverlap="1" wp14:anchorId="14CFDEDE" wp14:editId="05A5A193">
                <wp:simplePos x="0" y="0"/>
                <wp:positionH relativeFrom="column">
                  <wp:posOffset>631190</wp:posOffset>
                </wp:positionH>
                <wp:positionV relativeFrom="paragraph">
                  <wp:posOffset>276225</wp:posOffset>
                </wp:positionV>
                <wp:extent cx="1271270" cy="394081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1270" cy="394081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5829A" w14:textId="77777777" w:rsidR="00A510A6" w:rsidRPr="001C4AE0" w:rsidRDefault="00A510A6">
                            <w:pPr>
                              <w:rPr>
                                <w:b/>
                                <w:color w:val="7030A0"/>
                                <w:sz w:val="144"/>
                                <w:szCs w:val="144"/>
                              </w:rPr>
                            </w:pPr>
                            <w:r w:rsidRPr="001C4AE0">
                              <w:rPr>
                                <w:b/>
                                <w:color w:val="7030A0"/>
                                <w:sz w:val="144"/>
                                <w:szCs w:val="144"/>
                              </w:rPr>
                              <w:t>2014/15</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49.7pt;margin-top:21.75pt;width:100.1pt;height:31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" fillcolor="white [3201]" stroked="f" strokeweight=".5pt">
                <v:fill opacity="0"/>
                <v:textbox style="layout-flow:vertical;mso-layout-flow-alt:bottom-to-top">
                  <w:txbxContent>
                    <w:p w14:paraId="5A65829A" w14:textId="77777777" w:rsidR="00A510A6" w:rsidRPr="001C4AE0" w:rsidRDefault="00A510A6">
                      <w:pPr>
                        <w:rPr>
                          <w:b/>
                          <w:color w:val="7030A0"/>
                          <w:sz w:val="144"/>
                          <w:szCs w:val="144"/>
                        </w:rPr>
                      </w:pPr>
                      <w:r w:rsidRPr="001C4AE0">
                        <w:rPr>
                          <w:b/>
                          <w:color w:val="7030A0"/>
                          <w:sz w:val="144"/>
                          <w:szCs w:val="144"/>
                        </w:rPr>
                        <w:t>2014/15</w:t>
                      </w:r>
                    </w:p>
                  </w:txbxContent>
                </v:textbox>
              </v:shape>
            </w:pict>
          </mc:Fallback>
        </mc:AlternateContent>
      </w:r>
    </w:p>
    <w:p w14:paraId="6175134D" w14:textId="77777777" w:rsidR="008F6575" w:rsidRDefault="008F6575" w:rsidP="00C321CC">
      <w:pPr>
        <w:jc w:val="center"/>
        <w:rPr>
          <w:b/>
          <w:sz w:val="24"/>
          <w:szCs w:val="24"/>
        </w:rPr>
      </w:pPr>
    </w:p>
    <w:p w14:paraId="6372675C" w14:textId="77777777" w:rsidR="008F6575" w:rsidRDefault="008F6575" w:rsidP="00C321CC">
      <w:pPr>
        <w:jc w:val="center"/>
        <w:rPr>
          <w:b/>
          <w:sz w:val="24"/>
          <w:szCs w:val="24"/>
        </w:rPr>
      </w:pPr>
    </w:p>
    <w:p w14:paraId="36F40DF6" w14:textId="77777777" w:rsidR="008F6575" w:rsidRDefault="008F6575" w:rsidP="00C321CC">
      <w:pPr>
        <w:jc w:val="center"/>
        <w:rPr>
          <w:b/>
          <w:sz w:val="24"/>
          <w:szCs w:val="24"/>
        </w:rPr>
      </w:pPr>
    </w:p>
    <w:p w14:paraId="4BC87287" w14:textId="77777777" w:rsidR="008F6575" w:rsidRDefault="008F6575" w:rsidP="00C321CC">
      <w:pPr>
        <w:jc w:val="center"/>
        <w:rPr>
          <w:b/>
          <w:sz w:val="24"/>
          <w:szCs w:val="24"/>
        </w:rPr>
      </w:pPr>
    </w:p>
    <w:p w14:paraId="63DE8EEA" w14:textId="77777777" w:rsidR="008F6575" w:rsidRDefault="008F6575" w:rsidP="00C321CC">
      <w:pPr>
        <w:jc w:val="center"/>
        <w:rPr>
          <w:b/>
          <w:sz w:val="24"/>
          <w:szCs w:val="24"/>
        </w:rPr>
      </w:pPr>
    </w:p>
    <w:p w14:paraId="6C1D9A18" w14:textId="77777777" w:rsidR="008F6575" w:rsidRDefault="008F6575" w:rsidP="00C321CC">
      <w:pPr>
        <w:jc w:val="center"/>
        <w:rPr>
          <w:b/>
          <w:sz w:val="24"/>
          <w:szCs w:val="24"/>
        </w:rPr>
      </w:pPr>
    </w:p>
    <w:p w14:paraId="46AD8AEC" w14:textId="77777777" w:rsidR="008F6575" w:rsidRDefault="008F6575" w:rsidP="00C321CC">
      <w:pPr>
        <w:jc w:val="center"/>
        <w:rPr>
          <w:b/>
          <w:sz w:val="24"/>
          <w:szCs w:val="24"/>
        </w:rPr>
      </w:pPr>
    </w:p>
    <w:p w14:paraId="0AB7517C" w14:textId="77777777" w:rsidR="008F6575" w:rsidRDefault="008F6575" w:rsidP="00C321CC">
      <w:pPr>
        <w:jc w:val="center"/>
        <w:rPr>
          <w:b/>
          <w:sz w:val="24"/>
          <w:szCs w:val="24"/>
        </w:rPr>
      </w:pPr>
    </w:p>
    <w:p w14:paraId="35BDBC0B" w14:textId="77777777" w:rsidR="008F6575" w:rsidRDefault="008F6575" w:rsidP="00C321CC">
      <w:pPr>
        <w:jc w:val="center"/>
        <w:rPr>
          <w:b/>
          <w:sz w:val="24"/>
          <w:szCs w:val="24"/>
        </w:rPr>
      </w:pPr>
    </w:p>
    <w:p w14:paraId="4AE3BC1A" w14:textId="77777777" w:rsidR="008F6575" w:rsidRDefault="008F6575" w:rsidP="00C321CC">
      <w:pPr>
        <w:jc w:val="center"/>
        <w:rPr>
          <w:b/>
          <w:sz w:val="24"/>
          <w:szCs w:val="24"/>
        </w:rPr>
      </w:pPr>
    </w:p>
    <w:p w14:paraId="1DB3FD93" w14:textId="77777777" w:rsidR="008F6575" w:rsidRDefault="008F6575" w:rsidP="00C321CC">
      <w:pPr>
        <w:jc w:val="center"/>
        <w:rPr>
          <w:b/>
          <w:sz w:val="24"/>
          <w:szCs w:val="24"/>
        </w:rPr>
      </w:pPr>
    </w:p>
    <w:p w14:paraId="1D13B8DC" w14:textId="77777777" w:rsidR="008F6575" w:rsidRDefault="008F6575" w:rsidP="00C321CC">
      <w:pPr>
        <w:jc w:val="center"/>
        <w:rPr>
          <w:b/>
          <w:sz w:val="24"/>
          <w:szCs w:val="24"/>
        </w:rPr>
      </w:pPr>
    </w:p>
    <w:p w14:paraId="18A79C34" w14:textId="77777777" w:rsidR="00C321CC" w:rsidRPr="003868A1" w:rsidRDefault="00C321CC" w:rsidP="00C321CC">
      <w:pPr>
        <w:jc w:val="center"/>
        <w:rPr>
          <w:b/>
          <w:sz w:val="24"/>
          <w:szCs w:val="24"/>
        </w:rPr>
      </w:pPr>
      <w:r w:rsidRPr="003868A1">
        <w:rPr>
          <w:b/>
          <w:sz w:val="24"/>
          <w:szCs w:val="24"/>
        </w:rPr>
        <w:lastRenderedPageBreak/>
        <w:t>CONTENTS</w:t>
      </w:r>
    </w:p>
    <w:p w14:paraId="712026EB" w14:textId="77777777" w:rsidR="00C321CC" w:rsidRPr="003868A1" w:rsidRDefault="00C321CC" w:rsidP="00C321CC">
      <w:pPr>
        <w:jc w:val="center"/>
        <w:rPr>
          <w:b/>
          <w:sz w:val="24"/>
          <w:szCs w:val="24"/>
        </w:rPr>
      </w:pPr>
    </w:p>
    <w:p w14:paraId="7981EFC4" w14:textId="77777777" w:rsidR="00C321CC" w:rsidRPr="003868A1" w:rsidRDefault="00C321CC" w:rsidP="00C321CC">
      <w:pPr>
        <w:rPr>
          <w:b/>
          <w:sz w:val="24"/>
          <w:szCs w:val="24"/>
        </w:rPr>
      </w:pPr>
      <w:r w:rsidRPr="003868A1">
        <w:rPr>
          <w:b/>
          <w:sz w:val="24"/>
          <w:szCs w:val="24"/>
        </w:rPr>
        <w:t>Introduction</w:t>
      </w:r>
      <w:r w:rsidRPr="003868A1">
        <w:rPr>
          <w:b/>
          <w:sz w:val="24"/>
          <w:szCs w:val="24"/>
        </w:rPr>
        <w:tab/>
      </w:r>
      <w:r w:rsidRPr="003868A1">
        <w:rPr>
          <w:b/>
          <w:sz w:val="24"/>
          <w:szCs w:val="24"/>
        </w:rPr>
        <w:tab/>
      </w:r>
      <w:r w:rsidRPr="003868A1">
        <w:rPr>
          <w:b/>
          <w:sz w:val="24"/>
          <w:szCs w:val="24"/>
        </w:rPr>
        <w:tab/>
      </w:r>
      <w:r w:rsidRPr="003868A1">
        <w:rPr>
          <w:b/>
          <w:sz w:val="24"/>
          <w:szCs w:val="24"/>
        </w:rPr>
        <w:tab/>
      </w:r>
      <w:r w:rsidRPr="003868A1">
        <w:rPr>
          <w:b/>
          <w:sz w:val="24"/>
          <w:szCs w:val="24"/>
        </w:rPr>
        <w:tab/>
      </w:r>
      <w:r w:rsidRPr="003868A1">
        <w:rPr>
          <w:b/>
          <w:sz w:val="24"/>
          <w:szCs w:val="24"/>
        </w:rPr>
        <w:tab/>
      </w:r>
      <w:r w:rsidRPr="003868A1">
        <w:rPr>
          <w:b/>
          <w:sz w:val="24"/>
          <w:szCs w:val="24"/>
        </w:rPr>
        <w:tab/>
      </w:r>
      <w:r w:rsidRPr="003868A1">
        <w:rPr>
          <w:b/>
          <w:sz w:val="24"/>
          <w:szCs w:val="24"/>
        </w:rPr>
        <w:tab/>
      </w:r>
      <w:r w:rsidRPr="003868A1">
        <w:rPr>
          <w:b/>
          <w:sz w:val="24"/>
          <w:szCs w:val="24"/>
        </w:rPr>
        <w:tab/>
      </w:r>
      <w:r w:rsidRPr="003868A1">
        <w:rPr>
          <w:b/>
          <w:sz w:val="24"/>
          <w:szCs w:val="24"/>
        </w:rPr>
        <w:tab/>
      </w:r>
    </w:p>
    <w:p w14:paraId="08D82FB6" w14:textId="4FB22BD4" w:rsidR="00C321CC" w:rsidRPr="003868A1" w:rsidRDefault="00C321CC" w:rsidP="00C321CC">
      <w:pPr>
        <w:rPr>
          <w:sz w:val="24"/>
          <w:szCs w:val="24"/>
        </w:rPr>
      </w:pPr>
      <w:r w:rsidRPr="003868A1">
        <w:rPr>
          <w:sz w:val="24"/>
          <w:szCs w:val="24"/>
        </w:rPr>
        <w:tab/>
        <w:t>What is the portfolio</w:t>
      </w:r>
      <w:r w:rsidR="00077BC8">
        <w:rPr>
          <w:sz w:val="24"/>
          <w:szCs w:val="24"/>
        </w:rPr>
        <w:t xml:space="preserve"> and why is it important</w:t>
      </w:r>
      <w:r w:rsidR="000B152C">
        <w:rPr>
          <w:sz w:val="24"/>
          <w:szCs w:val="24"/>
        </w:rPr>
        <w:t>?</w:t>
      </w:r>
      <w:r w:rsidR="00EB3928">
        <w:rPr>
          <w:sz w:val="24"/>
          <w:szCs w:val="24"/>
        </w:rPr>
        <w:tab/>
      </w:r>
      <w:r w:rsidR="00077BC8">
        <w:rPr>
          <w:sz w:val="24"/>
          <w:szCs w:val="24"/>
        </w:rPr>
        <w:tab/>
      </w:r>
      <w:r w:rsidR="00077BC8">
        <w:rPr>
          <w:sz w:val="24"/>
          <w:szCs w:val="24"/>
        </w:rPr>
        <w:tab/>
      </w:r>
      <w:r w:rsidR="00077BC8">
        <w:rPr>
          <w:sz w:val="24"/>
          <w:szCs w:val="24"/>
        </w:rPr>
        <w:tab/>
      </w:r>
      <w:r w:rsidR="00EB3928">
        <w:rPr>
          <w:sz w:val="24"/>
          <w:szCs w:val="24"/>
        </w:rPr>
        <w:t>3</w:t>
      </w:r>
    </w:p>
    <w:p w14:paraId="01483C5C" w14:textId="7D1C8702" w:rsidR="00077BC8" w:rsidRDefault="00C321CC" w:rsidP="00C321CC">
      <w:pPr>
        <w:rPr>
          <w:sz w:val="24"/>
          <w:szCs w:val="24"/>
        </w:rPr>
      </w:pPr>
      <w:r w:rsidRPr="003868A1">
        <w:rPr>
          <w:sz w:val="24"/>
          <w:szCs w:val="24"/>
        </w:rPr>
        <w:tab/>
      </w:r>
      <w:r w:rsidR="00077BC8">
        <w:rPr>
          <w:sz w:val="24"/>
          <w:szCs w:val="24"/>
        </w:rPr>
        <w:t>Assessment and credit value</w:t>
      </w:r>
      <w:r w:rsidR="00077BC8">
        <w:rPr>
          <w:sz w:val="24"/>
          <w:szCs w:val="24"/>
        </w:rPr>
        <w:tab/>
      </w:r>
      <w:r w:rsidR="00077BC8">
        <w:rPr>
          <w:sz w:val="24"/>
          <w:szCs w:val="24"/>
        </w:rPr>
        <w:tab/>
      </w:r>
      <w:r w:rsidR="00077BC8">
        <w:rPr>
          <w:sz w:val="24"/>
          <w:szCs w:val="24"/>
        </w:rPr>
        <w:tab/>
      </w:r>
      <w:r w:rsidR="00077BC8">
        <w:rPr>
          <w:sz w:val="24"/>
          <w:szCs w:val="24"/>
        </w:rPr>
        <w:tab/>
      </w:r>
      <w:r w:rsidR="00077BC8">
        <w:rPr>
          <w:sz w:val="24"/>
          <w:szCs w:val="24"/>
        </w:rPr>
        <w:tab/>
      </w:r>
      <w:r w:rsidR="00077BC8">
        <w:rPr>
          <w:sz w:val="24"/>
          <w:szCs w:val="24"/>
        </w:rPr>
        <w:tab/>
      </w:r>
      <w:r w:rsidR="00077BC8">
        <w:rPr>
          <w:sz w:val="24"/>
          <w:szCs w:val="24"/>
        </w:rPr>
        <w:tab/>
        <w:t>3</w:t>
      </w:r>
    </w:p>
    <w:p w14:paraId="68AB162E" w14:textId="6B38E466" w:rsidR="00C321CC" w:rsidRPr="003868A1" w:rsidRDefault="00C321CC" w:rsidP="00077BC8">
      <w:pPr>
        <w:ind w:firstLine="720"/>
        <w:rPr>
          <w:sz w:val="24"/>
          <w:szCs w:val="24"/>
        </w:rPr>
      </w:pPr>
      <w:r w:rsidRPr="003868A1">
        <w:rPr>
          <w:sz w:val="24"/>
          <w:szCs w:val="24"/>
        </w:rPr>
        <w:t>What is its purpose and audience?</w:t>
      </w:r>
      <w:r w:rsidR="00EB3928">
        <w:rPr>
          <w:sz w:val="24"/>
          <w:szCs w:val="24"/>
        </w:rPr>
        <w:tab/>
      </w:r>
      <w:r w:rsidR="00EB3928">
        <w:rPr>
          <w:sz w:val="24"/>
          <w:szCs w:val="24"/>
        </w:rPr>
        <w:tab/>
      </w:r>
      <w:r w:rsidR="00EB3928">
        <w:rPr>
          <w:sz w:val="24"/>
          <w:szCs w:val="24"/>
        </w:rPr>
        <w:tab/>
      </w:r>
      <w:r w:rsidR="00EB3928">
        <w:rPr>
          <w:sz w:val="24"/>
          <w:szCs w:val="24"/>
        </w:rPr>
        <w:tab/>
      </w:r>
      <w:r w:rsidR="00EB3928">
        <w:rPr>
          <w:sz w:val="24"/>
          <w:szCs w:val="24"/>
        </w:rPr>
        <w:tab/>
      </w:r>
      <w:r w:rsidR="00EB3928">
        <w:rPr>
          <w:sz w:val="24"/>
          <w:szCs w:val="24"/>
        </w:rPr>
        <w:tab/>
      </w:r>
      <w:r w:rsidR="00077BC8">
        <w:rPr>
          <w:sz w:val="24"/>
          <w:szCs w:val="24"/>
        </w:rPr>
        <w:t>5</w:t>
      </w:r>
    </w:p>
    <w:p w14:paraId="067EE457" w14:textId="6E2D5874" w:rsidR="00C321CC" w:rsidRDefault="00C321CC" w:rsidP="00C321CC">
      <w:pPr>
        <w:rPr>
          <w:sz w:val="24"/>
          <w:szCs w:val="24"/>
        </w:rPr>
      </w:pPr>
      <w:r w:rsidRPr="003868A1">
        <w:rPr>
          <w:sz w:val="24"/>
          <w:szCs w:val="24"/>
        </w:rPr>
        <w:tab/>
        <w:t>What to include in the portfolio</w:t>
      </w:r>
      <w:r w:rsidR="00EB3928">
        <w:rPr>
          <w:sz w:val="24"/>
          <w:szCs w:val="24"/>
        </w:rPr>
        <w:tab/>
      </w:r>
      <w:r w:rsidR="00EB3928">
        <w:rPr>
          <w:sz w:val="24"/>
          <w:szCs w:val="24"/>
        </w:rPr>
        <w:tab/>
      </w:r>
      <w:r w:rsidR="00EB3928">
        <w:rPr>
          <w:sz w:val="24"/>
          <w:szCs w:val="24"/>
        </w:rPr>
        <w:tab/>
      </w:r>
      <w:r w:rsidR="00EB3928">
        <w:rPr>
          <w:sz w:val="24"/>
          <w:szCs w:val="24"/>
        </w:rPr>
        <w:tab/>
      </w:r>
      <w:r w:rsidR="00EB3928">
        <w:rPr>
          <w:sz w:val="24"/>
          <w:szCs w:val="24"/>
        </w:rPr>
        <w:tab/>
      </w:r>
      <w:r w:rsidR="00EB3928">
        <w:rPr>
          <w:sz w:val="24"/>
          <w:szCs w:val="24"/>
        </w:rPr>
        <w:tab/>
      </w:r>
      <w:r w:rsidR="00077BC8">
        <w:rPr>
          <w:sz w:val="24"/>
          <w:szCs w:val="24"/>
        </w:rPr>
        <w:t>5</w:t>
      </w:r>
    </w:p>
    <w:p w14:paraId="4D0A9A39" w14:textId="72141956" w:rsidR="00C321CC" w:rsidRPr="003868A1" w:rsidRDefault="000E065C" w:rsidP="00C321CC">
      <w:pPr>
        <w:rPr>
          <w:sz w:val="24"/>
          <w:szCs w:val="24"/>
        </w:rPr>
      </w:pPr>
      <w:r>
        <w:rPr>
          <w:sz w:val="24"/>
          <w:szCs w:val="24"/>
        </w:rPr>
        <w:tab/>
      </w:r>
      <w:r w:rsidR="001D1680">
        <w:rPr>
          <w:sz w:val="24"/>
          <w:szCs w:val="24"/>
        </w:rPr>
        <w:t xml:space="preserve">Reflection </w:t>
      </w:r>
      <w:r w:rsidR="001D1680">
        <w:rPr>
          <w:sz w:val="24"/>
          <w:szCs w:val="24"/>
        </w:rPr>
        <w:tab/>
      </w:r>
      <w:r w:rsidR="001D1680">
        <w:rPr>
          <w:sz w:val="24"/>
          <w:szCs w:val="24"/>
        </w:rPr>
        <w:tab/>
      </w:r>
      <w:r w:rsidR="001D1680">
        <w:rPr>
          <w:sz w:val="24"/>
          <w:szCs w:val="24"/>
        </w:rPr>
        <w:tab/>
      </w:r>
      <w:r w:rsidR="001D1680">
        <w:rPr>
          <w:sz w:val="24"/>
          <w:szCs w:val="24"/>
        </w:rPr>
        <w:tab/>
      </w:r>
      <w:r w:rsidR="001D1680">
        <w:rPr>
          <w:sz w:val="24"/>
          <w:szCs w:val="24"/>
        </w:rPr>
        <w:tab/>
      </w:r>
      <w:r w:rsidR="001D1680">
        <w:rPr>
          <w:sz w:val="24"/>
          <w:szCs w:val="24"/>
        </w:rPr>
        <w:tab/>
      </w:r>
      <w:r w:rsidR="001D1680">
        <w:rPr>
          <w:sz w:val="24"/>
          <w:szCs w:val="24"/>
        </w:rPr>
        <w:tab/>
      </w:r>
      <w:r w:rsidR="001D1680">
        <w:rPr>
          <w:sz w:val="24"/>
          <w:szCs w:val="24"/>
        </w:rPr>
        <w:tab/>
      </w:r>
      <w:r w:rsidR="001D1680">
        <w:rPr>
          <w:sz w:val="24"/>
          <w:szCs w:val="24"/>
        </w:rPr>
        <w:tab/>
        <w:t>6</w:t>
      </w:r>
    </w:p>
    <w:p w14:paraId="081CF048" w14:textId="77777777" w:rsidR="001D1680" w:rsidRDefault="001D1680" w:rsidP="00C321CC">
      <w:pPr>
        <w:rPr>
          <w:b/>
          <w:sz w:val="24"/>
          <w:szCs w:val="24"/>
        </w:rPr>
      </w:pPr>
    </w:p>
    <w:p w14:paraId="55766E06" w14:textId="43641371" w:rsidR="00EB3928" w:rsidRDefault="00C321CC" w:rsidP="00C321CC">
      <w:pPr>
        <w:rPr>
          <w:color w:val="FF0000"/>
          <w:sz w:val="24"/>
          <w:szCs w:val="24"/>
        </w:rPr>
      </w:pPr>
      <w:r w:rsidRPr="003868A1">
        <w:rPr>
          <w:b/>
          <w:sz w:val="24"/>
          <w:szCs w:val="24"/>
        </w:rPr>
        <w:t>Portfolio platform</w:t>
      </w:r>
      <w:r w:rsidRPr="003868A1">
        <w:rPr>
          <w:sz w:val="24"/>
          <w:szCs w:val="24"/>
        </w:rPr>
        <w:tab/>
      </w:r>
      <w:r w:rsidRPr="003868A1">
        <w:rPr>
          <w:sz w:val="24"/>
          <w:szCs w:val="24"/>
        </w:rPr>
        <w:tab/>
      </w:r>
      <w:r w:rsidRPr="003868A1">
        <w:rPr>
          <w:sz w:val="24"/>
          <w:szCs w:val="24"/>
        </w:rPr>
        <w:tab/>
      </w:r>
      <w:r w:rsidRPr="003868A1">
        <w:rPr>
          <w:sz w:val="24"/>
          <w:szCs w:val="24"/>
        </w:rPr>
        <w:tab/>
      </w:r>
      <w:r w:rsidRPr="003868A1">
        <w:rPr>
          <w:sz w:val="24"/>
          <w:szCs w:val="24"/>
        </w:rPr>
        <w:tab/>
      </w:r>
      <w:r w:rsidRPr="003868A1">
        <w:rPr>
          <w:sz w:val="24"/>
          <w:szCs w:val="24"/>
        </w:rPr>
        <w:tab/>
      </w:r>
      <w:r w:rsidRPr="003868A1">
        <w:rPr>
          <w:sz w:val="24"/>
          <w:szCs w:val="24"/>
        </w:rPr>
        <w:tab/>
      </w:r>
      <w:r w:rsidRPr="003868A1">
        <w:rPr>
          <w:sz w:val="24"/>
          <w:szCs w:val="24"/>
        </w:rPr>
        <w:tab/>
      </w:r>
      <w:r w:rsidRPr="003868A1">
        <w:rPr>
          <w:sz w:val="24"/>
          <w:szCs w:val="24"/>
        </w:rPr>
        <w:tab/>
      </w:r>
      <w:r w:rsidR="001D1680">
        <w:rPr>
          <w:sz w:val="24"/>
          <w:szCs w:val="24"/>
        </w:rPr>
        <w:t>7</w:t>
      </w:r>
      <w:r w:rsidR="003868A1">
        <w:rPr>
          <w:color w:val="FF0000"/>
          <w:sz w:val="24"/>
          <w:szCs w:val="24"/>
        </w:rPr>
        <w:tab/>
      </w:r>
      <w:r w:rsidR="003868A1">
        <w:rPr>
          <w:color w:val="FF0000"/>
          <w:sz w:val="24"/>
          <w:szCs w:val="24"/>
        </w:rPr>
        <w:tab/>
      </w:r>
      <w:r w:rsidR="003868A1">
        <w:rPr>
          <w:color w:val="FF0000"/>
          <w:sz w:val="24"/>
          <w:szCs w:val="24"/>
        </w:rPr>
        <w:tab/>
      </w:r>
      <w:r w:rsidR="003868A1">
        <w:rPr>
          <w:color w:val="FF0000"/>
          <w:sz w:val="24"/>
          <w:szCs w:val="24"/>
        </w:rPr>
        <w:tab/>
      </w:r>
      <w:r w:rsidR="003868A1">
        <w:rPr>
          <w:color w:val="FF0000"/>
          <w:sz w:val="24"/>
          <w:szCs w:val="24"/>
        </w:rPr>
        <w:tab/>
      </w:r>
      <w:r w:rsidR="003868A1">
        <w:rPr>
          <w:color w:val="FF0000"/>
          <w:sz w:val="24"/>
          <w:szCs w:val="24"/>
        </w:rPr>
        <w:tab/>
      </w:r>
    </w:p>
    <w:p w14:paraId="2B678A49" w14:textId="77777777" w:rsidR="00D24F6D" w:rsidRDefault="00C321CC" w:rsidP="001D1680">
      <w:pPr>
        <w:spacing w:line="240" w:lineRule="auto"/>
        <w:rPr>
          <w:b/>
          <w:sz w:val="24"/>
          <w:szCs w:val="24"/>
        </w:rPr>
      </w:pPr>
      <w:r w:rsidRPr="001D1680">
        <w:rPr>
          <w:b/>
          <w:sz w:val="24"/>
          <w:szCs w:val="24"/>
        </w:rPr>
        <w:t>Building your portfolio</w:t>
      </w:r>
      <w:r w:rsidR="001D1680">
        <w:rPr>
          <w:b/>
          <w:sz w:val="24"/>
          <w:szCs w:val="24"/>
        </w:rPr>
        <w:tab/>
      </w:r>
      <w:r w:rsidR="001D1680">
        <w:rPr>
          <w:b/>
          <w:sz w:val="24"/>
          <w:szCs w:val="24"/>
        </w:rPr>
        <w:tab/>
      </w:r>
      <w:r w:rsidR="001D1680">
        <w:rPr>
          <w:b/>
          <w:sz w:val="24"/>
          <w:szCs w:val="24"/>
        </w:rPr>
        <w:tab/>
      </w:r>
      <w:r w:rsidR="001D1680">
        <w:rPr>
          <w:b/>
          <w:sz w:val="24"/>
          <w:szCs w:val="24"/>
        </w:rPr>
        <w:tab/>
      </w:r>
      <w:r w:rsidR="001D1680">
        <w:rPr>
          <w:b/>
          <w:sz w:val="24"/>
          <w:szCs w:val="24"/>
        </w:rPr>
        <w:tab/>
      </w:r>
      <w:r w:rsidR="001D1680">
        <w:rPr>
          <w:b/>
          <w:sz w:val="24"/>
          <w:szCs w:val="24"/>
        </w:rPr>
        <w:tab/>
      </w:r>
      <w:r w:rsidR="001D1680">
        <w:rPr>
          <w:b/>
          <w:sz w:val="24"/>
          <w:szCs w:val="24"/>
        </w:rPr>
        <w:tab/>
      </w:r>
      <w:r w:rsidR="001D1680">
        <w:rPr>
          <w:b/>
          <w:sz w:val="24"/>
          <w:szCs w:val="24"/>
        </w:rPr>
        <w:tab/>
      </w:r>
      <w:r w:rsidR="001D1680" w:rsidRPr="001D1680">
        <w:rPr>
          <w:sz w:val="24"/>
          <w:szCs w:val="24"/>
        </w:rPr>
        <w:t>8</w:t>
      </w:r>
      <w:r w:rsidR="003868A1" w:rsidRPr="001D1680">
        <w:rPr>
          <w:b/>
          <w:sz w:val="24"/>
          <w:szCs w:val="24"/>
        </w:rPr>
        <w:tab/>
      </w:r>
    </w:p>
    <w:p w14:paraId="6BB25874" w14:textId="77777777" w:rsidR="00D24F6D" w:rsidRDefault="00D24F6D" w:rsidP="001D1680">
      <w:pPr>
        <w:spacing w:line="240" w:lineRule="auto"/>
        <w:rPr>
          <w:b/>
          <w:sz w:val="24"/>
          <w:szCs w:val="24"/>
        </w:rPr>
      </w:pPr>
      <w:r>
        <w:rPr>
          <w:b/>
          <w:sz w:val="24"/>
          <w:szCs w:val="24"/>
        </w:rPr>
        <w:tab/>
      </w:r>
    </w:p>
    <w:p w14:paraId="7687F221" w14:textId="77777777" w:rsidR="00D24F6D" w:rsidRDefault="00D24F6D" w:rsidP="00D24F6D">
      <w:pPr>
        <w:spacing w:line="240" w:lineRule="auto"/>
        <w:ind w:firstLine="720"/>
        <w:rPr>
          <w:sz w:val="24"/>
          <w:szCs w:val="24"/>
        </w:rPr>
      </w:pPr>
      <w:r w:rsidRPr="00D24F6D">
        <w:rPr>
          <w:sz w:val="24"/>
          <w:szCs w:val="24"/>
        </w:rPr>
        <w:t>Suitable evidence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14:paraId="3B67B1C0" w14:textId="3D7ED4F9" w:rsidR="00C321CC" w:rsidRPr="00D24F6D" w:rsidRDefault="00D24F6D" w:rsidP="00D24F6D">
      <w:pPr>
        <w:spacing w:line="240" w:lineRule="auto"/>
        <w:ind w:firstLine="720"/>
        <w:rPr>
          <w:sz w:val="24"/>
          <w:szCs w:val="24"/>
        </w:rPr>
      </w:pPr>
      <w:r>
        <w:rPr>
          <w:sz w:val="24"/>
          <w:szCs w:val="24"/>
        </w:rPr>
        <w:t>Reflection throughout your portfolio</w:t>
      </w:r>
      <w:r>
        <w:rPr>
          <w:sz w:val="24"/>
          <w:szCs w:val="24"/>
        </w:rPr>
        <w:tab/>
      </w:r>
      <w:r>
        <w:rPr>
          <w:sz w:val="24"/>
          <w:szCs w:val="24"/>
        </w:rPr>
        <w:tab/>
      </w:r>
      <w:r>
        <w:rPr>
          <w:sz w:val="24"/>
          <w:szCs w:val="24"/>
        </w:rPr>
        <w:tab/>
      </w:r>
      <w:r>
        <w:rPr>
          <w:sz w:val="24"/>
          <w:szCs w:val="24"/>
        </w:rPr>
        <w:tab/>
      </w:r>
      <w:r>
        <w:rPr>
          <w:sz w:val="24"/>
          <w:szCs w:val="24"/>
        </w:rPr>
        <w:tab/>
        <w:t xml:space="preserve">           </w:t>
      </w:r>
      <w:r w:rsidR="001F642F">
        <w:rPr>
          <w:sz w:val="24"/>
          <w:szCs w:val="24"/>
        </w:rPr>
        <w:t xml:space="preserve"> </w:t>
      </w:r>
      <w:r>
        <w:rPr>
          <w:sz w:val="24"/>
          <w:szCs w:val="24"/>
        </w:rPr>
        <w:t>10</w:t>
      </w:r>
      <w:r w:rsidR="003868A1" w:rsidRPr="00D24F6D">
        <w:rPr>
          <w:sz w:val="24"/>
          <w:szCs w:val="24"/>
        </w:rPr>
        <w:tab/>
      </w:r>
      <w:r w:rsidR="003868A1" w:rsidRPr="00D24F6D">
        <w:rPr>
          <w:sz w:val="24"/>
          <w:szCs w:val="24"/>
        </w:rPr>
        <w:tab/>
      </w:r>
      <w:r w:rsidR="00C321CC" w:rsidRPr="00D24F6D">
        <w:rPr>
          <w:sz w:val="24"/>
          <w:szCs w:val="24"/>
        </w:rPr>
        <w:tab/>
      </w:r>
    </w:p>
    <w:p w14:paraId="64B19408" w14:textId="163BAD8B" w:rsidR="00C321CC" w:rsidRPr="003868A1" w:rsidRDefault="000E065C" w:rsidP="001F642F">
      <w:pPr>
        <w:rPr>
          <w:sz w:val="24"/>
          <w:szCs w:val="24"/>
        </w:rPr>
      </w:pPr>
      <w:r>
        <w:rPr>
          <w:sz w:val="24"/>
          <w:szCs w:val="24"/>
        </w:rPr>
        <w:tab/>
      </w:r>
      <w:r w:rsidR="00C321CC" w:rsidRPr="003868A1">
        <w:rPr>
          <w:sz w:val="24"/>
          <w:szCs w:val="24"/>
        </w:rPr>
        <w:t>First year – Overview</w:t>
      </w:r>
      <w:r w:rsidR="003868A1">
        <w:rPr>
          <w:sz w:val="24"/>
          <w:szCs w:val="24"/>
        </w:rPr>
        <w:tab/>
      </w:r>
      <w:r w:rsidR="003868A1">
        <w:rPr>
          <w:sz w:val="24"/>
          <w:szCs w:val="24"/>
        </w:rPr>
        <w:tab/>
      </w:r>
      <w:r w:rsidR="001F642F">
        <w:rPr>
          <w:sz w:val="24"/>
          <w:szCs w:val="24"/>
        </w:rPr>
        <w:tab/>
      </w:r>
      <w:r w:rsidR="001F642F">
        <w:rPr>
          <w:sz w:val="24"/>
          <w:szCs w:val="24"/>
        </w:rPr>
        <w:tab/>
      </w:r>
      <w:r w:rsidR="001F642F">
        <w:rPr>
          <w:sz w:val="24"/>
          <w:szCs w:val="24"/>
        </w:rPr>
        <w:tab/>
      </w:r>
      <w:r w:rsidR="001F642F">
        <w:rPr>
          <w:sz w:val="24"/>
          <w:szCs w:val="24"/>
        </w:rPr>
        <w:tab/>
      </w:r>
      <w:r w:rsidR="001F642F">
        <w:rPr>
          <w:sz w:val="24"/>
          <w:szCs w:val="24"/>
        </w:rPr>
        <w:tab/>
        <w:t xml:space="preserve">             11</w:t>
      </w:r>
      <w:r w:rsidR="003868A1">
        <w:rPr>
          <w:sz w:val="24"/>
          <w:szCs w:val="24"/>
        </w:rPr>
        <w:tab/>
      </w:r>
      <w:r w:rsidR="003868A1">
        <w:rPr>
          <w:sz w:val="24"/>
          <w:szCs w:val="24"/>
        </w:rPr>
        <w:tab/>
      </w:r>
      <w:r w:rsidR="001F642F">
        <w:rPr>
          <w:sz w:val="24"/>
          <w:szCs w:val="24"/>
        </w:rPr>
        <w:t>Fi</w:t>
      </w:r>
      <w:r w:rsidR="00C321CC" w:rsidRPr="003868A1">
        <w:rPr>
          <w:sz w:val="24"/>
          <w:szCs w:val="24"/>
        </w:rPr>
        <w:t>rst year – Learning outcomes</w:t>
      </w:r>
      <w:r w:rsidR="001F642F">
        <w:rPr>
          <w:sz w:val="24"/>
          <w:szCs w:val="24"/>
        </w:rPr>
        <w:tab/>
      </w:r>
      <w:r w:rsidR="001F642F">
        <w:rPr>
          <w:sz w:val="24"/>
          <w:szCs w:val="24"/>
        </w:rPr>
        <w:tab/>
      </w:r>
      <w:r w:rsidR="001F642F">
        <w:rPr>
          <w:sz w:val="24"/>
          <w:szCs w:val="24"/>
        </w:rPr>
        <w:tab/>
      </w:r>
      <w:r w:rsidR="001F642F">
        <w:rPr>
          <w:sz w:val="24"/>
          <w:szCs w:val="24"/>
        </w:rPr>
        <w:tab/>
      </w:r>
      <w:r w:rsidR="001F642F">
        <w:rPr>
          <w:sz w:val="24"/>
          <w:szCs w:val="24"/>
        </w:rPr>
        <w:tab/>
      </w:r>
      <w:r w:rsidR="001F642F">
        <w:rPr>
          <w:sz w:val="24"/>
          <w:szCs w:val="24"/>
        </w:rPr>
        <w:tab/>
        <w:t>12</w:t>
      </w:r>
    </w:p>
    <w:p w14:paraId="0B88D625" w14:textId="77777777" w:rsidR="00C321CC" w:rsidRPr="003868A1" w:rsidRDefault="00C321CC" w:rsidP="00C321CC">
      <w:pPr>
        <w:spacing w:after="0" w:line="240" w:lineRule="auto"/>
        <w:rPr>
          <w:sz w:val="24"/>
          <w:szCs w:val="24"/>
        </w:rPr>
      </w:pPr>
    </w:p>
    <w:p w14:paraId="1B8BF7C0" w14:textId="46B81B14" w:rsidR="00C321CC" w:rsidRPr="003868A1" w:rsidRDefault="00C321CC" w:rsidP="00C321CC">
      <w:pPr>
        <w:spacing w:after="0"/>
        <w:rPr>
          <w:sz w:val="24"/>
          <w:szCs w:val="24"/>
        </w:rPr>
      </w:pPr>
      <w:r w:rsidRPr="003868A1">
        <w:rPr>
          <w:sz w:val="24"/>
          <w:szCs w:val="24"/>
        </w:rPr>
        <w:tab/>
        <w:t>Second year</w:t>
      </w:r>
      <w:r w:rsidR="003868A1" w:rsidRPr="003868A1">
        <w:rPr>
          <w:sz w:val="24"/>
          <w:szCs w:val="24"/>
        </w:rPr>
        <w:t xml:space="preserve"> </w:t>
      </w:r>
      <w:r w:rsidRPr="003868A1">
        <w:rPr>
          <w:sz w:val="24"/>
          <w:szCs w:val="24"/>
        </w:rPr>
        <w:t>– Overview</w:t>
      </w:r>
      <w:r w:rsidR="00792E59">
        <w:rPr>
          <w:sz w:val="24"/>
          <w:szCs w:val="24"/>
        </w:rPr>
        <w:tab/>
      </w:r>
      <w:r w:rsidR="00792E59">
        <w:rPr>
          <w:sz w:val="24"/>
          <w:szCs w:val="24"/>
        </w:rPr>
        <w:tab/>
      </w:r>
      <w:r w:rsidR="00792E59">
        <w:rPr>
          <w:sz w:val="24"/>
          <w:szCs w:val="24"/>
        </w:rPr>
        <w:tab/>
      </w:r>
      <w:r w:rsidR="00792E59">
        <w:rPr>
          <w:sz w:val="24"/>
          <w:szCs w:val="24"/>
        </w:rPr>
        <w:tab/>
      </w:r>
      <w:r w:rsidR="00792E59">
        <w:rPr>
          <w:sz w:val="24"/>
          <w:szCs w:val="24"/>
        </w:rPr>
        <w:tab/>
      </w:r>
      <w:r w:rsidR="00792E59">
        <w:rPr>
          <w:sz w:val="24"/>
          <w:szCs w:val="24"/>
        </w:rPr>
        <w:tab/>
      </w:r>
      <w:r w:rsidR="00792E59">
        <w:rPr>
          <w:sz w:val="24"/>
          <w:szCs w:val="24"/>
        </w:rPr>
        <w:tab/>
        <w:t>14</w:t>
      </w:r>
    </w:p>
    <w:p w14:paraId="63AC3DF7" w14:textId="00AF87F5" w:rsidR="00C321CC" w:rsidRPr="003868A1" w:rsidRDefault="00C321CC" w:rsidP="00C321CC">
      <w:pPr>
        <w:spacing w:after="0"/>
        <w:rPr>
          <w:sz w:val="24"/>
          <w:szCs w:val="24"/>
        </w:rPr>
      </w:pPr>
      <w:r w:rsidRPr="003868A1">
        <w:rPr>
          <w:sz w:val="24"/>
          <w:szCs w:val="24"/>
        </w:rPr>
        <w:tab/>
        <w:t>Second year</w:t>
      </w:r>
      <w:r w:rsidR="003868A1" w:rsidRPr="003868A1">
        <w:rPr>
          <w:sz w:val="24"/>
          <w:szCs w:val="24"/>
        </w:rPr>
        <w:t xml:space="preserve"> – Learning outcomes</w:t>
      </w:r>
      <w:r w:rsidR="00792E59">
        <w:rPr>
          <w:sz w:val="24"/>
          <w:szCs w:val="24"/>
        </w:rPr>
        <w:tab/>
      </w:r>
      <w:r w:rsidR="00792E59">
        <w:rPr>
          <w:sz w:val="24"/>
          <w:szCs w:val="24"/>
        </w:rPr>
        <w:tab/>
      </w:r>
      <w:r w:rsidR="00792E59">
        <w:rPr>
          <w:sz w:val="24"/>
          <w:szCs w:val="24"/>
        </w:rPr>
        <w:tab/>
      </w:r>
      <w:r w:rsidR="00792E59">
        <w:rPr>
          <w:sz w:val="24"/>
          <w:szCs w:val="24"/>
        </w:rPr>
        <w:tab/>
      </w:r>
      <w:r w:rsidR="00792E59">
        <w:rPr>
          <w:sz w:val="24"/>
          <w:szCs w:val="24"/>
        </w:rPr>
        <w:tab/>
      </w:r>
      <w:r w:rsidR="00792E59">
        <w:rPr>
          <w:sz w:val="24"/>
          <w:szCs w:val="24"/>
        </w:rPr>
        <w:tab/>
        <w:t>14</w:t>
      </w:r>
    </w:p>
    <w:p w14:paraId="61D215EE" w14:textId="77777777" w:rsidR="003868A1" w:rsidRPr="003868A1" w:rsidRDefault="003868A1" w:rsidP="00C321CC">
      <w:pPr>
        <w:spacing w:after="0"/>
        <w:rPr>
          <w:sz w:val="24"/>
          <w:szCs w:val="24"/>
        </w:rPr>
      </w:pPr>
    </w:p>
    <w:p w14:paraId="53A02633" w14:textId="76584D7A" w:rsidR="00C321CC" w:rsidRPr="003868A1" w:rsidRDefault="00C321CC" w:rsidP="003868A1">
      <w:pPr>
        <w:spacing w:after="0" w:line="240" w:lineRule="auto"/>
        <w:rPr>
          <w:sz w:val="24"/>
          <w:szCs w:val="24"/>
        </w:rPr>
      </w:pPr>
      <w:r w:rsidRPr="003868A1">
        <w:rPr>
          <w:sz w:val="24"/>
          <w:szCs w:val="24"/>
        </w:rPr>
        <w:tab/>
        <w:t>Third year</w:t>
      </w:r>
      <w:r w:rsidR="003868A1" w:rsidRPr="003868A1">
        <w:rPr>
          <w:sz w:val="24"/>
          <w:szCs w:val="24"/>
        </w:rPr>
        <w:t xml:space="preserve"> – Overview</w:t>
      </w:r>
      <w:r w:rsidR="00792E59">
        <w:rPr>
          <w:sz w:val="24"/>
          <w:szCs w:val="24"/>
        </w:rPr>
        <w:tab/>
      </w:r>
      <w:r w:rsidR="00792E59">
        <w:rPr>
          <w:sz w:val="24"/>
          <w:szCs w:val="24"/>
        </w:rPr>
        <w:tab/>
      </w:r>
      <w:r w:rsidR="00792E59">
        <w:rPr>
          <w:sz w:val="24"/>
          <w:szCs w:val="24"/>
        </w:rPr>
        <w:tab/>
      </w:r>
      <w:r w:rsidR="00792E59">
        <w:rPr>
          <w:sz w:val="24"/>
          <w:szCs w:val="24"/>
        </w:rPr>
        <w:tab/>
      </w:r>
      <w:r w:rsidR="00792E59">
        <w:rPr>
          <w:sz w:val="24"/>
          <w:szCs w:val="24"/>
        </w:rPr>
        <w:tab/>
      </w:r>
      <w:r w:rsidR="00792E59">
        <w:rPr>
          <w:sz w:val="24"/>
          <w:szCs w:val="24"/>
        </w:rPr>
        <w:tab/>
      </w:r>
      <w:r w:rsidR="00792E59">
        <w:rPr>
          <w:sz w:val="24"/>
          <w:szCs w:val="24"/>
        </w:rPr>
        <w:tab/>
      </w:r>
      <w:r w:rsidR="00792E59">
        <w:rPr>
          <w:sz w:val="24"/>
          <w:szCs w:val="24"/>
        </w:rPr>
        <w:tab/>
        <w:t>16</w:t>
      </w:r>
    </w:p>
    <w:p w14:paraId="41E64B18" w14:textId="64B2E16E" w:rsidR="003868A1" w:rsidRDefault="003868A1" w:rsidP="003868A1">
      <w:pPr>
        <w:spacing w:after="0" w:line="240" w:lineRule="auto"/>
        <w:rPr>
          <w:sz w:val="24"/>
          <w:szCs w:val="24"/>
        </w:rPr>
      </w:pPr>
      <w:r w:rsidRPr="003868A1">
        <w:rPr>
          <w:sz w:val="24"/>
          <w:szCs w:val="24"/>
        </w:rPr>
        <w:tab/>
        <w:t>Third year – Learning Outcomes</w:t>
      </w:r>
      <w:r w:rsidR="00792E59">
        <w:rPr>
          <w:sz w:val="24"/>
          <w:szCs w:val="24"/>
        </w:rPr>
        <w:tab/>
      </w:r>
      <w:r w:rsidR="00792E59">
        <w:rPr>
          <w:sz w:val="24"/>
          <w:szCs w:val="24"/>
        </w:rPr>
        <w:tab/>
      </w:r>
      <w:r w:rsidR="00792E59">
        <w:rPr>
          <w:sz w:val="24"/>
          <w:szCs w:val="24"/>
        </w:rPr>
        <w:tab/>
      </w:r>
      <w:r w:rsidR="00792E59">
        <w:rPr>
          <w:sz w:val="24"/>
          <w:szCs w:val="24"/>
        </w:rPr>
        <w:tab/>
      </w:r>
      <w:r w:rsidR="00792E59">
        <w:rPr>
          <w:sz w:val="24"/>
          <w:szCs w:val="24"/>
        </w:rPr>
        <w:tab/>
      </w:r>
      <w:r w:rsidR="00792E59">
        <w:rPr>
          <w:sz w:val="24"/>
          <w:szCs w:val="24"/>
        </w:rPr>
        <w:tab/>
        <w:t>16</w:t>
      </w:r>
    </w:p>
    <w:p w14:paraId="5E68EAA6" w14:textId="77777777" w:rsidR="00696F03" w:rsidRDefault="00696F03" w:rsidP="003868A1">
      <w:pPr>
        <w:spacing w:after="0" w:line="240" w:lineRule="auto"/>
        <w:rPr>
          <w:sz w:val="24"/>
          <w:szCs w:val="24"/>
        </w:rPr>
      </w:pPr>
    </w:p>
    <w:p w14:paraId="79FEBD57" w14:textId="6E970DDA" w:rsidR="00696F03" w:rsidRPr="00696F03" w:rsidRDefault="00696F03" w:rsidP="003868A1">
      <w:pPr>
        <w:spacing w:after="0" w:line="240" w:lineRule="auto"/>
        <w:rPr>
          <w:b/>
          <w:sz w:val="24"/>
          <w:szCs w:val="24"/>
        </w:rPr>
      </w:pPr>
      <w:r w:rsidRPr="00696F03">
        <w:rPr>
          <w:b/>
          <w:sz w:val="24"/>
          <w:szCs w:val="24"/>
        </w:rPr>
        <w:t>Summary</w:t>
      </w:r>
      <w:r w:rsidR="001F642F">
        <w:rPr>
          <w:b/>
          <w:sz w:val="24"/>
          <w:szCs w:val="24"/>
        </w:rPr>
        <w:tab/>
      </w:r>
      <w:r w:rsidR="001F642F">
        <w:rPr>
          <w:b/>
          <w:sz w:val="24"/>
          <w:szCs w:val="24"/>
        </w:rPr>
        <w:tab/>
      </w:r>
      <w:r w:rsidR="001F642F">
        <w:rPr>
          <w:b/>
          <w:sz w:val="24"/>
          <w:szCs w:val="24"/>
        </w:rPr>
        <w:tab/>
      </w:r>
      <w:r w:rsidR="001F642F">
        <w:rPr>
          <w:b/>
          <w:sz w:val="24"/>
          <w:szCs w:val="24"/>
        </w:rPr>
        <w:tab/>
      </w:r>
      <w:r w:rsidR="001F642F">
        <w:rPr>
          <w:b/>
          <w:sz w:val="24"/>
          <w:szCs w:val="24"/>
        </w:rPr>
        <w:tab/>
      </w:r>
      <w:r w:rsidR="001F642F">
        <w:rPr>
          <w:b/>
          <w:sz w:val="24"/>
          <w:szCs w:val="24"/>
        </w:rPr>
        <w:tab/>
      </w:r>
      <w:r w:rsidR="001F642F">
        <w:rPr>
          <w:b/>
          <w:sz w:val="24"/>
          <w:szCs w:val="24"/>
        </w:rPr>
        <w:tab/>
      </w:r>
      <w:r w:rsidR="001F642F">
        <w:rPr>
          <w:b/>
          <w:sz w:val="24"/>
          <w:szCs w:val="24"/>
        </w:rPr>
        <w:tab/>
      </w:r>
      <w:r w:rsidR="001F642F">
        <w:rPr>
          <w:b/>
          <w:sz w:val="24"/>
          <w:szCs w:val="24"/>
        </w:rPr>
        <w:tab/>
      </w:r>
      <w:r w:rsidR="001F642F">
        <w:rPr>
          <w:b/>
          <w:sz w:val="24"/>
          <w:szCs w:val="24"/>
        </w:rPr>
        <w:tab/>
      </w:r>
      <w:r w:rsidR="001F642F" w:rsidRPr="001F642F">
        <w:rPr>
          <w:sz w:val="24"/>
          <w:szCs w:val="24"/>
        </w:rPr>
        <w:t>18</w:t>
      </w:r>
    </w:p>
    <w:p w14:paraId="3ADBA605" w14:textId="77777777" w:rsidR="003868A1" w:rsidRPr="000E065C" w:rsidRDefault="003868A1" w:rsidP="003868A1">
      <w:pPr>
        <w:spacing w:after="0"/>
        <w:rPr>
          <w:b/>
          <w:sz w:val="24"/>
          <w:szCs w:val="24"/>
        </w:rPr>
      </w:pPr>
    </w:p>
    <w:p w14:paraId="177CE08A" w14:textId="304637F6" w:rsidR="00C321CC" w:rsidRPr="000E065C" w:rsidRDefault="000E065C" w:rsidP="00C321CC">
      <w:pPr>
        <w:rPr>
          <w:b/>
          <w:sz w:val="24"/>
          <w:szCs w:val="24"/>
        </w:rPr>
      </w:pPr>
      <w:r w:rsidRPr="000E065C">
        <w:rPr>
          <w:b/>
          <w:sz w:val="24"/>
          <w:szCs w:val="24"/>
        </w:rPr>
        <w:t>Who to contact if you have a problem</w:t>
      </w:r>
      <w:r w:rsidR="001F642F">
        <w:rPr>
          <w:b/>
          <w:sz w:val="24"/>
          <w:szCs w:val="24"/>
        </w:rPr>
        <w:tab/>
      </w:r>
      <w:r w:rsidR="001F642F">
        <w:rPr>
          <w:b/>
          <w:sz w:val="24"/>
          <w:szCs w:val="24"/>
        </w:rPr>
        <w:tab/>
      </w:r>
      <w:r w:rsidR="001F642F">
        <w:rPr>
          <w:b/>
          <w:sz w:val="24"/>
          <w:szCs w:val="24"/>
        </w:rPr>
        <w:tab/>
      </w:r>
      <w:r w:rsidR="001F642F">
        <w:rPr>
          <w:b/>
          <w:sz w:val="24"/>
          <w:szCs w:val="24"/>
        </w:rPr>
        <w:tab/>
      </w:r>
      <w:r w:rsidR="001F642F">
        <w:rPr>
          <w:b/>
          <w:sz w:val="24"/>
          <w:szCs w:val="24"/>
        </w:rPr>
        <w:tab/>
      </w:r>
      <w:r w:rsidR="001F642F">
        <w:rPr>
          <w:b/>
          <w:sz w:val="24"/>
          <w:szCs w:val="24"/>
        </w:rPr>
        <w:tab/>
      </w:r>
      <w:r w:rsidR="001F642F" w:rsidRPr="001F642F">
        <w:rPr>
          <w:sz w:val="24"/>
          <w:szCs w:val="24"/>
        </w:rPr>
        <w:t>18</w:t>
      </w:r>
    </w:p>
    <w:p w14:paraId="145AF76D" w14:textId="1B7E9ED5" w:rsidR="003868A1" w:rsidRPr="003868A1" w:rsidRDefault="003868A1" w:rsidP="00C321CC">
      <w:pPr>
        <w:rPr>
          <w:b/>
          <w:sz w:val="24"/>
          <w:szCs w:val="24"/>
        </w:rPr>
      </w:pPr>
      <w:r w:rsidRPr="003868A1">
        <w:rPr>
          <w:b/>
          <w:sz w:val="24"/>
          <w:szCs w:val="24"/>
        </w:rPr>
        <w:t>Bibliography</w:t>
      </w:r>
      <w:r w:rsidR="001F642F">
        <w:rPr>
          <w:b/>
          <w:sz w:val="24"/>
          <w:szCs w:val="24"/>
        </w:rPr>
        <w:tab/>
      </w:r>
      <w:r w:rsidR="001F642F">
        <w:rPr>
          <w:b/>
          <w:sz w:val="24"/>
          <w:szCs w:val="24"/>
        </w:rPr>
        <w:tab/>
      </w:r>
      <w:r w:rsidR="001F642F">
        <w:rPr>
          <w:b/>
          <w:sz w:val="24"/>
          <w:szCs w:val="24"/>
        </w:rPr>
        <w:tab/>
      </w:r>
      <w:r w:rsidR="001F642F">
        <w:rPr>
          <w:b/>
          <w:sz w:val="24"/>
          <w:szCs w:val="24"/>
        </w:rPr>
        <w:tab/>
      </w:r>
      <w:r w:rsidR="001F642F">
        <w:rPr>
          <w:b/>
          <w:sz w:val="24"/>
          <w:szCs w:val="24"/>
        </w:rPr>
        <w:tab/>
      </w:r>
      <w:r w:rsidR="001F642F">
        <w:rPr>
          <w:b/>
          <w:sz w:val="24"/>
          <w:szCs w:val="24"/>
        </w:rPr>
        <w:tab/>
      </w:r>
      <w:r w:rsidR="001F642F">
        <w:rPr>
          <w:b/>
          <w:sz w:val="24"/>
          <w:szCs w:val="24"/>
        </w:rPr>
        <w:tab/>
      </w:r>
      <w:r w:rsidR="001F642F">
        <w:rPr>
          <w:b/>
          <w:sz w:val="24"/>
          <w:szCs w:val="24"/>
        </w:rPr>
        <w:tab/>
      </w:r>
      <w:r w:rsidR="001F642F">
        <w:rPr>
          <w:b/>
          <w:sz w:val="24"/>
          <w:szCs w:val="24"/>
        </w:rPr>
        <w:tab/>
      </w:r>
      <w:r w:rsidR="001F642F">
        <w:rPr>
          <w:b/>
          <w:sz w:val="24"/>
          <w:szCs w:val="24"/>
        </w:rPr>
        <w:tab/>
      </w:r>
      <w:r w:rsidR="001F642F" w:rsidRPr="001F642F">
        <w:rPr>
          <w:sz w:val="24"/>
          <w:szCs w:val="24"/>
        </w:rPr>
        <w:t>19</w:t>
      </w:r>
    </w:p>
    <w:p w14:paraId="00D2D8FC" w14:textId="6B2488F0" w:rsidR="003868A1" w:rsidRPr="003868A1" w:rsidRDefault="00792E59" w:rsidP="00C321CC">
      <w:pPr>
        <w:rPr>
          <w:b/>
          <w:sz w:val="24"/>
          <w:szCs w:val="24"/>
        </w:rPr>
      </w:pPr>
      <w:r w:rsidRPr="00792E59">
        <w:rPr>
          <w:b/>
          <w:i/>
          <w:sz w:val="24"/>
          <w:szCs w:val="24"/>
        </w:rPr>
        <w:t>Appendices</w:t>
      </w:r>
    </w:p>
    <w:p w14:paraId="08CAE7A0" w14:textId="77777777" w:rsidR="00792E59" w:rsidRDefault="00792E59" w:rsidP="00A722F0">
      <w:pPr>
        <w:jc w:val="center"/>
        <w:rPr>
          <w:b/>
          <w:sz w:val="24"/>
          <w:szCs w:val="24"/>
        </w:rPr>
      </w:pPr>
    </w:p>
    <w:p w14:paraId="282DFB6C" w14:textId="77777777" w:rsidR="00A722F0" w:rsidRPr="003868A1" w:rsidRDefault="00A722F0" w:rsidP="00A722F0">
      <w:pPr>
        <w:jc w:val="center"/>
        <w:rPr>
          <w:b/>
          <w:sz w:val="24"/>
          <w:szCs w:val="24"/>
        </w:rPr>
      </w:pPr>
      <w:r w:rsidRPr="003868A1">
        <w:rPr>
          <w:b/>
          <w:sz w:val="24"/>
          <w:szCs w:val="24"/>
        </w:rPr>
        <w:lastRenderedPageBreak/>
        <w:t>INTRODUCTION</w:t>
      </w:r>
    </w:p>
    <w:p w14:paraId="07132785" w14:textId="77777777" w:rsidR="00A722F0" w:rsidRPr="003868A1" w:rsidRDefault="00A722F0" w:rsidP="006A2DB5">
      <w:pPr>
        <w:spacing w:line="240" w:lineRule="auto"/>
        <w:jc w:val="center"/>
        <w:rPr>
          <w:b/>
          <w:sz w:val="24"/>
          <w:szCs w:val="24"/>
        </w:rPr>
      </w:pPr>
    </w:p>
    <w:p w14:paraId="04DFBF29" w14:textId="77777777" w:rsidR="00280C7D" w:rsidRPr="003868A1" w:rsidRDefault="00280C7D">
      <w:pPr>
        <w:rPr>
          <w:b/>
          <w:sz w:val="24"/>
          <w:szCs w:val="24"/>
        </w:rPr>
      </w:pPr>
      <w:r w:rsidRPr="003868A1">
        <w:rPr>
          <w:b/>
          <w:sz w:val="24"/>
          <w:szCs w:val="24"/>
        </w:rPr>
        <w:t>What is the portfolio</w:t>
      </w:r>
      <w:r w:rsidR="00B90C7B">
        <w:rPr>
          <w:b/>
          <w:sz w:val="24"/>
          <w:szCs w:val="24"/>
        </w:rPr>
        <w:t xml:space="preserve"> and is it important</w:t>
      </w:r>
      <w:r w:rsidRPr="003868A1">
        <w:rPr>
          <w:b/>
          <w:sz w:val="24"/>
          <w:szCs w:val="24"/>
        </w:rPr>
        <w:t>?</w:t>
      </w:r>
    </w:p>
    <w:p w14:paraId="16B530F5" w14:textId="77777777" w:rsidR="005D1EDA" w:rsidRDefault="005D1EDA">
      <w:pPr>
        <w:rPr>
          <w:sz w:val="24"/>
          <w:szCs w:val="24"/>
        </w:rPr>
      </w:pPr>
      <w:r w:rsidRPr="003868A1">
        <w:rPr>
          <w:sz w:val="24"/>
          <w:szCs w:val="24"/>
        </w:rPr>
        <w:t xml:space="preserve">A narrow view of a portfolio is a repository or folder housing work to be marked </w:t>
      </w:r>
      <w:r w:rsidR="003B33E0">
        <w:rPr>
          <w:sz w:val="24"/>
          <w:szCs w:val="24"/>
        </w:rPr>
        <w:t>(</w:t>
      </w:r>
      <w:r w:rsidRPr="003868A1">
        <w:rPr>
          <w:sz w:val="24"/>
          <w:szCs w:val="24"/>
        </w:rPr>
        <w:t>or work that has been marked</w:t>
      </w:r>
      <w:r w:rsidR="003B33E0">
        <w:rPr>
          <w:sz w:val="24"/>
          <w:szCs w:val="24"/>
        </w:rPr>
        <w:t>)</w:t>
      </w:r>
      <w:r w:rsidRPr="003868A1">
        <w:rPr>
          <w:sz w:val="24"/>
          <w:szCs w:val="24"/>
        </w:rPr>
        <w:t>.  It can be much more – building it can be part of the learning process itself, with reflection playing a pivotal role.</w:t>
      </w:r>
    </w:p>
    <w:p w14:paraId="4023EF29" w14:textId="77777777" w:rsidR="00462514" w:rsidRDefault="00462514" w:rsidP="00462514">
      <w:pPr>
        <w:spacing w:line="240" w:lineRule="auto"/>
        <w:rPr>
          <w:sz w:val="24"/>
          <w:szCs w:val="24"/>
        </w:rPr>
      </w:pPr>
      <w:r w:rsidRPr="003868A1">
        <w:rPr>
          <w:sz w:val="24"/>
          <w:szCs w:val="24"/>
        </w:rPr>
        <w:t xml:space="preserve">Assessment of portfolio items involves an unusual mix of assessing both process and product. </w:t>
      </w:r>
    </w:p>
    <w:p w14:paraId="3D9ACEA9" w14:textId="77777777" w:rsidR="00462514" w:rsidRPr="004E66CD" w:rsidRDefault="00462514" w:rsidP="00462514">
      <w:pPr>
        <w:rPr>
          <w:i/>
          <w:sz w:val="24"/>
          <w:szCs w:val="24"/>
        </w:rPr>
      </w:pPr>
      <w:r w:rsidRPr="004E66CD">
        <w:rPr>
          <w:i/>
          <w:sz w:val="24"/>
          <w:szCs w:val="24"/>
        </w:rPr>
        <w:t xml:space="preserve">What does this mean? </w:t>
      </w:r>
    </w:p>
    <w:p w14:paraId="76F71045" w14:textId="5843BDBF" w:rsidR="00462514" w:rsidRPr="000B152C" w:rsidRDefault="00462514" w:rsidP="00462514">
      <w:pPr>
        <w:rPr>
          <w:color w:val="FF0000"/>
          <w:sz w:val="24"/>
          <w:szCs w:val="24"/>
        </w:rPr>
      </w:pPr>
      <w:r w:rsidRPr="003868A1">
        <w:rPr>
          <w:sz w:val="24"/>
          <w:szCs w:val="24"/>
        </w:rPr>
        <w:t xml:space="preserve"> </w:t>
      </w:r>
      <w:r w:rsidR="00992CC7">
        <w:rPr>
          <w:sz w:val="24"/>
          <w:szCs w:val="24"/>
        </w:rPr>
        <w:t xml:space="preserve">Your portfolio will be made up of: </w:t>
      </w:r>
      <w:r w:rsidRPr="00992CC7">
        <w:rPr>
          <w:sz w:val="24"/>
          <w:szCs w:val="24"/>
        </w:rPr>
        <w:t xml:space="preserve"> </w:t>
      </w:r>
    </w:p>
    <w:p w14:paraId="66B3E301" w14:textId="3C2B4F96" w:rsidR="00992CC7" w:rsidRPr="00992CC7" w:rsidRDefault="00462514" w:rsidP="003B3A40">
      <w:pPr>
        <w:pStyle w:val="ListParagraph"/>
        <w:numPr>
          <w:ilvl w:val="0"/>
          <w:numId w:val="19"/>
        </w:numPr>
        <w:spacing w:line="240" w:lineRule="auto"/>
        <w:rPr>
          <w:sz w:val="24"/>
          <w:szCs w:val="24"/>
        </w:rPr>
      </w:pPr>
      <w:r w:rsidRPr="00992CC7">
        <w:rPr>
          <w:sz w:val="24"/>
          <w:szCs w:val="24"/>
        </w:rPr>
        <w:t>task</w:t>
      </w:r>
      <w:r w:rsidR="00992CC7" w:rsidRPr="00992CC7">
        <w:rPr>
          <w:sz w:val="24"/>
          <w:szCs w:val="24"/>
        </w:rPr>
        <w:t>s</w:t>
      </w:r>
      <w:r w:rsidRPr="00992CC7">
        <w:rPr>
          <w:sz w:val="24"/>
          <w:szCs w:val="24"/>
        </w:rPr>
        <w:t xml:space="preserve"> set to enable students to achieve specific outcomes</w:t>
      </w:r>
      <w:r w:rsidR="00992CC7" w:rsidRPr="00992CC7">
        <w:rPr>
          <w:sz w:val="24"/>
          <w:szCs w:val="24"/>
        </w:rPr>
        <w:t xml:space="preserve"> (</w:t>
      </w:r>
      <w:r w:rsidR="001F642F" w:rsidRPr="00992CC7">
        <w:rPr>
          <w:sz w:val="24"/>
          <w:szCs w:val="24"/>
        </w:rPr>
        <w:t>e.g.</w:t>
      </w:r>
      <w:r w:rsidR="00992CC7" w:rsidRPr="00992CC7">
        <w:rPr>
          <w:sz w:val="24"/>
          <w:szCs w:val="24"/>
        </w:rPr>
        <w:t xml:space="preserve"> an essay, literature   review, </w:t>
      </w:r>
      <w:proofErr w:type="spellStart"/>
      <w:r w:rsidR="00992CC7" w:rsidRPr="00992CC7">
        <w:rPr>
          <w:sz w:val="24"/>
          <w:szCs w:val="24"/>
        </w:rPr>
        <w:t>etc</w:t>
      </w:r>
      <w:proofErr w:type="spellEnd"/>
      <w:r w:rsidR="00992CC7" w:rsidRPr="00992CC7">
        <w:rPr>
          <w:sz w:val="24"/>
          <w:szCs w:val="24"/>
        </w:rPr>
        <w:t>) review</w:t>
      </w:r>
      <w:r w:rsidRPr="00992CC7">
        <w:rPr>
          <w:sz w:val="24"/>
          <w:szCs w:val="24"/>
        </w:rPr>
        <w:t xml:space="preserve">,  </w:t>
      </w:r>
    </w:p>
    <w:p w14:paraId="7F380FF6" w14:textId="1E187DCC" w:rsidR="00462514" w:rsidRPr="00992CC7" w:rsidRDefault="00462514" w:rsidP="003B3A40">
      <w:pPr>
        <w:spacing w:line="240" w:lineRule="auto"/>
        <w:ind w:left="720"/>
        <w:rPr>
          <w:sz w:val="24"/>
          <w:szCs w:val="24"/>
        </w:rPr>
      </w:pPr>
      <w:proofErr w:type="gramStart"/>
      <w:r w:rsidRPr="00992CC7">
        <w:rPr>
          <w:b/>
          <w:i/>
          <w:sz w:val="24"/>
          <w:szCs w:val="24"/>
        </w:rPr>
        <w:t>or</w:t>
      </w:r>
      <w:proofErr w:type="gramEnd"/>
    </w:p>
    <w:p w14:paraId="5BD9AF20" w14:textId="446FE93B" w:rsidR="00462514" w:rsidRPr="00992CC7" w:rsidRDefault="00462514" w:rsidP="003B3A40">
      <w:pPr>
        <w:spacing w:after="0" w:line="240" w:lineRule="auto"/>
        <w:ind w:left="720" w:firstLine="60"/>
        <w:rPr>
          <w:sz w:val="24"/>
          <w:szCs w:val="24"/>
        </w:rPr>
      </w:pPr>
      <w:r w:rsidRPr="00992CC7">
        <w:rPr>
          <w:sz w:val="24"/>
          <w:szCs w:val="24"/>
        </w:rPr>
        <w:t xml:space="preserve">(b) </w:t>
      </w:r>
      <w:proofErr w:type="gramStart"/>
      <w:r w:rsidRPr="00992CC7">
        <w:rPr>
          <w:sz w:val="24"/>
          <w:szCs w:val="24"/>
        </w:rPr>
        <w:t>evidence</w:t>
      </w:r>
      <w:proofErr w:type="gramEnd"/>
      <w:r w:rsidR="00992CC7">
        <w:rPr>
          <w:sz w:val="24"/>
          <w:szCs w:val="24"/>
        </w:rPr>
        <w:t xml:space="preserve"> that you have </w:t>
      </w:r>
      <w:r w:rsidR="001F642F">
        <w:rPr>
          <w:sz w:val="24"/>
          <w:szCs w:val="24"/>
        </w:rPr>
        <w:t>selected</w:t>
      </w:r>
      <w:r w:rsidR="001F642F" w:rsidRPr="00992CC7">
        <w:rPr>
          <w:sz w:val="24"/>
          <w:szCs w:val="24"/>
        </w:rPr>
        <w:t xml:space="preserve"> to</w:t>
      </w:r>
      <w:r w:rsidRPr="00992CC7">
        <w:rPr>
          <w:sz w:val="24"/>
          <w:szCs w:val="24"/>
        </w:rPr>
        <w:t xml:space="preserve"> demonstrate </w:t>
      </w:r>
      <w:r w:rsidR="001F642F" w:rsidRPr="00992CC7">
        <w:rPr>
          <w:sz w:val="24"/>
          <w:szCs w:val="24"/>
        </w:rPr>
        <w:t>outcomes have</w:t>
      </w:r>
      <w:r w:rsidRPr="00992CC7">
        <w:rPr>
          <w:sz w:val="24"/>
          <w:szCs w:val="24"/>
        </w:rPr>
        <w:t xml:space="preserve"> been achieved</w:t>
      </w:r>
      <w:r w:rsidR="00992CC7">
        <w:rPr>
          <w:sz w:val="24"/>
          <w:szCs w:val="24"/>
        </w:rPr>
        <w:t xml:space="preserve"> (</w:t>
      </w:r>
      <w:r w:rsidR="001F642F">
        <w:rPr>
          <w:sz w:val="24"/>
          <w:szCs w:val="24"/>
        </w:rPr>
        <w:t>e.</w:t>
      </w:r>
      <w:r w:rsidR="001F642F" w:rsidRPr="00992CC7">
        <w:rPr>
          <w:sz w:val="24"/>
          <w:szCs w:val="24"/>
        </w:rPr>
        <w:t>g.</w:t>
      </w:r>
      <w:r w:rsidR="00992CC7">
        <w:rPr>
          <w:sz w:val="24"/>
          <w:szCs w:val="24"/>
        </w:rPr>
        <w:t xml:space="preserve"> Peer reviews, feedback from presentations, reflective statements, </w:t>
      </w:r>
      <w:proofErr w:type="spellStart"/>
      <w:r w:rsidR="00992CC7">
        <w:rPr>
          <w:sz w:val="24"/>
          <w:szCs w:val="24"/>
        </w:rPr>
        <w:t>etc</w:t>
      </w:r>
      <w:proofErr w:type="spellEnd"/>
      <w:r w:rsidR="00992CC7">
        <w:rPr>
          <w:sz w:val="24"/>
          <w:szCs w:val="24"/>
        </w:rPr>
        <w:t>)</w:t>
      </w:r>
    </w:p>
    <w:p w14:paraId="492058C2" w14:textId="77777777" w:rsidR="00462514" w:rsidRPr="003868A1" w:rsidRDefault="00462514" w:rsidP="00462514">
      <w:pPr>
        <w:spacing w:after="120" w:line="240" w:lineRule="auto"/>
        <w:ind w:left="-737" w:firstLine="720"/>
        <w:rPr>
          <w:sz w:val="24"/>
          <w:szCs w:val="24"/>
        </w:rPr>
      </w:pPr>
    </w:p>
    <w:p w14:paraId="321DA207" w14:textId="77777777" w:rsidR="00682F4D" w:rsidRDefault="00682F4D" w:rsidP="00992CC7">
      <w:pPr>
        <w:spacing w:after="0"/>
        <w:ind w:left="-737" w:firstLine="720"/>
        <w:rPr>
          <w:sz w:val="24"/>
          <w:szCs w:val="24"/>
        </w:rPr>
      </w:pPr>
    </w:p>
    <w:p w14:paraId="78F9E729" w14:textId="66AB7D11" w:rsidR="00462514" w:rsidRDefault="00462514" w:rsidP="00992CC7">
      <w:pPr>
        <w:spacing w:after="0"/>
        <w:ind w:left="-737" w:firstLine="720"/>
        <w:rPr>
          <w:sz w:val="24"/>
          <w:szCs w:val="24"/>
        </w:rPr>
      </w:pPr>
      <w:r w:rsidRPr="003868A1">
        <w:rPr>
          <w:sz w:val="24"/>
          <w:szCs w:val="24"/>
        </w:rPr>
        <w:t xml:space="preserve">This mix of activity involves students in evaluative decision making about suitable </w:t>
      </w:r>
    </w:p>
    <w:p w14:paraId="2626042F" w14:textId="02D54786" w:rsidR="00462514" w:rsidRDefault="00462514" w:rsidP="00992CC7">
      <w:pPr>
        <w:spacing w:after="0"/>
        <w:ind w:left="-17"/>
        <w:rPr>
          <w:sz w:val="24"/>
          <w:szCs w:val="24"/>
        </w:rPr>
      </w:pPr>
      <w:proofErr w:type="gramStart"/>
      <w:r>
        <w:rPr>
          <w:sz w:val="24"/>
          <w:szCs w:val="24"/>
        </w:rPr>
        <w:t>e</w:t>
      </w:r>
      <w:r w:rsidRPr="003868A1">
        <w:rPr>
          <w:sz w:val="24"/>
          <w:szCs w:val="24"/>
        </w:rPr>
        <w:t>vidence</w:t>
      </w:r>
      <w:proofErr w:type="gramEnd"/>
      <w:r>
        <w:rPr>
          <w:sz w:val="24"/>
          <w:szCs w:val="24"/>
        </w:rPr>
        <w:t xml:space="preserve">, planning to eliminate gaps </w:t>
      </w:r>
      <w:r w:rsidR="000B152C">
        <w:rPr>
          <w:sz w:val="24"/>
          <w:szCs w:val="24"/>
        </w:rPr>
        <w:t xml:space="preserve">in their </w:t>
      </w:r>
      <w:r w:rsidR="001F642F">
        <w:rPr>
          <w:sz w:val="24"/>
          <w:szCs w:val="24"/>
        </w:rPr>
        <w:t xml:space="preserve">profile </w:t>
      </w:r>
      <w:r w:rsidR="001F642F" w:rsidRPr="003868A1">
        <w:rPr>
          <w:sz w:val="24"/>
          <w:szCs w:val="24"/>
        </w:rPr>
        <w:t>and</w:t>
      </w:r>
      <w:r w:rsidRPr="003868A1">
        <w:rPr>
          <w:sz w:val="24"/>
          <w:szCs w:val="24"/>
        </w:rPr>
        <w:t xml:space="preserve"> reflecting on learning experiences</w:t>
      </w:r>
      <w:r>
        <w:rPr>
          <w:sz w:val="24"/>
          <w:szCs w:val="24"/>
        </w:rPr>
        <w:t>.</w:t>
      </w:r>
      <w:r w:rsidR="00992CC7">
        <w:rPr>
          <w:sz w:val="24"/>
          <w:szCs w:val="24"/>
        </w:rPr>
        <w:t xml:space="preserve"> It also means that, despite common elements, all portfolios will not look the same or have exactly the same components.</w:t>
      </w:r>
    </w:p>
    <w:p w14:paraId="1B7B5552" w14:textId="77777777" w:rsidR="00462514" w:rsidRPr="003868A1" w:rsidRDefault="00462514" w:rsidP="00462514">
      <w:pPr>
        <w:spacing w:after="0"/>
        <w:ind w:left="-737" w:firstLine="720"/>
        <w:rPr>
          <w:sz w:val="24"/>
          <w:szCs w:val="24"/>
        </w:rPr>
      </w:pPr>
    </w:p>
    <w:p w14:paraId="33B14129" w14:textId="77777777" w:rsidR="00682F4D" w:rsidRDefault="00682F4D">
      <w:pPr>
        <w:rPr>
          <w:sz w:val="24"/>
          <w:szCs w:val="24"/>
          <w:u w:val="single"/>
        </w:rPr>
      </w:pPr>
    </w:p>
    <w:p w14:paraId="2C239721" w14:textId="6C699EE2" w:rsidR="00992CC7" w:rsidRPr="00992CC7" w:rsidRDefault="00992CC7">
      <w:pPr>
        <w:rPr>
          <w:sz w:val="24"/>
          <w:szCs w:val="24"/>
          <w:u w:val="single"/>
        </w:rPr>
      </w:pPr>
      <w:r w:rsidRPr="00992CC7">
        <w:rPr>
          <w:sz w:val="24"/>
          <w:szCs w:val="24"/>
          <w:u w:val="single"/>
        </w:rPr>
        <w:t>Assessment and credit value</w:t>
      </w:r>
    </w:p>
    <w:p w14:paraId="6584E0E3" w14:textId="6D7ADBEB" w:rsidR="00E80292" w:rsidRDefault="005D1EDA">
      <w:pPr>
        <w:rPr>
          <w:sz w:val="24"/>
          <w:szCs w:val="24"/>
        </w:rPr>
      </w:pPr>
      <w:r w:rsidRPr="003868A1">
        <w:rPr>
          <w:sz w:val="24"/>
          <w:szCs w:val="24"/>
        </w:rPr>
        <w:t xml:space="preserve">The portfolio </w:t>
      </w:r>
      <w:r w:rsidR="003B33E0">
        <w:rPr>
          <w:sz w:val="24"/>
          <w:szCs w:val="24"/>
        </w:rPr>
        <w:t>focus is not</w:t>
      </w:r>
      <w:r w:rsidR="003B33E0" w:rsidRPr="003868A1">
        <w:rPr>
          <w:sz w:val="24"/>
          <w:szCs w:val="24"/>
        </w:rPr>
        <w:t xml:space="preserve"> on examination performance</w:t>
      </w:r>
      <w:r w:rsidR="003B33E0">
        <w:rPr>
          <w:sz w:val="24"/>
          <w:szCs w:val="24"/>
        </w:rPr>
        <w:t xml:space="preserve"> and this difference can </w:t>
      </w:r>
      <w:r w:rsidRPr="003868A1">
        <w:rPr>
          <w:sz w:val="24"/>
          <w:szCs w:val="24"/>
        </w:rPr>
        <w:t>result in it being deemed less important</w:t>
      </w:r>
      <w:r w:rsidR="00682F4D">
        <w:rPr>
          <w:sz w:val="24"/>
          <w:szCs w:val="24"/>
        </w:rPr>
        <w:t xml:space="preserve"> but, r</w:t>
      </w:r>
      <w:r w:rsidR="004E66CD">
        <w:rPr>
          <w:sz w:val="24"/>
          <w:szCs w:val="24"/>
        </w:rPr>
        <w:t>emember</w:t>
      </w:r>
      <w:r w:rsidR="00E80292" w:rsidRPr="003868A1">
        <w:rPr>
          <w:sz w:val="24"/>
          <w:szCs w:val="24"/>
        </w:rPr>
        <w:t xml:space="preserve">, </w:t>
      </w:r>
      <w:r w:rsidRPr="003868A1">
        <w:rPr>
          <w:sz w:val="24"/>
          <w:szCs w:val="24"/>
        </w:rPr>
        <w:t xml:space="preserve">it </w:t>
      </w:r>
      <w:r w:rsidR="00D44F0E" w:rsidRPr="003868A1">
        <w:rPr>
          <w:sz w:val="24"/>
          <w:szCs w:val="24"/>
        </w:rPr>
        <w:t xml:space="preserve">is </w:t>
      </w:r>
      <w:r w:rsidRPr="003868A1">
        <w:rPr>
          <w:sz w:val="24"/>
          <w:szCs w:val="24"/>
        </w:rPr>
        <w:t>credit</w:t>
      </w:r>
      <w:r w:rsidR="00D44F0E" w:rsidRPr="003868A1">
        <w:rPr>
          <w:sz w:val="24"/>
          <w:szCs w:val="24"/>
        </w:rPr>
        <w:t>-bearing</w:t>
      </w:r>
      <w:r w:rsidRPr="003868A1">
        <w:rPr>
          <w:sz w:val="24"/>
          <w:szCs w:val="24"/>
        </w:rPr>
        <w:t xml:space="preserve"> and </w:t>
      </w:r>
      <w:r w:rsidR="00A31B06" w:rsidRPr="003868A1">
        <w:rPr>
          <w:sz w:val="24"/>
          <w:szCs w:val="24"/>
        </w:rPr>
        <w:t>contributes to achieving a passing mark</w:t>
      </w:r>
      <w:r w:rsidR="00682F4D">
        <w:rPr>
          <w:sz w:val="24"/>
          <w:szCs w:val="24"/>
        </w:rPr>
        <w:t xml:space="preserve">. </w:t>
      </w:r>
      <w:r w:rsidR="003B33E0">
        <w:rPr>
          <w:sz w:val="24"/>
          <w:szCs w:val="24"/>
        </w:rPr>
        <w:t xml:space="preserve"> </w:t>
      </w:r>
      <w:r w:rsidR="003B33E0" w:rsidRPr="003B33E0">
        <w:rPr>
          <w:rFonts w:cs="Verdana-Bold"/>
          <w:bCs/>
          <w:i/>
        </w:rPr>
        <w:t>Learning, Teaching and Assessment Strategies (36) of</w:t>
      </w:r>
      <w:r w:rsidR="003B33E0" w:rsidRPr="003B33E0">
        <w:rPr>
          <w:rFonts w:cs="Verdana-Bold"/>
          <w:b/>
          <w:bCs/>
          <w:i/>
        </w:rPr>
        <w:t xml:space="preserve"> </w:t>
      </w:r>
      <w:r w:rsidR="003B33E0" w:rsidRPr="003B33E0">
        <w:rPr>
          <w:rFonts w:cs="Verdana-Bold"/>
          <w:bCs/>
          <w:i/>
        </w:rPr>
        <w:t>t</w:t>
      </w:r>
      <w:r w:rsidR="003B33E0" w:rsidRPr="003B33E0">
        <w:rPr>
          <w:i/>
        </w:rPr>
        <w:t xml:space="preserve">he </w:t>
      </w:r>
      <w:proofErr w:type="spellStart"/>
      <w:r w:rsidR="003B33E0" w:rsidRPr="003B33E0">
        <w:rPr>
          <w:i/>
        </w:rPr>
        <w:t>BVSc</w:t>
      </w:r>
      <w:proofErr w:type="spellEnd"/>
      <w:r w:rsidR="003B33E0" w:rsidRPr="003B33E0">
        <w:rPr>
          <w:i/>
        </w:rPr>
        <w:t xml:space="preserve"> Programme Specification indicates that portfolio ta</w:t>
      </w:r>
      <w:r w:rsidR="00F45C78">
        <w:rPr>
          <w:i/>
        </w:rPr>
        <w:t xml:space="preserve"> </w:t>
      </w:r>
      <w:r w:rsidR="00965A42">
        <w:rPr>
          <w:i/>
        </w:rPr>
        <w:t xml:space="preserve">  </w:t>
      </w:r>
      <w:r w:rsidR="00DB66F8">
        <w:rPr>
          <w:i/>
        </w:rPr>
        <w:t xml:space="preserve">  </w:t>
      </w:r>
      <w:proofErr w:type="spellStart"/>
      <w:r w:rsidR="003B33E0" w:rsidRPr="003B33E0">
        <w:rPr>
          <w:i/>
        </w:rPr>
        <w:t>sks</w:t>
      </w:r>
      <w:proofErr w:type="spellEnd"/>
      <w:r w:rsidR="003B33E0" w:rsidRPr="003B33E0">
        <w:rPr>
          <w:i/>
        </w:rPr>
        <w:t xml:space="preserve"> must be submitted for assessment in Years 1-5 of the programme. </w:t>
      </w:r>
    </w:p>
    <w:p w14:paraId="44D614DD" w14:textId="4C0CA975" w:rsidR="00682F4D" w:rsidRDefault="00682F4D">
      <w:pPr>
        <w:rPr>
          <w:sz w:val="24"/>
          <w:szCs w:val="24"/>
        </w:rPr>
      </w:pPr>
      <w:r>
        <w:rPr>
          <w:sz w:val="24"/>
          <w:szCs w:val="24"/>
        </w:rPr>
        <w:t>Each year of the</w:t>
      </w:r>
      <w:r w:rsidR="00267967">
        <w:rPr>
          <w:sz w:val="24"/>
          <w:szCs w:val="24"/>
        </w:rPr>
        <w:t xml:space="preserve"> </w:t>
      </w:r>
      <w:proofErr w:type="spellStart"/>
      <w:r w:rsidR="00267967">
        <w:rPr>
          <w:sz w:val="24"/>
          <w:szCs w:val="24"/>
        </w:rPr>
        <w:t>BVSc</w:t>
      </w:r>
      <w:proofErr w:type="spellEnd"/>
      <w:r w:rsidR="00267967">
        <w:rPr>
          <w:sz w:val="24"/>
          <w:szCs w:val="24"/>
        </w:rPr>
        <w:t xml:space="preserve"> programme</w:t>
      </w:r>
      <w:r w:rsidR="00944A19">
        <w:rPr>
          <w:sz w:val="24"/>
          <w:szCs w:val="24"/>
        </w:rPr>
        <w:t xml:space="preserve"> </w:t>
      </w:r>
      <w:r>
        <w:rPr>
          <w:sz w:val="24"/>
          <w:szCs w:val="24"/>
        </w:rPr>
        <w:t xml:space="preserve">is worth </w:t>
      </w:r>
      <w:r w:rsidRPr="00682F4D">
        <w:rPr>
          <w:b/>
          <w:sz w:val="24"/>
          <w:szCs w:val="24"/>
        </w:rPr>
        <w:t>120 credits</w:t>
      </w:r>
      <w:r>
        <w:rPr>
          <w:sz w:val="24"/>
          <w:szCs w:val="24"/>
        </w:rPr>
        <w:t xml:space="preserve">, with the </w:t>
      </w:r>
      <w:r w:rsidR="001F642F">
        <w:rPr>
          <w:sz w:val="24"/>
          <w:szCs w:val="24"/>
        </w:rPr>
        <w:t>majority assessed</w:t>
      </w:r>
      <w:r w:rsidR="00267967">
        <w:rPr>
          <w:sz w:val="24"/>
          <w:szCs w:val="24"/>
        </w:rPr>
        <w:t xml:space="preserve"> by</w:t>
      </w:r>
      <w:r w:rsidR="00944A19">
        <w:rPr>
          <w:sz w:val="24"/>
          <w:szCs w:val="24"/>
        </w:rPr>
        <w:t xml:space="preserve"> written or practical</w:t>
      </w:r>
      <w:r w:rsidR="00267967">
        <w:rPr>
          <w:sz w:val="24"/>
          <w:szCs w:val="24"/>
        </w:rPr>
        <w:t xml:space="preserve"> examination (EMI, SAQ, Integrated, Spot and OSPE).  </w:t>
      </w:r>
    </w:p>
    <w:p w14:paraId="35B443D9" w14:textId="24EB9810" w:rsidR="00376EEF" w:rsidRDefault="00682F4D">
      <w:pPr>
        <w:rPr>
          <w:sz w:val="24"/>
          <w:szCs w:val="24"/>
        </w:rPr>
      </w:pPr>
      <w:r>
        <w:rPr>
          <w:sz w:val="24"/>
          <w:szCs w:val="24"/>
        </w:rPr>
        <w:t>One sixth of the</w:t>
      </w:r>
      <w:r w:rsidR="00267967">
        <w:rPr>
          <w:sz w:val="24"/>
          <w:szCs w:val="24"/>
        </w:rPr>
        <w:t xml:space="preserve"> programme is assessed via the Portfolio and “Other” coursework. “Other” encompasses research skills, literature reviews, pre- project research and the third year </w:t>
      </w:r>
      <w:r w:rsidR="00267967">
        <w:rPr>
          <w:sz w:val="24"/>
          <w:szCs w:val="24"/>
        </w:rPr>
        <w:lastRenderedPageBreak/>
        <w:t>research project.</w:t>
      </w:r>
      <w:r>
        <w:rPr>
          <w:sz w:val="24"/>
          <w:szCs w:val="24"/>
        </w:rPr>
        <w:t xml:space="preserve">  This component is worth 20 credits. The following table shows that the breakdown of these credits changes from year to year.</w:t>
      </w:r>
    </w:p>
    <w:tbl>
      <w:tblPr>
        <w:tblStyle w:val="TableGrid"/>
        <w:tblW w:w="0" w:type="auto"/>
        <w:tblLook w:val="04A0" w:firstRow="1" w:lastRow="0" w:firstColumn="1" w:lastColumn="0" w:noHBand="0" w:noVBand="1"/>
      </w:tblPr>
      <w:tblGrid>
        <w:gridCol w:w="2310"/>
        <w:gridCol w:w="2310"/>
        <w:gridCol w:w="2311"/>
        <w:gridCol w:w="2311"/>
      </w:tblGrid>
      <w:tr w:rsidR="00505AC7" w14:paraId="57F529CF" w14:textId="77777777" w:rsidTr="003B3A40">
        <w:tc>
          <w:tcPr>
            <w:tcW w:w="2310" w:type="dxa"/>
          </w:tcPr>
          <w:p w14:paraId="09223504" w14:textId="77777777" w:rsidR="00505AC7" w:rsidRDefault="00505AC7">
            <w:pPr>
              <w:rPr>
                <w:sz w:val="24"/>
                <w:szCs w:val="24"/>
              </w:rPr>
            </w:pPr>
          </w:p>
        </w:tc>
        <w:tc>
          <w:tcPr>
            <w:tcW w:w="2310" w:type="dxa"/>
          </w:tcPr>
          <w:p w14:paraId="00589D85" w14:textId="7351D3EC" w:rsidR="00505AC7" w:rsidRDefault="00505AC7" w:rsidP="003B3A40">
            <w:pPr>
              <w:jc w:val="center"/>
              <w:rPr>
                <w:sz w:val="24"/>
                <w:szCs w:val="24"/>
              </w:rPr>
            </w:pPr>
            <w:r>
              <w:rPr>
                <w:sz w:val="24"/>
                <w:szCs w:val="24"/>
              </w:rPr>
              <w:t>YEAR ONE</w:t>
            </w:r>
          </w:p>
        </w:tc>
        <w:tc>
          <w:tcPr>
            <w:tcW w:w="2311" w:type="dxa"/>
          </w:tcPr>
          <w:p w14:paraId="629F9A3B" w14:textId="253BE9E4" w:rsidR="00505AC7" w:rsidRDefault="00505AC7" w:rsidP="003B3A40">
            <w:pPr>
              <w:jc w:val="center"/>
              <w:rPr>
                <w:sz w:val="24"/>
                <w:szCs w:val="24"/>
              </w:rPr>
            </w:pPr>
            <w:r>
              <w:rPr>
                <w:sz w:val="24"/>
                <w:szCs w:val="24"/>
              </w:rPr>
              <w:t xml:space="preserve">YEAR TWO </w:t>
            </w:r>
          </w:p>
        </w:tc>
        <w:tc>
          <w:tcPr>
            <w:tcW w:w="2311" w:type="dxa"/>
          </w:tcPr>
          <w:p w14:paraId="1FECBC01" w14:textId="06888BB3" w:rsidR="00505AC7" w:rsidRDefault="00505AC7" w:rsidP="003B3A40">
            <w:pPr>
              <w:jc w:val="center"/>
              <w:rPr>
                <w:sz w:val="24"/>
                <w:szCs w:val="24"/>
              </w:rPr>
            </w:pPr>
            <w:r>
              <w:rPr>
                <w:sz w:val="24"/>
                <w:szCs w:val="24"/>
              </w:rPr>
              <w:t>YEAR THREE</w:t>
            </w:r>
          </w:p>
        </w:tc>
      </w:tr>
      <w:tr w:rsidR="003B3A40" w14:paraId="34006E18" w14:textId="77777777" w:rsidTr="003B3A40">
        <w:tc>
          <w:tcPr>
            <w:tcW w:w="2310" w:type="dxa"/>
          </w:tcPr>
          <w:p w14:paraId="10C2FB3B" w14:textId="00511523" w:rsidR="003B3A40" w:rsidRDefault="003B3A40">
            <w:pPr>
              <w:rPr>
                <w:sz w:val="24"/>
                <w:szCs w:val="24"/>
              </w:rPr>
            </w:pPr>
            <w:r>
              <w:rPr>
                <w:sz w:val="24"/>
                <w:szCs w:val="24"/>
              </w:rPr>
              <w:t>Portfolio</w:t>
            </w:r>
          </w:p>
        </w:tc>
        <w:tc>
          <w:tcPr>
            <w:tcW w:w="2310" w:type="dxa"/>
          </w:tcPr>
          <w:p w14:paraId="232CC321" w14:textId="21792401" w:rsidR="003B3A40" w:rsidRDefault="003B3A40" w:rsidP="003B3A40">
            <w:pPr>
              <w:jc w:val="center"/>
              <w:rPr>
                <w:sz w:val="24"/>
                <w:szCs w:val="24"/>
              </w:rPr>
            </w:pPr>
            <w:r>
              <w:rPr>
                <w:sz w:val="24"/>
                <w:szCs w:val="24"/>
              </w:rPr>
              <w:t>15</w:t>
            </w:r>
          </w:p>
        </w:tc>
        <w:tc>
          <w:tcPr>
            <w:tcW w:w="2311" w:type="dxa"/>
          </w:tcPr>
          <w:p w14:paraId="0746816A" w14:textId="3F640A86" w:rsidR="003B3A40" w:rsidRDefault="00505AC7" w:rsidP="003B3A40">
            <w:pPr>
              <w:jc w:val="center"/>
              <w:rPr>
                <w:sz w:val="24"/>
                <w:szCs w:val="24"/>
              </w:rPr>
            </w:pPr>
            <w:r>
              <w:rPr>
                <w:sz w:val="24"/>
                <w:szCs w:val="24"/>
              </w:rPr>
              <w:t>10</w:t>
            </w:r>
          </w:p>
        </w:tc>
        <w:tc>
          <w:tcPr>
            <w:tcW w:w="2311" w:type="dxa"/>
          </w:tcPr>
          <w:p w14:paraId="36DF6A5E" w14:textId="7019D2D5" w:rsidR="003B3A40" w:rsidRDefault="00505AC7" w:rsidP="003B3A40">
            <w:pPr>
              <w:jc w:val="center"/>
              <w:rPr>
                <w:sz w:val="24"/>
                <w:szCs w:val="24"/>
              </w:rPr>
            </w:pPr>
            <w:r>
              <w:rPr>
                <w:sz w:val="24"/>
                <w:szCs w:val="24"/>
              </w:rPr>
              <w:t>5</w:t>
            </w:r>
          </w:p>
        </w:tc>
      </w:tr>
      <w:tr w:rsidR="009B3F87" w14:paraId="002C82A2" w14:textId="77777777" w:rsidTr="003B3A40">
        <w:tc>
          <w:tcPr>
            <w:tcW w:w="2310" w:type="dxa"/>
          </w:tcPr>
          <w:p w14:paraId="6DF66C6A" w14:textId="469C341B" w:rsidR="009B3F87" w:rsidRDefault="009B3F87">
            <w:pPr>
              <w:rPr>
                <w:sz w:val="24"/>
                <w:szCs w:val="24"/>
              </w:rPr>
            </w:pPr>
            <w:r>
              <w:rPr>
                <w:sz w:val="24"/>
                <w:szCs w:val="24"/>
              </w:rPr>
              <w:t>Research Skills</w:t>
            </w:r>
          </w:p>
        </w:tc>
        <w:tc>
          <w:tcPr>
            <w:tcW w:w="2310" w:type="dxa"/>
          </w:tcPr>
          <w:p w14:paraId="21AA0037" w14:textId="7187C392" w:rsidR="009B3F87" w:rsidRDefault="009B3F87" w:rsidP="003B3A40">
            <w:pPr>
              <w:jc w:val="center"/>
              <w:rPr>
                <w:sz w:val="24"/>
                <w:szCs w:val="24"/>
              </w:rPr>
            </w:pPr>
            <w:r>
              <w:rPr>
                <w:sz w:val="24"/>
                <w:szCs w:val="24"/>
              </w:rPr>
              <w:t>0</w:t>
            </w:r>
          </w:p>
        </w:tc>
        <w:tc>
          <w:tcPr>
            <w:tcW w:w="2311" w:type="dxa"/>
          </w:tcPr>
          <w:p w14:paraId="11D7126E" w14:textId="0066AAD5" w:rsidR="009B3F87" w:rsidRDefault="009B3F87" w:rsidP="003B3A40">
            <w:pPr>
              <w:jc w:val="center"/>
              <w:rPr>
                <w:sz w:val="24"/>
                <w:szCs w:val="24"/>
              </w:rPr>
            </w:pPr>
            <w:r>
              <w:rPr>
                <w:sz w:val="24"/>
                <w:szCs w:val="24"/>
              </w:rPr>
              <w:t>5</w:t>
            </w:r>
          </w:p>
        </w:tc>
        <w:tc>
          <w:tcPr>
            <w:tcW w:w="2311" w:type="dxa"/>
          </w:tcPr>
          <w:p w14:paraId="02EAAE47" w14:textId="0CDD3EE8" w:rsidR="009B3F87" w:rsidRDefault="009B3F87" w:rsidP="003B3A40">
            <w:pPr>
              <w:jc w:val="center"/>
              <w:rPr>
                <w:sz w:val="24"/>
                <w:szCs w:val="24"/>
              </w:rPr>
            </w:pPr>
            <w:r>
              <w:rPr>
                <w:sz w:val="24"/>
                <w:szCs w:val="24"/>
              </w:rPr>
              <w:t>10</w:t>
            </w:r>
          </w:p>
        </w:tc>
      </w:tr>
      <w:tr w:rsidR="003B3A40" w14:paraId="57ABB117" w14:textId="77777777" w:rsidTr="003B3A40">
        <w:tc>
          <w:tcPr>
            <w:tcW w:w="2310" w:type="dxa"/>
          </w:tcPr>
          <w:p w14:paraId="0F8C4F4F" w14:textId="3ED8E294" w:rsidR="003B3A40" w:rsidRDefault="003B3A40">
            <w:pPr>
              <w:rPr>
                <w:sz w:val="24"/>
                <w:szCs w:val="24"/>
              </w:rPr>
            </w:pPr>
            <w:r>
              <w:rPr>
                <w:sz w:val="24"/>
                <w:szCs w:val="24"/>
              </w:rPr>
              <w:t>“Other”</w:t>
            </w:r>
          </w:p>
        </w:tc>
        <w:tc>
          <w:tcPr>
            <w:tcW w:w="2310" w:type="dxa"/>
          </w:tcPr>
          <w:p w14:paraId="14CB5335" w14:textId="3F6704D8" w:rsidR="003B3A40" w:rsidRDefault="003B3A40" w:rsidP="003B3A40">
            <w:pPr>
              <w:jc w:val="center"/>
              <w:rPr>
                <w:sz w:val="24"/>
                <w:szCs w:val="24"/>
              </w:rPr>
            </w:pPr>
            <w:r>
              <w:rPr>
                <w:sz w:val="24"/>
                <w:szCs w:val="24"/>
              </w:rPr>
              <w:t>5</w:t>
            </w:r>
          </w:p>
        </w:tc>
        <w:tc>
          <w:tcPr>
            <w:tcW w:w="2311" w:type="dxa"/>
          </w:tcPr>
          <w:p w14:paraId="5743D2FF" w14:textId="0D86F121" w:rsidR="003B3A40" w:rsidRDefault="009B3F87" w:rsidP="003B3A40">
            <w:pPr>
              <w:jc w:val="center"/>
              <w:rPr>
                <w:sz w:val="24"/>
                <w:szCs w:val="24"/>
              </w:rPr>
            </w:pPr>
            <w:r>
              <w:rPr>
                <w:sz w:val="24"/>
                <w:szCs w:val="24"/>
              </w:rPr>
              <w:t>5</w:t>
            </w:r>
          </w:p>
        </w:tc>
        <w:tc>
          <w:tcPr>
            <w:tcW w:w="2311" w:type="dxa"/>
          </w:tcPr>
          <w:p w14:paraId="60026A0F" w14:textId="3934B129" w:rsidR="003B3A40" w:rsidRDefault="009B3F87" w:rsidP="003B3A40">
            <w:pPr>
              <w:jc w:val="center"/>
              <w:rPr>
                <w:sz w:val="24"/>
                <w:szCs w:val="24"/>
              </w:rPr>
            </w:pPr>
            <w:r>
              <w:rPr>
                <w:sz w:val="24"/>
                <w:szCs w:val="24"/>
              </w:rPr>
              <w:t>5</w:t>
            </w:r>
          </w:p>
        </w:tc>
      </w:tr>
      <w:tr w:rsidR="003B3A40" w14:paraId="2FCF1E4A" w14:textId="77777777" w:rsidTr="00505AC7">
        <w:tc>
          <w:tcPr>
            <w:tcW w:w="2310" w:type="dxa"/>
            <w:shd w:val="clear" w:color="auto" w:fill="D9D9D9" w:themeFill="background1" w:themeFillShade="D9"/>
          </w:tcPr>
          <w:p w14:paraId="70B5B1EB" w14:textId="72742C08" w:rsidR="003B3A40" w:rsidRPr="00505AC7" w:rsidRDefault="00505AC7">
            <w:pPr>
              <w:rPr>
                <w:b/>
                <w:sz w:val="24"/>
                <w:szCs w:val="24"/>
              </w:rPr>
            </w:pPr>
            <w:r w:rsidRPr="00505AC7">
              <w:rPr>
                <w:b/>
                <w:sz w:val="24"/>
                <w:szCs w:val="24"/>
              </w:rPr>
              <w:t>Total  Credits</w:t>
            </w:r>
          </w:p>
        </w:tc>
        <w:tc>
          <w:tcPr>
            <w:tcW w:w="2310" w:type="dxa"/>
            <w:shd w:val="clear" w:color="auto" w:fill="D9D9D9" w:themeFill="background1" w:themeFillShade="D9"/>
          </w:tcPr>
          <w:p w14:paraId="05777A2A" w14:textId="6DCA1614" w:rsidR="003B3A40" w:rsidRPr="00505AC7" w:rsidRDefault="00505AC7" w:rsidP="003B3A40">
            <w:pPr>
              <w:jc w:val="center"/>
              <w:rPr>
                <w:b/>
                <w:sz w:val="24"/>
                <w:szCs w:val="24"/>
              </w:rPr>
            </w:pPr>
            <w:r w:rsidRPr="00505AC7">
              <w:rPr>
                <w:b/>
                <w:sz w:val="24"/>
                <w:szCs w:val="24"/>
              </w:rPr>
              <w:t>20</w:t>
            </w:r>
          </w:p>
        </w:tc>
        <w:tc>
          <w:tcPr>
            <w:tcW w:w="2311" w:type="dxa"/>
            <w:shd w:val="clear" w:color="auto" w:fill="D9D9D9" w:themeFill="background1" w:themeFillShade="D9"/>
          </w:tcPr>
          <w:p w14:paraId="53963F0D" w14:textId="7CBE021C" w:rsidR="003B3A40" w:rsidRPr="00505AC7" w:rsidRDefault="00505AC7" w:rsidP="003B3A40">
            <w:pPr>
              <w:jc w:val="center"/>
              <w:rPr>
                <w:b/>
                <w:sz w:val="24"/>
                <w:szCs w:val="24"/>
              </w:rPr>
            </w:pPr>
            <w:r w:rsidRPr="00505AC7">
              <w:rPr>
                <w:b/>
                <w:sz w:val="24"/>
                <w:szCs w:val="24"/>
              </w:rPr>
              <w:t>20</w:t>
            </w:r>
          </w:p>
        </w:tc>
        <w:tc>
          <w:tcPr>
            <w:tcW w:w="2311" w:type="dxa"/>
            <w:shd w:val="clear" w:color="auto" w:fill="D9D9D9" w:themeFill="background1" w:themeFillShade="D9"/>
          </w:tcPr>
          <w:p w14:paraId="45FDAC7D" w14:textId="2063EE53" w:rsidR="003B3A40" w:rsidRPr="00505AC7" w:rsidRDefault="00505AC7" w:rsidP="003B3A40">
            <w:pPr>
              <w:jc w:val="center"/>
              <w:rPr>
                <w:b/>
                <w:sz w:val="24"/>
                <w:szCs w:val="24"/>
              </w:rPr>
            </w:pPr>
            <w:r w:rsidRPr="00505AC7">
              <w:rPr>
                <w:b/>
                <w:sz w:val="24"/>
                <w:szCs w:val="24"/>
              </w:rPr>
              <w:t>20</w:t>
            </w:r>
          </w:p>
        </w:tc>
      </w:tr>
    </w:tbl>
    <w:p w14:paraId="7BD7321D" w14:textId="77777777" w:rsidR="00DA4CED" w:rsidRDefault="00DA4CED" w:rsidP="00DA4CED">
      <w:pPr>
        <w:spacing w:after="0" w:line="240" w:lineRule="auto"/>
        <w:rPr>
          <w:b/>
          <w:sz w:val="24"/>
          <w:szCs w:val="24"/>
          <w:lang w:val="en"/>
        </w:rPr>
      </w:pPr>
    </w:p>
    <w:p w14:paraId="3E14D376" w14:textId="77777777" w:rsidR="00682F4D" w:rsidRPr="00020A2D" w:rsidRDefault="00682F4D" w:rsidP="00682F4D">
      <w:pPr>
        <w:rPr>
          <w:b/>
          <w:sz w:val="24"/>
          <w:szCs w:val="24"/>
          <w:lang w:val="en"/>
        </w:rPr>
      </w:pPr>
      <w:r w:rsidRPr="00020A2D">
        <w:rPr>
          <w:b/>
          <w:sz w:val="24"/>
          <w:szCs w:val="24"/>
          <w:lang w:val="en"/>
        </w:rPr>
        <w:t>Models cited in relation to Assessment</w:t>
      </w:r>
    </w:p>
    <w:p w14:paraId="4001382C" w14:textId="728DCAE1" w:rsidR="00682F4D" w:rsidRDefault="00682F4D" w:rsidP="00682F4D">
      <w:pPr>
        <w:rPr>
          <w:sz w:val="24"/>
          <w:szCs w:val="24"/>
          <w:lang w:val="en"/>
        </w:rPr>
      </w:pPr>
      <w:r w:rsidRPr="00020A2D">
        <w:rPr>
          <w:sz w:val="24"/>
          <w:szCs w:val="24"/>
          <w:lang w:val="en"/>
        </w:rPr>
        <w:t>Bloom's taxonomy</w:t>
      </w:r>
      <w:r>
        <w:rPr>
          <w:sz w:val="24"/>
          <w:szCs w:val="24"/>
          <w:lang w:val="en"/>
        </w:rPr>
        <w:t xml:space="preserve"> is a hierarchical</w:t>
      </w:r>
      <w:r w:rsidRPr="00020A2D">
        <w:rPr>
          <w:sz w:val="24"/>
          <w:szCs w:val="24"/>
          <w:lang w:val="en"/>
        </w:rPr>
        <w:t xml:space="preserve"> classification of the different objectives that </w:t>
      </w:r>
      <w:r>
        <w:rPr>
          <w:sz w:val="24"/>
          <w:szCs w:val="24"/>
          <w:lang w:val="en"/>
        </w:rPr>
        <w:t xml:space="preserve">teachers/lecturers </w:t>
      </w:r>
      <w:r w:rsidRPr="00020A2D">
        <w:rPr>
          <w:sz w:val="24"/>
          <w:szCs w:val="24"/>
          <w:lang w:val="en"/>
        </w:rPr>
        <w:t xml:space="preserve">set for students </w:t>
      </w:r>
      <w:r>
        <w:rPr>
          <w:sz w:val="24"/>
          <w:szCs w:val="24"/>
          <w:lang w:val="en"/>
        </w:rPr>
        <w:t xml:space="preserve">- </w:t>
      </w:r>
      <w:r w:rsidRPr="00020A2D">
        <w:rPr>
          <w:sz w:val="24"/>
          <w:szCs w:val="24"/>
          <w:lang w:val="en"/>
        </w:rPr>
        <w:t>learning objectives.</w:t>
      </w:r>
      <w:r>
        <w:rPr>
          <w:sz w:val="24"/>
          <w:szCs w:val="24"/>
          <w:lang w:val="en"/>
        </w:rPr>
        <w:t xml:space="preserve">  </w:t>
      </w:r>
      <w:r w:rsidR="00A8299F">
        <w:rPr>
          <w:sz w:val="24"/>
          <w:szCs w:val="24"/>
          <w:lang w:val="en"/>
        </w:rPr>
        <w:t>In their review of</w:t>
      </w:r>
      <w:r w:rsidR="00A8299F" w:rsidRPr="00A8299F">
        <w:rPr>
          <w:sz w:val="24"/>
          <w:szCs w:val="24"/>
          <w:lang w:val="en"/>
        </w:rPr>
        <w:t xml:space="preserve"> </w:t>
      </w:r>
      <w:r w:rsidR="001F642F">
        <w:rPr>
          <w:sz w:val="24"/>
          <w:szCs w:val="24"/>
          <w:lang w:val="en"/>
        </w:rPr>
        <w:t>assessment in</w:t>
      </w:r>
      <w:r w:rsidR="00A8299F">
        <w:rPr>
          <w:sz w:val="24"/>
          <w:szCs w:val="24"/>
          <w:lang w:val="en"/>
        </w:rPr>
        <w:t xml:space="preserve"> veterinary medical education</w:t>
      </w:r>
      <w:r w:rsidR="001F642F">
        <w:rPr>
          <w:sz w:val="24"/>
          <w:szCs w:val="24"/>
          <w:lang w:val="en"/>
        </w:rPr>
        <w:t>, Baillie</w:t>
      </w:r>
      <w:r>
        <w:rPr>
          <w:sz w:val="24"/>
          <w:szCs w:val="24"/>
          <w:lang w:val="en"/>
        </w:rPr>
        <w:t xml:space="preserve">, S., </w:t>
      </w:r>
      <w:r w:rsidR="00A8299F">
        <w:rPr>
          <w:sz w:val="24"/>
          <w:szCs w:val="24"/>
          <w:lang w:val="en"/>
        </w:rPr>
        <w:t>et al</w:t>
      </w:r>
      <w:proofErr w:type="gramStart"/>
      <w:r>
        <w:rPr>
          <w:sz w:val="24"/>
          <w:szCs w:val="24"/>
          <w:lang w:val="en"/>
        </w:rPr>
        <w:t>,(</w:t>
      </w:r>
      <w:proofErr w:type="gramEnd"/>
      <w:r>
        <w:rPr>
          <w:sz w:val="24"/>
          <w:szCs w:val="24"/>
          <w:lang w:val="en"/>
        </w:rPr>
        <w:t>2014)</w:t>
      </w:r>
      <w:r w:rsidR="00A8299F">
        <w:rPr>
          <w:sz w:val="24"/>
          <w:szCs w:val="24"/>
          <w:lang w:val="en"/>
        </w:rPr>
        <w:t xml:space="preserve"> </w:t>
      </w:r>
      <w:r w:rsidR="001F642F">
        <w:rPr>
          <w:sz w:val="24"/>
          <w:szCs w:val="24"/>
          <w:lang w:val="en"/>
        </w:rPr>
        <w:t>consider Miller’s</w:t>
      </w:r>
      <w:r>
        <w:rPr>
          <w:sz w:val="24"/>
          <w:szCs w:val="24"/>
          <w:lang w:val="en"/>
        </w:rPr>
        <w:t xml:space="preserve"> Pyramid (commonly referred to in the assessment of medical education) as a condensed version of the Bloom model.   They have explored a relationship between the two models. Figure 1 </w:t>
      </w:r>
      <w:r w:rsidR="001F642F">
        <w:rPr>
          <w:sz w:val="24"/>
          <w:szCs w:val="24"/>
          <w:lang w:val="en"/>
        </w:rPr>
        <w:t>represents this</w:t>
      </w:r>
      <w:r w:rsidR="00A8299F">
        <w:rPr>
          <w:sz w:val="24"/>
          <w:szCs w:val="24"/>
          <w:lang w:val="en"/>
        </w:rPr>
        <w:t xml:space="preserve"> relationship, with</w:t>
      </w:r>
      <w:r>
        <w:rPr>
          <w:sz w:val="24"/>
          <w:szCs w:val="24"/>
          <w:lang w:val="en"/>
        </w:rPr>
        <w:t xml:space="preserve"> Bloom’s taxonomy on the right</w:t>
      </w:r>
      <w:r w:rsidR="00A8299F">
        <w:rPr>
          <w:sz w:val="24"/>
          <w:szCs w:val="24"/>
          <w:lang w:val="en"/>
        </w:rPr>
        <w:t xml:space="preserve"> and</w:t>
      </w:r>
      <w:r>
        <w:rPr>
          <w:sz w:val="24"/>
          <w:szCs w:val="24"/>
          <w:lang w:val="en"/>
        </w:rPr>
        <w:t xml:space="preserve"> Miller’s Pyramid on the left.        </w:t>
      </w:r>
    </w:p>
    <w:p w14:paraId="5C9F997D" w14:textId="77777777" w:rsidR="00682F4D" w:rsidRDefault="00682F4D" w:rsidP="00682F4D">
      <w:pPr>
        <w:ind w:left="720" w:firstLine="720"/>
        <w:rPr>
          <w:b/>
          <w:sz w:val="24"/>
          <w:szCs w:val="24"/>
        </w:rPr>
      </w:pPr>
      <w:bookmarkStart w:id="0" w:name="_GoBack"/>
      <w:bookmarkEnd w:id="0"/>
    </w:p>
    <w:p w14:paraId="3491B55F" w14:textId="523E6E35" w:rsidR="00682F4D" w:rsidRDefault="00682F4D" w:rsidP="00682F4D">
      <w:pPr>
        <w:ind w:left="720" w:firstLine="720"/>
        <w:rPr>
          <w:b/>
          <w:sz w:val="24"/>
          <w:szCs w:val="24"/>
        </w:rPr>
      </w:pPr>
      <w:r w:rsidRPr="006B514A">
        <w:rPr>
          <w:noProof/>
          <w:sz w:val="24"/>
          <w:szCs w:val="24"/>
          <w:lang w:eastAsia="en-GB"/>
        </w:rPr>
        <mc:AlternateContent>
          <mc:Choice Requires="wps">
            <w:drawing>
              <wp:anchor distT="0" distB="0" distL="114300" distR="114300" simplePos="0" relativeHeight="251666432" behindDoc="0" locked="0" layoutInCell="1" allowOverlap="1" wp14:anchorId="4016D519" wp14:editId="6DFA94DD">
                <wp:simplePos x="0" y="0"/>
                <wp:positionH relativeFrom="column">
                  <wp:posOffset>325755</wp:posOffset>
                </wp:positionH>
                <wp:positionV relativeFrom="paragraph">
                  <wp:posOffset>2420445</wp:posOffset>
                </wp:positionV>
                <wp:extent cx="630621" cy="252248"/>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21" cy="252248"/>
                        </a:xfrm>
                        <a:prstGeom prst="rect">
                          <a:avLst/>
                        </a:prstGeom>
                        <a:solidFill>
                          <a:srgbClr val="FFFFFF"/>
                        </a:solidFill>
                        <a:ln w="9525">
                          <a:noFill/>
                          <a:miter lim="800000"/>
                          <a:headEnd/>
                          <a:tailEnd/>
                        </a:ln>
                      </wps:spPr>
                      <wps:txbx>
                        <w:txbxContent>
                          <w:p w14:paraId="25C002F6" w14:textId="77777777" w:rsidR="00A510A6" w:rsidRPr="006B514A" w:rsidRDefault="00A510A6" w:rsidP="00682F4D">
                            <w:pPr>
                              <w:rPr>
                                <w:b/>
                                <w:sz w:val="16"/>
                                <w:szCs w:val="16"/>
                              </w:rPr>
                            </w:pPr>
                            <w:r w:rsidRPr="006B514A">
                              <w:rPr>
                                <w:b/>
                                <w:sz w:val="16"/>
                                <w:szCs w:val="16"/>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65pt;margin-top:190.6pt;width:49.6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c6IgIAACI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" stroked="f">
                <v:textbox>
                  <w:txbxContent>
                    <w:p w14:paraId="25C002F6" w14:textId="77777777" w:rsidR="00A510A6" w:rsidRPr="006B514A" w:rsidRDefault="00A510A6" w:rsidP="00682F4D">
                      <w:pPr>
                        <w:rPr>
                          <w:b/>
                          <w:sz w:val="16"/>
                          <w:szCs w:val="16"/>
                        </w:rPr>
                      </w:pPr>
                      <w:r w:rsidRPr="006B514A">
                        <w:rPr>
                          <w:b/>
                          <w:sz w:val="16"/>
                          <w:szCs w:val="16"/>
                        </w:rPr>
                        <w:t>Figure 1:</w:t>
                      </w:r>
                    </w:p>
                  </w:txbxContent>
                </v:textbox>
              </v:shape>
            </w:pict>
          </mc:Fallback>
        </mc:AlternateContent>
      </w:r>
      <w:r>
        <w:rPr>
          <w:b/>
          <w:noProof/>
          <w:sz w:val="24"/>
          <w:szCs w:val="24"/>
          <w:lang w:eastAsia="en-GB"/>
        </w:rPr>
        <w:drawing>
          <wp:inline distT="0" distB="0" distL="0" distR="0" wp14:anchorId="0E0502C7" wp14:editId="591083BE">
            <wp:extent cx="4450715" cy="2798445"/>
            <wp:effectExtent l="0" t="0" r="698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0715" cy="2798445"/>
                    </a:xfrm>
                    <a:prstGeom prst="rect">
                      <a:avLst/>
                    </a:prstGeom>
                    <a:noFill/>
                  </pic:spPr>
                </pic:pic>
              </a:graphicData>
            </a:graphic>
          </wp:inline>
        </w:drawing>
      </w:r>
    </w:p>
    <w:p w14:paraId="7D230641" w14:textId="7DE7CD99" w:rsidR="00682F4D" w:rsidRDefault="00682F4D" w:rsidP="00682F4D">
      <w:pPr>
        <w:rPr>
          <w:sz w:val="24"/>
          <w:szCs w:val="24"/>
          <w:lang w:val="en"/>
        </w:rPr>
      </w:pPr>
      <w:r>
        <w:rPr>
          <w:sz w:val="24"/>
          <w:szCs w:val="24"/>
          <w:lang w:val="en"/>
        </w:rPr>
        <w:t>The authors have mapped the “Knows” and “Knows How” Miller- levels  to the six Bloom</w:t>
      </w:r>
      <w:r w:rsidR="00A8299F">
        <w:rPr>
          <w:sz w:val="24"/>
          <w:szCs w:val="24"/>
          <w:lang w:val="en"/>
        </w:rPr>
        <w:t>-</w:t>
      </w:r>
      <w:r>
        <w:rPr>
          <w:sz w:val="24"/>
          <w:szCs w:val="24"/>
          <w:lang w:val="en"/>
        </w:rPr>
        <w:t xml:space="preserve"> levels, “reflecting a progressive contextualization of knowledge as one ‘climbs’ the pyramid”.  </w:t>
      </w:r>
    </w:p>
    <w:p w14:paraId="43B3D915" w14:textId="313A1C86" w:rsidR="00682F4D" w:rsidRDefault="00682F4D" w:rsidP="00682F4D">
      <w:pPr>
        <w:rPr>
          <w:sz w:val="24"/>
          <w:szCs w:val="24"/>
          <w:lang w:val="en"/>
        </w:rPr>
      </w:pPr>
      <w:r>
        <w:rPr>
          <w:sz w:val="24"/>
          <w:szCs w:val="24"/>
          <w:lang w:val="en"/>
        </w:rPr>
        <w:t>The Veterinary portfolio shows a particular emphasis on the “Shows” and “Does” levels but doesn’t overlook the cognitive levels (</w:t>
      </w:r>
      <w:r w:rsidR="001F642F">
        <w:rPr>
          <w:sz w:val="24"/>
          <w:szCs w:val="24"/>
          <w:lang w:val="en"/>
        </w:rPr>
        <w:t>i.e.</w:t>
      </w:r>
      <w:r>
        <w:rPr>
          <w:sz w:val="24"/>
          <w:szCs w:val="24"/>
          <w:lang w:val="en"/>
        </w:rPr>
        <w:t xml:space="preserve"> what you know is also important!)</w:t>
      </w:r>
    </w:p>
    <w:p w14:paraId="09D4D5D1" w14:textId="77777777" w:rsidR="00682F4D" w:rsidRDefault="00682F4D">
      <w:pPr>
        <w:rPr>
          <w:b/>
          <w:sz w:val="24"/>
          <w:szCs w:val="24"/>
        </w:rPr>
      </w:pPr>
    </w:p>
    <w:p w14:paraId="0E8B1D8F" w14:textId="77777777" w:rsidR="0047618C" w:rsidRDefault="0047618C">
      <w:pPr>
        <w:rPr>
          <w:b/>
          <w:sz w:val="24"/>
          <w:szCs w:val="24"/>
        </w:rPr>
      </w:pPr>
    </w:p>
    <w:p w14:paraId="77E043A6" w14:textId="77777777" w:rsidR="00DC0429" w:rsidRDefault="004E66CD">
      <w:pPr>
        <w:rPr>
          <w:b/>
          <w:sz w:val="24"/>
          <w:szCs w:val="24"/>
        </w:rPr>
      </w:pPr>
      <w:r>
        <w:rPr>
          <w:b/>
          <w:sz w:val="24"/>
          <w:szCs w:val="24"/>
        </w:rPr>
        <w:lastRenderedPageBreak/>
        <w:t>W</w:t>
      </w:r>
      <w:r w:rsidR="00DC0429" w:rsidRPr="003868A1">
        <w:rPr>
          <w:b/>
          <w:sz w:val="24"/>
          <w:szCs w:val="24"/>
        </w:rPr>
        <w:t>hat is its purpose</w:t>
      </w:r>
      <w:r w:rsidR="00B01A14" w:rsidRPr="003868A1">
        <w:rPr>
          <w:b/>
          <w:sz w:val="24"/>
          <w:szCs w:val="24"/>
        </w:rPr>
        <w:t xml:space="preserve"> and audience</w:t>
      </w:r>
      <w:r w:rsidR="00DC0429" w:rsidRPr="003868A1">
        <w:rPr>
          <w:b/>
          <w:sz w:val="24"/>
          <w:szCs w:val="24"/>
        </w:rPr>
        <w:t>?</w:t>
      </w:r>
    </w:p>
    <w:p w14:paraId="0E806CC1" w14:textId="1C163CFA" w:rsidR="00A10D6C" w:rsidRPr="003868A1" w:rsidRDefault="00A10D6C">
      <w:pPr>
        <w:rPr>
          <w:b/>
          <w:sz w:val="24"/>
          <w:szCs w:val="24"/>
        </w:rPr>
      </w:pPr>
      <w:r>
        <w:rPr>
          <w:b/>
          <w:sz w:val="24"/>
          <w:szCs w:val="24"/>
        </w:rPr>
        <w:t>“</w:t>
      </w:r>
      <w:r>
        <w:rPr>
          <w:rFonts w:ascii="Arial" w:hAnsi="Arial" w:cs="Arial"/>
          <w:color w:val="333333"/>
          <w:sz w:val="20"/>
          <w:szCs w:val="20"/>
        </w:rPr>
        <w:t>If I taught someone to play golf I would not check what they have learned with just a written test. I would want to see more direct, authentic evidence. I would put my student out on a golf course to play”</w:t>
      </w:r>
      <w:proofErr w:type="gramStart"/>
      <w:r>
        <w:rPr>
          <w:rFonts w:ascii="Arial" w:hAnsi="Arial" w:cs="Arial"/>
          <w:color w:val="333333"/>
          <w:sz w:val="20"/>
          <w:szCs w:val="20"/>
        </w:rPr>
        <w:t>.(</w:t>
      </w:r>
      <w:proofErr w:type="gramEnd"/>
      <w:r>
        <w:rPr>
          <w:rFonts w:ascii="Arial" w:hAnsi="Arial" w:cs="Arial"/>
          <w:color w:val="333333"/>
          <w:sz w:val="20"/>
          <w:szCs w:val="20"/>
        </w:rPr>
        <w:t>Mueller,2005)</w:t>
      </w:r>
    </w:p>
    <w:p w14:paraId="71903FBF" w14:textId="77777777" w:rsidR="00B5339F" w:rsidRDefault="00462514">
      <w:pPr>
        <w:rPr>
          <w:sz w:val="24"/>
          <w:szCs w:val="24"/>
        </w:rPr>
      </w:pPr>
      <w:r>
        <w:rPr>
          <w:sz w:val="24"/>
          <w:szCs w:val="24"/>
        </w:rPr>
        <w:t xml:space="preserve"> </w:t>
      </w:r>
      <w:r w:rsidR="00A31B06" w:rsidRPr="003868A1">
        <w:rPr>
          <w:sz w:val="24"/>
          <w:szCs w:val="24"/>
        </w:rPr>
        <w:t xml:space="preserve">Portfolio </w:t>
      </w:r>
      <w:r w:rsidR="00690CED">
        <w:rPr>
          <w:sz w:val="24"/>
          <w:szCs w:val="24"/>
        </w:rPr>
        <w:t xml:space="preserve">outcomes and </w:t>
      </w:r>
      <w:r w:rsidR="00537363" w:rsidRPr="003868A1">
        <w:rPr>
          <w:sz w:val="24"/>
          <w:szCs w:val="24"/>
        </w:rPr>
        <w:t xml:space="preserve">assignments </w:t>
      </w:r>
      <w:r w:rsidR="00537363">
        <w:rPr>
          <w:sz w:val="24"/>
          <w:szCs w:val="24"/>
        </w:rPr>
        <w:t xml:space="preserve">guide </w:t>
      </w:r>
      <w:r w:rsidR="00A31B06" w:rsidRPr="003868A1">
        <w:rPr>
          <w:sz w:val="24"/>
          <w:szCs w:val="24"/>
        </w:rPr>
        <w:t>students to reflect on their work and to “engage in self-assessment and goal setting” – two of the most authentic skills in real-life situations (Mueller, 2005).</w:t>
      </w:r>
    </w:p>
    <w:p w14:paraId="0A35D793" w14:textId="2877AC9E" w:rsidR="00D319C5" w:rsidRDefault="00D319C5" w:rsidP="00D319C5">
      <w:pPr>
        <w:rPr>
          <w:sz w:val="24"/>
          <w:szCs w:val="24"/>
        </w:rPr>
      </w:pPr>
      <w:r>
        <w:rPr>
          <w:sz w:val="24"/>
          <w:szCs w:val="24"/>
        </w:rPr>
        <w:t xml:space="preserve">Briefly, your portfolio should </w:t>
      </w:r>
      <w:r w:rsidR="00505AC7">
        <w:rPr>
          <w:sz w:val="24"/>
          <w:szCs w:val="24"/>
        </w:rPr>
        <w:t>demonstrate</w:t>
      </w:r>
      <w:r>
        <w:rPr>
          <w:sz w:val="24"/>
          <w:szCs w:val="24"/>
        </w:rPr>
        <w:t xml:space="preserve"> what you can </w:t>
      </w:r>
      <w:r w:rsidRPr="00D319C5">
        <w:rPr>
          <w:b/>
          <w:sz w:val="24"/>
          <w:szCs w:val="24"/>
          <w:u w:val="single"/>
        </w:rPr>
        <w:t>do</w:t>
      </w:r>
      <w:r>
        <w:rPr>
          <w:sz w:val="24"/>
          <w:szCs w:val="24"/>
        </w:rPr>
        <w:t xml:space="preserve">. </w:t>
      </w:r>
    </w:p>
    <w:p w14:paraId="17434189" w14:textId="77777777" w:rsidR="00D319C5" w:rsidRDefault="00D319C5" w:rsidP="00D319C5">
      <w:pPr>
        <w:rPr>
          <w:i/>
          <w:sz w:val="24"/>
          <w:szCs w:val="24"/>
        </w:rPr>
      </w:pPr>
      <w:r w:rsidRPr="003868A1">
        <w:rPr>
          <w:sz w:val="24"/>
          <w:szCs w:val="24"/>
        </w:rPr>
        <w:t xml:space="preserve">A really good portfolio is more than box-ticking of completed outcomes. Its reflective content can play a large role in learning and setting up the lifelong learning practice required by a vet in practice or in research.  As such, </w:t>
      </w:r>
      <w:r>
        <w:rPr>
          <w:sz w:val="24"/>
          <w:szCs w:val="24"/>
        </w:rPr>
        <w:t>it</w:t>
      </w:r>
      <w:r w:rsidRPr="003868A1">
        <w:rPr>
          <w:sz w:val="24"/>
          <w:szCs w:val="24"/>
        </w:rPr>
        <w:t xml:space="preserve"> can tell the story of its owner’s development, reflecting academic and professional development and so could be of interest to external audiences</w:t>
      </w:r>
      <w:r>
        <w:rPr>
          <w:sz w:val="24"/>
          <w:szCs w:val="24"/>
        </w:rPr>
        <w:t>. Sharing a portfolio (or extracts from it) with a potential employer should demonstrate what you can do, how you’d developed and some insight into your decision making and evaluative skills.</w:t>
      </w:r>
      <w:r w:rsidRPr="00743B94">
        <w:rPr>
          <w:color w:val="FF0000"/>
          <w:sz w:val="24"/>
          <w:szCs w:val="24"/>
        </w:rPr>
        <w:t xml:space="preserve"> </w:t>
      </w:r>
      <w:r w:rsidRPr="00743B94">
        <w:rPr>
          <w:i/>
          <w:sz w:val="24"/>
          <w:szCs w:val="24"/>
        </w:rPr>
        <w:t>When interviewing applicants for posts, I’ve always been interested in evidence of what the candidate can do rather than just a polished interview performance and well prepared answers!</w:t>
      </w:r>
    </w:p>
    <w:p w14:paraId="45EA79BF" w14:textId="77777777" w:rsidR="00537363" w:rsidRPr="00DA5C3A" w:rsidRDefault="00537363" w:rsidP="00537363">
      <w:pPr>
        <w:rPr>
          <w:b/>
          <w:i/>
          <w:sz w:val="24"/>
          <w:szCs w:val="24"/>
        </w:rPr>
      </w:pPr>
      <w:proofErr w:type="gramStart"/>
      <w:r w:rsidRPr="00DA5C3A">
        <w:rPr>
          <w:b/>
          <w:i/>
          <w:sz w:val="24"/>
          <w:szCs w:val="24"/>
        </w:rPr>
        <w:t>The portfolio audience?</w:t>
      </w:r>
      <w:proofErr w:type="gramEnd"/>
      <w:r w:rsidRPr="00DA5C3A">
        <w:rPr>
          <w:b/>
          <w:i/>
          <w:sz w:val="24"/>
          <w:szCs w:val="24"/>
        </w:rPr>
        <w:t xml:space="preserve"> </w:t>
      </w:r>
    </w:p>
    <w:p w14:paraId="4F4D7BDD" w14:textId="77777777" w:rsidR="00462514" w:rsidRDefault="00537363" w:rsidP="00462514">
      <w:pPr>
        <w:rPr>
          <w:sz w:val="24"/>
          <w:szCs w:val="24"/>
        </w:rPr>
      </w:pPr>
      <w:r w:rsidRPr="003868A1">
        <w:rPr>
          <w:sz w:val="24"/>
          <w:szCs w:val="24"/>
        </w:rPr>
        <w:t xml:space="preserve">Initially, </w:t>
      </w:r>
      <w:r>
        <w:rPr>
          <w:sz w:val="24"/>
          <w:szCs w:val="24"/>
        </w:rPr>
        <w:t xml:space="preserve">this is </w:t>
      </w:r>
      <w:r w:rsidRPr="003868A1">
        <w:rPr>
          <w:sz w:val="24"/>
          <w:szCs w:val="24"/>
        </w:rPr>
        <w:t>the teaching and learning community of the Vet Schoo</w:t>
      </w:r>
      <w:r>
        <w:rPr>
          <w:sz w:val="24"/>
          <w:szCs w:val="24"/>
        </w:rPr>
        <w:t xml:space="preserve">l.  </w:t>
      </w:r>
      <w:r w:rsidR="00743B94">
        <w:rPr>
          <w:sz w:val="24"/>
          <w:szCs w:val="24"/>
        </w:rPr>
        <w:t>In the construction phase</w:t>
      </w:r>
      <w:r w:rsidR="00462514" w:rsidRPr="003868A1">
        <w:rPr>
          <w:sz w:val="24"/>
          <w:szCs w:val="24"/>
        </w:rPr>
        <w:t xml:space="preserve">, students and staff have access to items that have been submitted but the portfolio will ultimately belong to the student. </w:t>
      </w:r>
    </w:p>
    <w:p w14:paraId="5F8AB05D" w14:textId="5EB458B8" w:rsidR="00D319C5" w:rsidRDefault="00816C87" w:rsidP="00505AC7">
      <w:pPr>
        <w:spacing w:line="240" w:lineRule="auto"/>
        <w:rPr>
          <w:sz w:val="24"/>
          <w:szCs w:val="24"/>
        </w:rPr>
      </w:pPr>
      <w:r>
        <w:rPr>
          <w:sz w:val="24"/>
          <w:szCs w:val="24"/>
        </w:rPr>
        <w:t>A student</w:t>
      </w:r>
      <w:r w:rsidR="00540423" w:rsidRPr="003868A1">
        <w:rPr>
          <w:sz w:val="24"/>
          <w:szCs w:val="24"/>
        </w:rPr>
        <w:t xml:space="preserve"> may review an assignment</w:t>
      </w:r>
      <w:r w:rsidR="00690CED">
        <w:rPr>
          <w:sz w:val="24"/>
          <w:szCs w:val="24"/>
        </w:rPr>
        <w:t xml:space="preserve"> or outcomes</w:t>
      </w:r>
      <w:r w:rsidR="00540423" w:rsidRPr="003868A1">
        <w:rPr>
          <w:sz w:val="24"/>
          <w:szCs w:val="24"/>
        </w:rPr>
        <w:t xml:space="preserve"> with the lecturer(s) who set </w:t>
      </w:r>
      <w:r w:rsidR="00690CED">
        <w:rPr>
          <w:sz w:val="24"/>
          <w:szCs w:val="24"/>
        </w:rPr>
        <w:t xml:space="preserve">specific </w:t>
      </w:r>
      <w:r w:rsidR="00540423" w:rsidRPr="003868A1">
        <w:rPr>
          <w:sz w:val="24"/>
          <w:szCs w:val="24"/>
        </w:rPr>
        <w:t>tasks</w:t>
      </w:r>
      <w:r w:rsidR="00690CED">
        <w:rPr>
          <w:sz w:val="24"/>
          <w:szCs w:val="24"/>
        </w:rPr>
        <w:t xml:space="preserve"> and you may discuss other outcomes and reflections</w:t>
      </w:r>
      <w:r w:rsidR="00540423" w:rsidRPr="003868A1">
        <w:rPr>
          <w:sz w:val="24"/>
          <w:szCs w:val="24"/>
        </w:rPr>
        <w:t xml:space="preserve"> with your Person</w:t>
      </w:r>
      <w:r w:rsidR="00690CED">
        <w:rPr>
          <w:sz w:val="24"/>
          <w:szCs w:val="24"/>
        </w:rPr>
        <w:t>al</w:t>
      </w:r>
      <w:r w:rsidR="00540423" w:rsidRPr="003868A1">
        <w:rPr>
          <w:sz w:val="24"/>
          <w:szCs w:val="24"/>
        </w:rPr>
        <w:t xml:space="preserve"> Tutor in a PDP.  </w:t>
      </w:r>
      <w:r w:rsidR="003B3A40">
        <w:rPr>
          <w:sz w:val="24"/>
          <w:szCs w:val="24"/>
        </w:rPr>
        <w:t xml:space="preserve">It can highlight gaps in your profile which will need to be addressed. We expect to be able to tell from your portfolio if you are not meeting outcomes, just getting by or whether portfolio is outstanding. </w:t>
      </w:r>
      <w:r w:rsidR="00A3732F" w:rsidRPr="003868A1">
        <w:rPr>
          <w:sz w:val="24"/>
          <w:szCs w:val="24"/>
        </w:rPr>
        <w:t xml:space="preserve"> </w:t>
      </w:r>
      <w:r w:rsidR="00540423" w:rsidRPr="003868A1">
        <w:rPr>
          <w:sz w:val="24"/>
          <w:szCs w:val="24"/>
        </w:rPr>
        <w:t>B</w:t>
      </w:r>
      <w:r w:rsidR="00CA464C" w:rsidRPr="003868A1">
        <w:rPr>
          <w:sz w:val="24"/>
          <w:szCs w:val="24"/>
        </w:rPr>
        <w:t>eyond that</w:t>
      </w:r>
      <w:r w:rsidR="00540423" w:rsidRPr="003868A1">
        <w:rPr>
          <w:sz w:val="24"/>
          <w:szCs w:val="24"/>
        </w:rPr>
        <w:t>,</w:t>
      </w:r>
      <w:r w:rsidR="00CA464C" w:rsidRPr="003868A1">
        <w:rPr>
          <w:sz w:val="24"/>
          <w:szCs w:val="24"/>
        </w:rPr>
        <w:t xml:space="preserve"> </w:t>
      </w:r>
      <w:r w:rsidR="002B0518" w:rsidRPr="003868A1">
        <w:rPr>
          <w:sz w:val="24"/>
          <w:szCs w:val="24"/>
        </w:rPr>
        <w:t xml:space="preserve">it </w:t>
      </w:r>
      <w:r w:rsidR="00540423" w:rsidRPr="003868A1">
        <w:rPr>
          <w:sz w:val="24"/>
          <w:szCs w:val="24"/>
        </w:rPr>
        <w:t xml:space="preserve">is </w:t>
      </w:r>
      <w:r w:rsidR="002B0518" w:rsidRPr="003868A1">
        <w:rPr>
          <w:sz w:val="24"/>
          <w:szCs w:val="24"/>
        </w:rPr>
        <w:t>hard</w:t>
      </w:r>
      <w:r w:rsidR="00A3732F" w:rsidRPr="003868A1">
        <w:rPr>
          <w:sz w:val="24"/>
          <w:szCs w:val="24"/>
        </w:rPr>
        <w:t>er</w:t>
      </w:r>
      <w:r w:rsidR="002B0518" w:rsidRPr="003868A1">
        <w:rPr>
          <w:sz w:val="24"/>
          <w:szCs w:val="24"/>
        </w:rPr>
        <w:t xml:space="preserve"> to predict exactly how </w:t>
      </w:r>
      <w:r w:rsidR="00A96835" w:rsidRPr="003868A1">
        <w:rPr>
          <w:sz w:val="24"/>
          <w:szCs w:val="24"/>
        </w:rPr>
        <w:t>your</w:t>
      </w:r>
      <w:r w:rsidR="00540423" w:rsidRPr="003868A1">
        <w:rPr>
          <w:sz w:val="24"/>
          <w:szCs w:val="24"/>
        </w:rPr>
        <w:t xml:space="preserve"> </w:t>
      </w:r>
      <w:r w:rsidR="003B3A40">
        <w:rPr>
          <w:sz w:val="24"/>
          <w:szCs w:val="24"/>
        </w:rPr>
        <w:t>portfolio</w:t>
      </w:r>
      <w:r w:rsidR="002B0518" w:rsidRPr="003868A1">
        <w:rPr>
          <w:sz w:val="24"/>
          <w:szCs w:val="24"/>
        </w:rPr>
        <w:t xml:space="preserve"> </w:t>
      </w:r>
      <w:r w:rsidR="0045442D" w:rsidRPr="003868A1">
        <w:rPr>
          <w:sz w:val="24"/>
          <w:szCs w:val="24"/>
        </w:rPr>
        <w:t>might</w:t>
      </w:r>
      <w:r w:rsidR="002B0518" w:rsidRPr="003868A1">
        <w:rPr>
          <w:sz w:val="24"/>
          <w:szCs w:val="24"/>
        </w:rPr>
        <w:t xml:space="preserve"> be used. </w:t>
      </w:r>
      <w:r w:rsidR="003B3A40">
        <w:rPr>
          <w:sz w:val="24"/>
          <w:szCs w:val="24"/>
        </w:rPr>
        <w:t xml:space="preserve">As it’s a showcase for how you’ve learned, resolved difficulties and what you can do, it can inform your CV, be sampled by prospective employers or funding bodies…….   </w:t>
      </w:r>
    </w:p>
    <w:p w14:paraId="6A95A134" w14:textId="55B4F0D6" w:rsidR="00DC0429" w:rsidRPr="003868A1" w:rsidRDefault="00CA464C" w:rsidP="00505AC7">
      <w:pPr>
        <w:spacing w:line="240" w:lineRule="auto"/>
        <w:rPr>
          <w:i/>
          <w:sz w:val="24"/>
          <w:szCs w:val="24"/>
        </w:rPr>
      </w:pPr>
      <w:r w:rsidRPr="003868A1">
        <w:rPr>
          <w:sz w:val="24"/>
          <w:szCs w:val="24"/>
        </w:rPr>
        <w:t xml:space="preserve"> </w:t>
      </w:r>
    </w:p>
    <w:p w14:paraId="09563284" w14:textId="77777777" w:rsidR="00B8343B" w:rsidRPr="003868A1" w:rsidRDefault="00844134" w:rsidP="00505AC7">
      <w:pPr>
        <w:spacing w:line="240" w:lineRule="auto"/>
        <w:rPr>
          <w:b/>
          <w:sz w:val="24"/>
          <w:szCs w:val="24"/>
        </w:rPr>
      </w:pPr>
      <w:r w:rsidRPr="003868A1">
        <w:rPr>
          <w:b/>
          <w:sz w:val="24"/>
          <w:szCs w:val="24"/>
        </w:rPr>
        <w:t xml:space="preserve">What will you put in </w:t>
      </w:r>
      <w:r w:rsidR="009B3C21">
        <w:rPr>
          <w:b/>
          <w:sz w:val="24"/>
          <w:szCs w:val="24"/>
        </w:rPr>
        <w:t>your portfolio</w:t>
      </w:r>
      <w:r w:rsidRPr="003868A1">
        <w:rPr>
          <w:b/>
          <w:sz w:val="24"/>
          <w:szCs w:val="24"/>
        </w:rPr>
        <w:t>?</w:t>
      </w:r>
    </w:p>
    <w:p w14:paraId="4ADCB7A3" w14:textId="77777777" w:rsidR="00A96835" w:rsidRPr="003868A1" w:rsidRDefault="00844134" w:rsidP="00540423">
      <w:pPr>
        <w:rPr>
          <w:sz w:val="24"/>
          <w:szCs w:val="24"/>
        </w:rPr>
      </w:pPr>
      <w:r w:rsidRPr="003868A1">
        <w:rPr>
          <w:sz w:val="24"/>
          <w:szCs w:val="24"/>
        </w:rPr>
        <w:t xml:space="preserve">Each year of study has </w:t>
      </w:r>
      <w:r w:rsidR="00540423" w:rsidRPr="003868A1">
        <w:rPr>
          <w:sz w:val="24"/>
          <w:szCs w:val="24"/>
        </w:rPr>
        <w:t>specific learning activities that will provide evidence for your portfolio. These activities will often enable you to complete several learning outcomes.</w:t>
      </w:r>
    </w:p>
    <w:p w14:paraId="107DBF36" w14:textId="54A1C6BA" w:rsidR="00A96835" w:rsidRPr="003868A1" w:rsidRDefault="00A96835" w:rsidP="00540423">
      <w:pPr>
        <w:rPr>
          <w:sz w:val="24"/>
          <w:szCs w:val="24"/>
        </w:rPr>
      </w:pPr>
      <w:r w:rsidRPr="005203C6">
        <w:rPr>
          <w:i/>
          <w:sz w:val="24"/>
          <w:szCs w:val="24"/>
        </w:rPr>
        <w:t>For example</w:t>
      </w:r>
      <w:r w:rsidR="005E6A81">
        <w:rPr>
          <w:i/>
          <w:sz w:val="24"/>
          <w:szCs w:val="24"/>
        </w:rPr>
        <w:t>:</w:t>
      </w:r>
      <w:r w:rsidRPr="003868A1">
        <w:rPr>
          <w:sz w:val="24"/>
          <w:szCs w:val="24"/>
        </w:rPr>
        <w:t xml:space="preserve"> </w:t>
      </w:r>
      <w:r w:rsidR="00DA5C3A">
        <w:rPr>
          <w:sz w:val="24"/>
          <w:szCs w:val="24"/>
        </w:rPr>
        <w:t xml:space="preserve">task - </w:t>
      </w:r>
      <w:r w:rsidRPr="003868A1">
        <w:rPr>
          <w:sz w:val="24"/>
          <w:szCs w:val="24"/>
        </w:rPr>
        <w:t>literature review</w:t>
      </w:r>
      <w:r w:rsidR="00DA5C3A">
        <w:rPr>
          <w:sz w:val="24"/>
          <w:szCs w:val="24"/>
        </w:rPr>
        <w:t>; t</w:t>
      </w:r>
      <w:r w:rsidRPr="003868A1">
        <w:rPr>
          <w:sz w:val="24"/>
          <w:szCs w:val="24"/>
        </w:rPr>
        <w:t xml:space="preserve">his </w:t>
      </w:r>
      <w:r w:rsidR="005203C6">
        <w:rPr>
          <w:sz w:val="24"/>
          <w:szCs w:val="24"/>
        </w:rPr>
        <w:t>would</w:t>
      </w:r>
      <w:r w:rsidRPr="003868A1">
        <w:rPr>
          <w:sz w:val="24"/>
          <w:szCs w:val="24"/>
        </w:rPr>
        <w:t xml:space="preserve"> normally be set and marked through the </w:t>
      </w:r>
      <w:proofErr w:type="spellStart"/>
      <w:r w:rsidRPr="003868A1">
        <w:rPr>
          <w:sz w:val="24"/>
          <w:szCs w:val="24"/>
        </w:rPr>
        <w:t>Turnitin</w:t>
      </w:r>
      <w:proofErr w:type="spellEnd"/>
      <w:r w:rsidRPr="003868A1">
        <w:rPr>
          <w:sz w:val="24"/>
          <w:szCs w:val="24"/>
        </w:rPr>
        <w:t xml:space="preserve"> tool. You would then </w:t>
      </w:r>
      <w:r w:rsidR="00EB7DEC">
        <w:rPr>
          <w:sz w:val="24"/>
          <w:szCs w:val="24"/>
        </w:rPr>
        <w:t>keep</w:t>
      </w:r>
      <w:r w:rsidRPr="003868A1">
        <w:rPr>
          <w:sz w:val="24"/>
          <w:szCs w:val="24"/>
        </w:rPr>
        <w:t xml:space="preserve"> your marked piece of work in your portfolio and this would be your evidence for meeting specific learning outcomes. </w:t>
      </w:r>
    </w:p>
    <w:p w14:paraId="431D29AC" w14:textId="4A9A7348" w:rsidR="005E6A81" w:rsidRDefault="00A96835" w:rsidP="00540423">
      <w:pPr>
        <w:rPr>
          <w:sz w:val="24"/>
          <w:szCs w:val="24"/>
        </w:rPr>
      </w:pPr>
      <w:r w:rsidRPr="003868A1">
        <w:rPr>
          <w:sz w:val="24"/>
          <w:szCs w:val="24"/>
        </w:rPr>
        <w:lastRenderedPageBreak/>
        <w:t xml:space="preserve"> </w:t>
      </w:r>
      <w:r w:rsidR="005203C6">
        <w:rPr>
          <w:sz w:val="24"/>
          <w:szCs w:val="24"/>
        </w:rPr>
        <w:t xml:space="preserve"> </w:t>
      </w:r>
      <w:r w:rsidR="005E6A81">
        <w:rPr>
          <w:sz w:val="24"/>
          <w:szCs w:val="24"/>
        </w:rPr>
        <w:t xml:space="preserve">Some outcomes are </w:t>
      </w:r>
      <w:r w:rsidR="005E6A81" w:rsidRPr="00DA5C3A">
        <w:rPr>
          <w:i/>
          <w:sz w:val="24"/>
          <w:szCs w:val="24"/>
        </w:rPr>
        <w:t>not</w:t>
      </w:r>
      <w:r w:rsidR="005E6A81">
        <w:rPr>
          <w:sz w:val="24"/>
          <w:szCs w:val="24"/>
        </w:rPr>
        <w:t xml:space="preserve"> linked to a specific</w:t>
      </w:r>
      <w:r w:rsidR="005203C6">
        <w:rPr>
          <w:sz w:val="24"/>
          <w:szCs w:val="24"/>
        </w:rPr>
        <w:t xml:space="preserve"> task.</w:t>
      </w:r>
      <w:r w:rsidR="00540423" w:rsidRPr="003868A1">
        <w:rPr>
          <w:sz w:val="24"/>
          <w:szCs w:val="24"/>
        </w:rPr>
        <w:t xml:space="preserve"> </w:t>
      </w:r>
      <w:r w:rsidR="00A8299F">
        <w:rPr>
          <w:sz w:val="24"/>
          <w:szCs w:val="24"/>
        </w:rPr>
        <w:t>For instance</w:t>
      </w:r>
      <w:r w:rsidR="00540423" w:rsidRPr="003868A1">
        <w:rPr>
          <w:sz w:val="24"/>
          <w:szCs w:val="24"/>
        </w:rPr>
        <w:t xml:space="preserve">, you </w:t>
      </w:r>
      <w:r w:rsidR="00A8299F">
        <w:rPr>
          <w:sz w:val="24"/>
          <w:szCs w:val="24"/>
        </w:rPr>
        <w:t>might</w:t>
      </w:r>
      <w:r w:rsidR="00540423" w:rsidRPr="003868A1">
        <w:rPr>
          <w:sz w:val="24"/>
          <w:szCs w:val="24"/>
        </w:rPr>
        <w:t xml:space="preserve"> reflect upon an experience</w:t>
      </w:r>
      <w:r w:rsidR="00A8299F">
        <w:rPr>
          <w:sz w:val="24"/>
          <w:szCs w:val="24"/>
        </w:rPr>
        <w:t xml:space="preserve"> (or experiences)</w:t>
      </w:r>
      <w:r w:rsidR="001F642F" w:rsidRPr="003868A1">
        <w:rPr>
          <w:sz w:val="24"/>
          <w:szCs w:val="24"/>
        </w:rPr>
        <w:t>;</w:t>
      </w:r>
      <w:r w:rsidR="00540423" w:rsidRPr="003868A1">
        <w:rPr>
          <w:sz w:val="24"/>
          <w:szCs w:val="24"/>
        </w:rPr>
        <w:t xml:space="preserve"> consider what you have learned and how to move forward.</w:t>
      </w:r>
      <w:r w:rsidRPr="003868A1">
        <w:rPr>
          <w:sz w:val="24"/>
          <w:szCs w:val="24"/>
        </w:rPr>
        <w:t xml:space="preserve"> </w:t>
      </w:r>
      <w:r w:rsidR="002D110F" w:rsidRPr="003868A1">
        <w:rPr>
          <w:sz w:val="24"/>
          <w:szCs w:val="24"/>
        </w:rPr>
        <w:t>Your</w:t>
      </w:r>
      <w:r w:rsidRPr="003868A1">
        <w:rPr>
          <w:sz w:val="24"/>
          <w:szCs w:val="24"/>
        </w:rPr>
        <w:t xml:space="preserve"> reflection and</w:t>
      </w:r>
      <w:r w:rsidR="005E6A81">
        <w:rPr>
          <w:sz w:val="24"/>
          <w:szCs w:val="24"/>
        </w:rPr>
        <w:t xml:space="preserve"> (or)</w:t>
      </w:r>
      <w:r w:rsidRPr="003868A1">
        <w:rPr>
          <w:sz w:val="24"/>
          <w:szCs w:val="24"/>
        </w:rPr>
        <w:t xml:space="preserve"> </w:t>
      </w:r>
      <w:r w:rsidR="002D110F" w:rsidRPr="003868A1">
        <w:rPr>
          <w:sz w:val="24"/>
          <w:szCs w:val="24"/>
        </w:rPr>
        <w:t>the</w:t>
      </w:r>
      <w:r w:rsidRPr="003868A1">
        <w:rPr>
          <w:sz w:val="24"/>
          <w:szCs w:val="24"/>
        </w:rPr>
        <w:t xml:space="preserve"> goals, targets, </w:t>
      </w:r>
      <w:proofErr w:type="spellStart"/>
      <w:r w:rsidRPr="003868A1">
        <w:rPr>
          <w:sz w:val="24"/>
          <w:szCs w:val="24"/>
        </w:rPr>
        <w:t>etc</w:t>
      </w:r>
      <w:proofErr w:type="spellEnd"/>
      <w:r w:rsidR="002D110F" w:rsidRPr="003868A1">
        <w:rPr>
          <w:sz w:val="24"/>
          <w:szCs w:val="24"/>
        </w:rPr>
        <w:t xml:space="preserve"> that arose from it </w:t>
      </w:r>
      <w:r w:rsidR="005203C6">
        <w:rPr>
          <w:sz w:val="24"/>
          <w:szCs w:val="24"/>
        </w:rPr>
        <w:t>c</w:t>
      </w:r>
      <w:r w:rsidRPr="003868A1">
        <w:rPr>
          <w:sz w:val="24"/>
          <w:szCs w:val="24"/>
        </w:rPr>
        <w:t>ould be evidence</w:t>
      </w:r>
      <w:r w:rsidR="00A722F0" w:rsidRPr="003868A1">
        <w:rPr>
          <w:sz w:val="24"/>
          <w:szCs w:val="24"/>
        </w:rPr>
        <w:t xml:space="preserve"> for</w:t>
      </w:r>
      <w:r w:rsidRPr="003868A1">
        <w:rPr>
          <w:sz w:val="24"/>
          <w:szCs w:val="24"/>
        </w:rPr>
        <w:t xml:space="preserve"> one or more learning outcomes.</w:t>
      </w:r>
      <w:r w:rsidR="005E6A81">
        <w:rPr>
          <w:sz w:val="24"/>
          <w:szCs w:val="24"/>
        </w:rPr>
        <w:t xml:space="preserve"> </w:t>
      </w:r>
      <w:r w:rsidRPr="003868A1">
        <w:rPr>
          <w:sz w:val="24"/>
          <w:szCs w:val="24"/>
        </w:rPr>
        <w:t xml:space="preserve"> </w:t>
      </w:r>
      <w:r w:rsidR="00DC0429" w:rsidRPr="003868A1">
        <w:rPr>
          <w:sz w:val="24"/>
          <w:szCs w:val="24"/>
        </w:rPr>
        <w:t xml:space="preserve">Selecting evidence to meet outcomes can be </w:t>
      </w:r>
      <w:r w:rsidR="005203C6">
        <w:rPr>
          <w:sz w:val="24"/>
          <w:szCs w:val="24"/>
        </w:rPr>
        <w:t xml:space="preserve">very </w:t>
      </w:r>
      <w:r w:rsidR="00DC0429" w:rsidRPr="003868A1">
        <w:rPr>
          <w:sz w:val="24"/>
          <w:szCs w:val="24"/>
        </w:rPr>
        <w:t>simple but planning to develop and achieve evidence to meet specific outcomes is more complex</w:t>
      </w:r>
      <w:r w:rsidR="00540423" w:rsidRPr="003868A1">
        <w:rPr>
          <w:sz w:val="24"/>
          <w:szCs w:val="24"/>
        </w:rPr>
        <w:t xml:space="preserve">. </w:t>
      </w:r>
    </w:p>
    <w:p w14:paraId="50D48805" w14:textId="77777777" w:rsidR="00DC0429" w:rsidRDefault="00540423" w:rsidP="00540423">
      <w:pPr>
        <w:rPr>
          <w:sz w:val="24"/>
          <w:szCs w:val="24"/>
        </w:rPr>
      </w:pPr>
      <w:r w:rsidRPr="003868A1">
        <w:rPr>
          <w:sz w:val="24"/>
          <w:szCs w:val="24"/>
        </w:rPr>
        <w:t xml:space="preserve">In </w:t>
      </w:r>
      <w:r w:rsidRPr="00690CED">
        <w:rPr>
          <w:i/>
          <w:sz w:val="24"/>
          <w:szCs w:val="24"/>
          <w:u w:val="single"/>
        </w:rPr>
        <w:t>some</w:t>
      </w:r>
      <w:r w:rsidRPr="00690CED">
        <w:rPr>
          <w:sz w:val="24"/>
          <w:szCs w:val="24"/>
          <w:u w:val="single"/>
        </w:rPr>
        <w:t xml:space="preserve"> </w:t>
      </w:r>
      <w:r w:rsidR="00A722F0" w:rsidRPr="003868A1">
        <w:rPr>
          <w:sz w:val="24"/>
          <w:szCs w:val="24"/>
        </w:rPr>
        <w:t>situations</w:t>
      </w:r>
      <w:r w:rsidRPr="003868A1">
        <w:rPr>
          <w:sz w:val="24"/>
          <w:szCs w:val="24"/>
        </w:rPr>
        <w:t>, alternative evidence may be allowed for portfolio inclusion</w:t>
      </w:r>
      <w:r w:rsidR="005203C6">
        <w:rPr>
          <w:sz w:val="24"/>
          <w:szCs w:val="24"/>
        </w:rPr>
        <w:t xml:space="preserve"> but this will always entail discussion with staff</w:t>
      </w:r>
      <w:r w:rsidR="00690CED">
        <w:rPr>
          <w:sz w:val="24"/>
          <w:szCs w:val="24"/>
        </w:rPr>
        <w:t xml:space="preserve"> before you submit it</w:t>
      </w:r>
      <w:r w:rsidR="005203C6">
        <w:rPr>
          <w:sz w:val="24"/>
          <w:szCs w:val="24"/>
        </w:rPr>
        <w:t xml:space="preserve"> to determine its acceptability</w:t>
      </w:r>
      <w:r w:rsidR="00A96835" w:rsidRPr="003868A1">
        <w:rPr>
          <w:sz w:val="24"/>
          <w:szCs w:val="24"/>
        </w:rPr>
        <w:t>.</w:t>
      </w:r>
      <w:r w:rsidR="00EB7DEC">
        <w:rPr>
          <w:sz w:val="24"/>
          <w:szCs w:val="24"/>
        </w:rPr>
        <w:t xml:space="preserve"> </w:t>
      </w:r>
    </w:p>
    <w:p w14:paraId="7D2F8DA1" w14:textId="77777777" w:rsidR="006B514A" w:rsidRDefault="006B514A" w:rsidP="00540423">
      <w:pPr>
        <w:rPr>
          <w:b/>
          <w:sz w:val="24"/>
          <w:szCs w:val="24"/>
        </w:rPr>
      </w:pPr>
    </w:p>
    <w:p w14:paraId="245967A1" w14:textId="77777777" w:rsidR="006B514A" w:rsidRDefault="006B514A" w:rsidP="00540423">
      <w:pPr>
        <w:rPr>
          <w:b/>
          <w:sz w:val="24"/>
          <w:szCs w:val="24"/>
        </w:rPr>
      </w:pPr>
    </w:p>
    <w:p w14:paraId="3EEF5972" w14:textId="0A96D008" w:rsidR="008F6CA5" w:rsidRPr="00D319C5" w:rsidRDefault="003B5F59" w:rsidP="00540423">
      <w:pPr>
        <w:rPr>
          <w:b/>
          <w:sz w:val="24"/>
          <w:szCs w:val="24"/>
        </w:rPr>
      </w:pPr>
      <w:r w:rsidRPr="00D319C5">
        <w:rPr>
          <w:b/>
          <w:sz w:val="24"/>
          <w:szCs w:val="24"/>
        </w:rPr>
        <w:t>REFLECTION</w:t>
      </w:r>
    </w:p>
    <w:p w14:paraId="7E3900FB" w14:textId="1010FE2B" w:rsidR="008F6CA5" w:rsidRDefault="008F6CA5" w:rsidP="008F6CA5">
      <w:pPr>
        <w:jc w:val="both"/>
        <w:rPr>
          <w:sz w:val="24"/>
          <w:szCs w:val="24"/>
        </w:rPr>
      </w:pPr>
      <w:r w:rsidRPr="008F6CA5">
        <w:rPr>
          <w:sz w:val="24"/>
          <w:szCs w:val="24"/>
        </w:rPr>
        <w:t xml:space="preserve">Reflection is the thoughtful processing of problems, </w:t>
      </w:r>
      <w:r w:rsidR="006B514A">
        <w:rPr>
          <w:sz w:val="24"/>
          <w:szCs w:val="24"/>
        </w:rPr>
        <w:t xml:space="preserve">which </w:t>
      </w:r>
      <w:r w:rsidRPr="008F6CA5">
        <w:rPr>
          <w:sz w:val="24"/>
          <w:szCs w:val="24"/>
        </w:rPr>
        <w:t>often lack structure</w:t>
      </w:r>
      <w:r w:rsidR="006B514A">
        <w:rPr>
          <w:sz w:val="24"/>
          <w:szCs w:val="24"/>
        </w:rPr>
        <w:t xml:space="preserve"> and there </w:t>
      </w:r>
      <w:r w:rsidRPr="008F6CA5">
        <w:rPr>
          <w:sz w:val="24"/>
          <w:szCs w:val="24"/>
        </w:rPr>
        <w:t>is no single obvious solution. Reflective skills are highly valued in higher education and</w:t>
      </w:r>
      <w:r>
        <w:rPr>
          <w:sz w:val="24"/>
          <w:szCs w:val="24"/>
        </w:rPr>
        <w:t xml:space="preserve"> beyond.</w:t>
      </w:r>
      <w:r w:rsidRPr="008F6CA5">
        <w:rPr>
          <w:sz w:val="24"/>
          <w:szCs w:val="24"/>
        </w:rPr>
        <w:t xml:space="preserve"> </w:t>
      </w:r>
      <w:r>
        <w:rPr>
          <w:sz w:val="24"/>
          <w:szCs w:val="24"/>
        </w:rPr>
        <w:t xml:space="preserve"> Isn’t that just for university and researchers?</w:t>
      </w:r>
    </w:p>
    <w:p w14:paraId="6829A3B0" w14:textId="65693EAE" w:rsidR="008F6CA5" w:rsidRPr="008F6CA5" w:rsidRDefault="008F6CA5" w:rsidP="008F6CA5">
      <w:pPr>
        <w:jc w:val="both"/>
        <w:rPr>
          <w:sz w:val="24"/>
          <w:szCs w:val="24"/>
        </w:rPr>
      </w:pPr>
      <w:r>
        <w:rPr>
          <w:sz w:val="24"/>
          <w:szCs w:val="24"/>
        </w:rPr>
        <w:t xml:space="preserve"> Viner (2010) comments  </w:t>
      </w:r>
    </w:p>
    <w:p w14:paraId="5F4A2476" w14:textId="77777777" w:rsidR="00D319C5" w:rsidRDefault="008F6CA5" w:rsidP="008F6CA5">
      <w:pPr>
        <w:rPr>
          <w:rFonts w:ascii="Calibri" w:eastAsia="Calibri" w:hAnsi="Calibri" w:cs="Times New Roman"/>
        </w:rPr>
      </w:pPr>
      <w:r w:rsidRPr="008F6CA5">
        <w:rPr>
          <w:rFonts w:ascii="Calibri" w:eastAsia="Calibri" w:hAnsi="Calibri" w:cs="Times New Roman"/>
        </w:rPr>
        <w:t xml:space="preserve">“….my experience of the reaction from the veterinary profession to the term ‘reflective practice’ has been less than positive. Mention the concept to a teacher, or a health professional such as a nurse or a medic, and they embrace it with open arms.  But mention it to a veterinarian more than a couple of years out of vet school, and they look at you as if you’re from another planet. It’s not just that they often don’t understand what the term means. They don’t know what it means, but they </w:t>
      </w:r>
      <w:r w:rsidRPr="008F6CA5">
        <w:rPr>
          <w:rFonts w:ascii="Calibri" w:eastAsia="Calibri" w:hAnsi="Calibri" w:cs="Times New Roman"/>
          <w:i/>
        </w:rPr>
        <w:t>do</w:t>
      </w:r>
      <w:r w:rsidRPr="008F6CA5">
        <w:rPr>
          <w:rFonts w:ascii="Calibri" w:eastAsia="Calibri" w:hAnsi="Calibri" w:cs="Times New Roman"/>
        </w:rPr>
        <w:t xml:space="preserve"> know that they don’t </w:t>
      </w:r>
      <w:r w:rsidRPr="008F6CA5">
        <w:rPr>
          <w:rFonts w:ascii="Calibri" w:eastAsia="Calibri" w:hAnsi="Calibri" w:cs="Times New Roman"/>
          <w:i/>
        </w:rPr>
        <w:t>want</w:t>
      </w:r>
      <w:r w:rsidRPr="008F6CA5">
        <w:rPr>
          <w:rFonts w:ascii="Calibri" w:eastAsia="Calibri" w:hAnsi="Calibri" w:cs="Times New Roman"/>
        </w:rPr>
        <w:t xml:space="preserve"> to know what it means! It all sounds too touchy-feely for a busy professional, who is used to rolling up his or her sleeves and getting stuck into the task at hand, rather than pausing for contemplation”.</w:t>
      </w:r>
      <w:r>
        <w:rPr>
          <w:rFonts w:ascii="Calibri" w:eastAsia="Calibri" w:hAnsi="Calibri" w:cs="Times New Roman"/>
        </w:rPr>
        <w:t xml:space="preserve">   </w:t>
      </w:r>
    </w:p>
    <w:p w14:paraId="493A9B14" w14:textId="5C82862B" w:rsidR="008F6CA5" w:rsidRDefault="00D319C5" w:rsidP="008F6CA5">
      <w:pPr>
        <w:rPr>
          <w:rFonts w:ascii="Calibri" w:eastAsia="Calibri" w:hAnsi="Calibri" w:cs="Times New Roman"/>
          <w:sz w:val="24"/>
          <w:szCs w:val="24"/>
        </w:rPr>
      </w:pPr>
      <w:r w:rsidRPr="00D319C5">
        <w:rPr>
          <w:rFonts w:ascii="Calibri" w:eastAsia="Calibri" w:hAnsi="Calibri" w:cs="Times New Roman"/>
          <w:sz w:val="24"/>
          <w:szCs w:val="24"/>
        </w:rPr>
        <w:t xml:space="preserve">It might be useful to note that </w:t>
      </w:r>
      <w:r w:rsidR="008F6CA5" w:rsidRPr="00D319C5">
        <w:rPr>
          <w:rFonts w:ascii="Calibri" w:eastAsia="Calibri" w:hAnsi="Calibri" w:cs="Times New Roman"/>
          <w:sz w:val="24"/>
          <w:szCs w:val="24"/>
        </w:rPr>
        <w:t>Bradley Viner is a UK vet, owner of five practices and an elected</w:t>
      </w:r>
      <w:r w:rsidR="00A8299F">
        <w:rPr>
          <w:rFonts w:ascii="Calibri" w:eastAsia="Calibri" w:hAnsi="Calibri" w:cs="Times New Roman"/>
          <w:sz w:val="24"/>
          <w:szCs w:val="24"/>
        </w:rPr>
        <w:t xml:space="preserve"> RCVS</w:t>
      </w:r>
      <w:r w:rsidR="008F6CA5" w:rsidRPr="00D319C5">
        <w:rPr>
          <w:rFonts w:ascii="Calibri" w:eastAsia="Calibri" w:hAnsi="Calibri" w:cs="Times New Roman"/>
          <w:sz w:val="24"/>
          <w:szCs w:val="24"/>
        </w:rPr>
        <w:t xml:space="preserve"> council member.</w:t>
      </w:r>
      <w:r w:rsidRPr="00D319C5">
        <w:rPr>
          <w:rFonts w:ascii="Calibri" w:eastAsia="Calibri" w:hAnsi="Calibri" w:cs="Times New Roman"/>
          <w:sz w:val="24"/>
          <w:szCs w:val="24"/>
        </w:rPr>
        <w:t xml:space="preserve"> His thoughts about reflection and the journey to reflective practice </w:t>
      </w:r>
      <w:r w:rsidR="00505AC7">
        <w:rPr>
          <w:rFonts w:ascii="Calibri" w:eastAsia="Calibri" w:hAnsi="Calibri" w:cs="Times New Roman"/>
          <w:sz w:val="24"/>
          <w:szCs w:val="24"/>
        </w:rPr>
        <w:t>support the view</w:t>
      </w:r>
      <w:r w:rsidRPr="00D319C5">
        <w:rPr>
          <w:rFonts w:ascii="Calibri" w:eastAsia="Calibri" w:hAnsi="Calibri" w:cs="Times New Roman"/>
          <w:sz w:val="24"/>
          <w:szCs w:val="24"/>
        </w:rPr>
        <w:t xml:space="preserve"> that reflecti</w:t>
      </w:r>
      <w:r w:rsidR="00B52E1E">
        <w:rPr>
          <w:rFonts w:ascii="Calibri" w:eastAsia="Calibri" w:hAnsi="Calibri" w:cs="Times New Roman"/>
          <w:sz w:val="24"/>
          <w:szCs w:val="24"/>
        </w:rPr>
        <w:t>ve skills have</w:t>
      </w:r>
      <w:r w:rsidRPr="00D319C5">
        <w:rPr>
          <w:rFonts w:ascii="Calibri" w:eastAsia="Calibri" w:hAnsi="Calibri" w:cs="Times New Roman"/>
          <w:sz w:val="24"/>
          <w:szCs w:val="24"/>
        </w:rPr>
        <w:t xml:space="preserve"> value beyond your time in Vet School.</w:t>
      </w:r>
      <w:r w:rsidR="00A8299F">
        <w:rPr>
          <w:rFonts w:ascii="Calibri" w:eastAsia="Calibri" w:hAnsi="Calibri" w:cs="Times New Roman"/>
          <w:sz w:val="24"/>
          <w:szCs w:val="24"/>
        </w:rPr>
        <w:t xml:space="preserve">  His comments have been included as they echo those of some veterinary students</w:t>
      </w:r>
      <w:r w:rsidR="00644A02">
        <w:rPr>
          <w:rFonts w:ascii="Calibri" w:eastAsia="Calibri" w:hAnsi="Calibri" w:cs="Times New Roman"/>
          <w:sz w:val="24"/>
          <w:szCs w:val="24"/>
        </w:rPr>
        <w:t>;</w:t>
      </w:r>
      <w:r w:rsidR="00A8299F">
        <w:rPr>
          <w:rFonts w:ascii="Calibri" w:eastAsia="Calibri" w:hAnsi="Calibri" w:cs="Times New Roman"/>
          <w:sz w:val="24"/>
          <w:szCs w:val="24"/>
        </w:rPr>
        <w:t xml:space="preserve"> “I’m too busy to </w:t>
      </w:r>
      <w:r w:rsidR="00644A02">
        <w:rPr>
          <w:rFonts w:ascii="Calibri" w:eastAsia="Calibri" w:hAnsi="Calibri" w:cs="Times New Roman"/>
          <w:sz w:val="24"/>
          <w:szCs w:val="24"/>
        </w:rPr>
        <w:t>do this as I have (</w:t>
      </w:r>
      <w:proofErr w:type="gramStart"/>
      <w:r w:rsidR="005F5083">
        <w:rPr>
          <w:rFonts w:ascii="Calibri" w:eastAsia="Calibri" w:hAnsi="Calibri" w:cs="Times New Roman"/>
          <w:i/>
          <w:sz w:val="24"/>
          <w:szCs w:val="24"/>
        </w:rPr>
        <w:t>..</w:t>
      </w:r>
      <w:proofErr w:type="gramEnd"/>
      <w:r w:rsidR="005F5083">
        <w:rPr>
          <w:rFonts w:ascii="Calibri" w:eastAsia="Calibri" w:hAnsi="Calibri" w:cs="Times New Roman"/>
          <w:i/>
          <w:sz w:val="24"/>
          <w:szCs w:val="24"/>
        </w:rPr>
        <w:t>X…</w:t>
      </w:r>
      <w:r w:rsidR="00644A02">
        <w:rPr>
          <w:rFonts w:ascii="Calibri" w:eastAsia="Calibri" w:hAnsi="Calibri" w:cs="Times New Roman"/>
          <w:sz w:val="24"/>
          <w:szCs w:val="24"/>
        </w:rPr>
        <w:t>) to do”.  Sometimes</w:t>
      </w:r>
      <w:r w:rsidR="005F5083">
        <w:rPr>
          <w:rFonts w:ascii="Calibri" w:eastAsia="Calibri" w:hAnsi="Calibri" w:cs="Times New Roman"/>
          <w:sz w:val="24"/>
          <w:szCs w:val="24"/>
        </w:rPr>
        <w:t xml:space="preserve"> it takes time for</w:t>
      </w:r>
      <w:r w:rsidR="00644A02">
        <w:rPr>
          <w:rFonts w:ascii="Calibri" w:eastAsia="Calibri" w:hAnsi="Calibri" w:cs="Times New Roman"/>
          <w:sz w:val="24"/>
          <w:szCs w:val="24"/>
        </w:rPr>
        <w:t xml:space="preserve"> </w:t>
      </w:r>
      <w:proofErr w:type="spellStart"/>
      <w:r w:rsidR="001F642F">
        <w:rPr>
          <w:rFonts w:ascii="Calibri" w:eastAsia="Calibri" w:hAnsi="Calibri" w:cs="Times New Roman"/>
          <w:sz w:val="24"/>
          <w:szCs w:val="24"/>
        </w:rPr>
        <w:t>the”</w:t>
      </w:r>
      <w:r w:rsidR="00644A02">
        <w:rPr>
          <w:rFonts w:ascii="Calibri" w:eastAsia="Calibri" w:hAnsi="Calibri" w:cs="Times New Roman"/>
          <w:sz w:val="24"/>
          <w:szCs w:val="24"/>
        </w:rPr>
        <w:t>penny</w:t>
      </w:r>
      <w:proofErr w:type="spellEnd"/>
      <w:r w:rsidR="00644A02">
        <w:rPr>
          <w:rFonts w:ascii="Calibri" w:eastAsia="Calibri" w:hAnsi="Calibri" w:cs="Times New Roman"/>
          <w:sz w:val="24"/>
          <w:szCs w:val="24"/>
        </w:rPr>
        <w:t xml:space="preserve"> to drop” that reflection can take you where you need to go more effectively.</w:t>
      </w:r>
    </w:p>
    <w:p w14:paraId="20F225B8" w14:textId="7470BCB6" w:rsidR="00FE32BE" w:rsidRPr="00FE32BE" w:rsidRDefault="005F5083" w:rsidP="00256BDC">
      <w:pPr>
        <w:rPr>
          <w:sz w:val="24"/>
          <w:szCs w:val="24"/>
        </w:rPr>
      </w:pPr>
      <w:r>
        <w:rPr>
          <w:rFonts w:ascii="Calibri" w:eastAsia="Calibri" w:hAnsi="Calibri" w:cs="Times New Roman"/>
          <w:sz w:val="24"/>
          <w:szCs w:val="24"/>
        </w:rPr>
        <w:t xml:space="preserve">This handbook </w:t>
      </w:r>
      <w:r w:rsidR="00077BC8">
        <w:rPr>
          <w:rFonts w:ascii="Calibri" w:eastAsia="Calibri" w:hAnsi="Calibri" w:cs="Times New Roman"/>
          <w:sz w:val="24"/>
          <w:szCs w:val="24"/>
        </w:rPr>
        <w:t xml:space="preserve">is not </w:t>
      </w:r>
      <w:r w:rsidR="005041F4">
        <w:rPr>
          <w:rFonts w:ascii="Calibri" w:eastAsia="Calibri" w:hAnsi="Calibri" w:cs="Times New Roman"/>
          <w:sz w:val="24"/>
          <w:szCs w:val="24"/>
        </w:rPr>
        <w:t>the place</w:t>
      </w:r>
      <w:r w:rsidR="00077BC8">
        <w:rPr>
          <w:rFonts w:ascii="Calibri" w:eastAsia="Calibri" w:hAnsi="Calibri" w:cs="Times New Roman"/>
          <w:sz w:val="24"/>
          <w:szCs w:val="24"/>
        </w:rPr>
        <w:t xml:space="preserve"> to consider concepts and practice associated with</w:t>
      </w:r>
      <w:r>
        <w:rPr>
          <w:rFonts w:ascii="Calibri" w:eastAsia="Calibri" w:hAnsi="Calibri" w:cs="Times New Roman"/>
          <w:sz w:val="24"/>
          <w:szCs w:val="24"/>
        </w:rPr>
        <w:t xml:space="preserve"> </w:t>
      </w:r>
      <w:r w:rsidR="00077BC8">
        <w:rPr>
          <w:rFonts w:ascii="Calibri" w:eastAsia="Calibri" w:hAnsi="Calibri" w:cs="Times New Roman"/>
          <w:sz w:val="24"/>
          <w:szCs w:val="24"/>
        </w:rPr>
        <w:t>reflection in depth</w:t>
      </w:r>
      <w:r w:rsidR="005041F4">
        <w:rPr>
          <w:rFonts w:ascii="Calibri" w:eastAsia="Calibri" w:hAnsi="Calibri" w:cs="Times New Roman"/>
          <w:sz w:val="24"/>
          <w:szCs w:val="24"/>
        </w:rPr>
        <w:t>; there</w:t>
      </w:r>
      <w:r w:rsidR="00077BC8">
        <w:rPr>
          <w:rFonts w:ascii="Calibri" w:eastAsia="Calibri" w:hAnsi="Calibri" w:cs="Times New Roman"/>
          <w:sz w:val="24"/>
          <w:szCs w:val="24"/>
        </w:rPr>
        <w:t xml:space="preserve"> is a first year lecture and a range of other activity that encourages reflective practice. Your portfolio </w:t>
      </w:r>
      <w:r w:rsidR="00077BC8" w:rsidRPr="005041F4">
        <w:rPr>
          <w:rFonts w:ascii="Calibri" w:eastAsia="Calibri" w:hAnsi="Calibri" w:cs="Times New Roman"/>
          <w:sz w:val="24"/>
          <w:szCs w:val="24"/>
          <w:u w:val="single"/>
        </w:rPr>
        <w:t xml:space="preserve">must </w:t>
      </w:r>
      <w:r w:rsidR="00077BC8">
        <w:rPr>
          <w:rFonts w:ascii="Calibri" w:eastAsia="Calibri" w:hAnsi="Calibri" w:cs="Times New Roman"/>
          <w:sz w:val="24"/>
          <w:szCs w:val="24"/>
        </w:rPr>
        <w:t xml:space="preserve">include reflection </w:t>
      </w:r>
      <w:r w:rsidR="00256BDC">
        <w:rPr>
          <w:rFonts w:ascii="Calibri" w:eastAsia="Calibri" w:hAnsi="Calibri" w:cs="Times New Roman"/>
          <w:sz w:val="24"/>
          <w:szCs w:val="24"/>
        </w:rPr>
        <w:t xml:space="preserve">- </w:t>
      </w:r>
      <w:r w:rsidR="001D1680" w:rsidRPr="001D1680">
        <w:rPr>
          <w:rFonts w:ascii="Calibri" w:eastAsia="Calibri" w:hAnsi="Calibri" w:cs="Times New Roman"/>
          <w:i/>
          <w:sz w:val="24"/>
          <w:szCs w:val="24"/>
        </w:rPr>
        <w:t>refer to</w:t>
      </w:r>
      <w:r w:rsidR="001D1680">
        <w:rPr>
          <w:rFonts w:ascii="Calibri" w:eastAsia="Calibri" w:hAnsi="Calibri" w:cs="Times New Roman"/>
          <w:sz w:val="24"/>
          <w:szCs w:val="24"/>
        </w:rPr>
        <w:t xml:space="preserve"> </w:t>
      </w:r>
      <w:r w:rsidR="001D1680" w:rsidRPr="001D1680">
        <w:rPr>
          <w:rFonts w:ascii="Calibri" w:eastAsia="Calibri" w:hAnsi="Calibri" w:cs="Times New Roman"/>
          <w:b/>
          <w:sz w:val="24"/>
          <w:szCs w:val="24"/>
        </w:rPr>
        <w:t>the Building Your Portfolio</w:t>
      </w:r>
      <w:r w:rsidR="001D1680">
        <w:rPr>
          <w:rFonts w:ascii="Calibri" w:eastAsia="Calibri" w:hAnsi="Calibri" w:cs="Times New Roman"/>
          <w:sz w:val="24"/>
          <w:szCs w:val="24"/>
        </w:rPr>
        <w:t xml:space="preserve"> </w:t>
      </w:r>
      <w:r w:rsidR="001D1680" w:rsidRPr="001D1680">
        <w:rPr>
          <w:rFonts w:ascii="Calibri" w:eastAsia="Calibri" w:hAnsi="Calibri" w:cs="Times New Roman"/>
          <w:i/>
          <w:sz w:val="24"/>
          <w:szCs w:val="24"/>
        </w:rPr>
        <w:t>section</w:t>
      </w:r>
      <w:r w:rsidR="00256BDC">
        <w:rPr>
          <w:rFonts w:ascii="Calibri" w:eastAsia="Calibri" w:hAnsi="Calibri" w:cs="Times New Roman"/>
          <w:i/>
          <w:sz w:val="24"/>
          <w:szCs w:val="24"/>
        </w:rPr>
        <w:t xml:space="preserve">, </w:t>
      </w:r>
      <w:r w:rsidR="00256BDC" w:rsidRPr="00256BDC">
        <w:rPr>
          <w:rFonts w:ascii="Calibri" w:eastAsia="Calibri" w:hAnsi="Calibri" w:cs="Times New Roman"/>
          <w:sz w:val="24"/>
          <w:szCs w:val="24"/>
        </w:rPr>
        <w:t>where the</w:t>
      </w:r>
      <w:r w:rsidR="00256BDC">
        <w:rPr>
          <w:rFonts w:ascii="Calibri" w:eastAsia="Calibri" w:hAnsi="Calibri" w:cs="Times New Roman"/>
          <w:i/>
          <w:sz w:val="24"/>
          <w:szCs w:val="24"/>
        </w:rPr>
        <w:t xml:space="preserve"> </w:t>
      </w:r>
      <w:r w:rsidR="00FE32BE" w:rsidRPr="00256BDC">
        <w:rPr>
          <w:b/>
          <w:sz w:val="24"/>
          <w:szCs w:val="24"/>
        </w:rPr>
        <w:t>minimum</w:t>
      </w:r>
      <w:r w:rsidR="00FE32BE">
        <w:rPr>
          <w:sz w:val="24"/>
          <w:szCs w:val="24"/>
        </w:rPr>
        <w:t xml:space="preserve"> number of reflections</w:t>
      </w:r>
      <w:r w:rsidR="00256BDC">
        <w:rPr>
          <w:sz w:val="24"/>
          <w:szCs w:val="24"/>
        </w:rPr>
        <w:t xml:space="preserve"> required is stated. </w:t>
      </w:r>
      <w:r w:rsidR="00FE32BE">
        <w:rPr>
          <w:sz w:val="24"/>
          <w:szCs w:val="24"/>
        </w:rPr>
        <w:t xml:space="preserve"> </w:t>
      </w:r>
      <w:r w:rsidR="00256BDC">
        <w:rPr>
          <w:sz w:val="24"/>
          <w:szCs w:val="24"/>
        </w:rPr>
        <w:t>A few</w:t>
      </w:r>
      <w:r w:rsidR="00FE32BE" w:rsidRPr="00FE32BE">
        <w:rPr>
          <w:sz w:val="24"/>
          <w:szCs w:val="24"/>
        </w:rPr>
        <w:t xml:space="preserve"> really insightful reflective pieces will be better than many scant, shallow ones.</w:t>
      </w:r>
      <w:r w:rsidR="00256BDC">
        <w:rPr>
          <w:sz w:val="24"/>
          <w:szCs w:val="24"/>
        </w:rPr>
        <w:t xml:space="preserve">  The reflective thoughts, conclusions and decisions are steps in development and learning that aid the student. Recording these shines a light on how the student is doing that.</w:t>
      </w:r>
    </w:p>
    <w:p w14:paraId="2F6A8006" w14:textId="77777777" w:rsidR="005041F4" w:rsidRDefault="005041F4">
      <w:pPr>
        <w:rPr>
          <w:b/>
          <w:sz w:val="24"/>
          <w:szCs w:val="24"/>
        </w:rPr>
      </w:pPr>
    </w:p>
    <w:p w14:paraId="5E9A1B1B" w14:textId="77777777" w:rsidR="00280C7D" w:rsidRDefault="00280C7D">
      <w:pPr>
        <w:rPr>
          <w:b/>
          <w:sz w:val="24"/>
          <w:szCs w:val="24"/>
        </w:rPr>
      </w:pPr>
      <w:r w:rsidRPr="003868A1">
        <w:rPr>
          <w:b/>
          <w:sz w:val="24"/>
          <w:szCs w:val="24"/>
        </w:rPr>
        <w:lastRenderedPageBreak/>
        <w:t>Portfolio platform</w:t>
      </w:r>
    </w:p>
    <w:p w14:paraId="2ED834A4" w14:textId="351501CC" w:rsidR="001D4E86" w:rsidRDefault="006B514A" w:rsidP="001D4E86">
      <w:pPr>
        <w:rPr>
          <w:sz w:val="24"/>
          <w:szCs w:val="24"/>
        </w:rPr>
      </w:pPr>
      <w:r w:rsidRPr="006B514A">
        <w:rPr>
          <w:sz w:val="24"/>
          <w:szCs w:val="24"/>
        </w:rPr>
        <w:t>This</w:t>
      </w:r>
      <w:r>
        <w:rPr>
          <w:sz w:val="24"/>
          <w:szCs w:val="24"/>
        </w:rPr>
        <w:t xml:space="preserve"> refers to the medium of your portfolio. </w:t>
      </w:r>
      <w:r w:rsidR="00D24F6D">
        <w:rPr>
          <w:sz w:val="24"/>
          <w:szCs w:val="24"/>
        </w:rPr>
        <w:t xml:space="preserve">Some of our students have experience of paper-based portfolios. Veterinary </w:t>
      </w:r>
      <w:r>
        <w:rPr>
          <w:sz w:val="24"/>
          <w:szCs w:val="24"/>
        </w:rPr>
        <w:t>portfolios will be built electronically.</w:t>
      </w:r>
      <w:r w:rsidR="001D4E86">
        <w:rPr>
          <w:sz w:val="24"/>
          <w:szCs w:val="24"/>
        </w:rPr>
        <w:t xml:space="preserve"> An e-portfolio is desirable option for both staff and students to minimise loss, excessive paper usage and to maximise accessibility.  The portfolio will be used in PDP sessions.</w:t>
      </w:r>
    </w:p>
    <w:p w14:paraId="22B9543C" w14:textId="2901F1D1" w:rsidR="005041F4" w:rsidRDefault="006B514A">
      <w:pPr>
        <w:rPr>
          <w:sz w:val="24"/>
          <w:szCs w:val="24"/>
        </w:rPr>
      </w:pPr>
      <w:r>
        <w:rPr>
          <w:sz w:val="24"/>
          <w:szCs w:val="24"/>
        </w:rPr>
        <w:t xml:space="preserve"> </w:t>
      </w:r>
      <w:r w:rsidR="001D4E86">
        <w:rPr>
          <w:sz w:val="24"/>
          <w:szCs w:val="24"/>
        </w:rPr>
        <w:t xml:space="preserve">In </w:t>
      </w:r>
      <w:r>
        <w:rPr>
          <w:sz w:val="24"/>
          <w:szCs w:val="24"/>
        </w:rPr>
        <w:t>2013-14</w:t>
      </w:r>
      <w:r w:rsidR="001D4E86">
        <w:rPr>
          <w:sz w:val="24"/>
          <w:szCs w:val="24"/>
        </w:rPr>
        <w:t>, VITAL</w:t>
      </w:r>
      <w:r w:rsidR="003122C3">
        <w:rPr>
          <w:sz w:val="24"/>
          <w:szCs w:val="24"/>
        </w:rPr>
        <w:t xml:space="preserve"> was used</w:t>
      </w:r>
      <w:r w:rsidR="001D4E86">
        <w:rPr>
          <w:sz w:val="24"/>
          <w:szCs w:val="24"/>
        </w:rPr>
        <w:t xml:space="preserve"> for the </w:t>
      </w:r>
      <w:r>
        <w:rPr>
          <w:sz w:val="24"/>
          <w:szCs w:val="24"/>
        </w:rPr>
        <w:t>portfolio</w:t>
      </w:r>
      <w:r w:rsidR="00644A02">
        <w:rPr>
          <w:sz w:val="24"/>
          <w:szCs w:val="24"/>
        </w:rPr>
        <w:t xml:space="preserve"> and had</w:t>
      </w:r>
      <w:r w:rsidR="001D4E86">
        <w:rPr>
          <w:sz w:val="24"/>
          <w:szCs w:val="24"/>
        </w:rPr>
        <w:t xml:space="preserve"> various “teething” problems. </w:t>
      </w:r>
      <w:r w:rsidR="0029260F" w:rsidRPr="0029260F">
        <w:rPr>
          <w:sz w:val="24"/>
          <w:szCs w:val="24"/>
        </w:rPr>
        <w:t>In 2014-15</w:t>
      </w:r>
      <w:r w:rsidR="0029260F">
        <w:rPr>
          <w:sz w:val="24"/>
          <w:szCs w:val="24"/>
        </w:rPr>
        <w:t xml:space="preserve"> the School will no longer use VITAL for the portfolio. </w:t>
      </w:r>
      <w:r w:rsidR="001D4E86">
        <w:rPr>
          <w:sz w:val="24"/>
          <w:szCs w:val="24"/>
        </w:rPr>
        <w:t xml:space="preserve"> </w:t>
      </w:r>
    </w:p>
    <w:p w14:paraId="6EDF17EA" w14:textId="07A28BE3" w:rsidR="005041F4" w:rsidRDefault="005041F4">
      <w:pPr>
        <w:rPr>
          <w:sz w:val="24"/>
          <w:szCs w:val="24"/>
        </w:rPr>
      </w:pPr>
      <w:r>
        <w:rPr>
          <w:noProof/>
          <w:sz w:val="24"/>
          <w:szCs w:val="24"/>
          <w:lang w:eastAsia="en-GB"/>
        </w:rPr>
        <w:drawing>
          <wp:inline distT="0" distB="0" distL="0" distR="0" wp14:anchorId="01DD48ED" wp14:editId="281E7201">
            <wp:extent cx="1200150" cy="257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_white.png"/>
                    <pic:cNvPicPr/>
                  </pic:nvPicPr>
                  <pic:blipFill>
                    <a:blip r:embed="rId12">
                      <a:duotone>
                        <a:prstClr val="black"/>
                        <a:schemeClr val="accent4">
                          <a:tint val="45000"/>
                          <a:satMod val="400000"/>
                        </a:schemeClr>
                      </a:duotone>
                      <a:extLst>
                        <a:ext uri="{BEBA8EAE-BF5A-486C-A8C5-ECC9F3942E4B}">
                          <a14:imgProps xmlns:a14="http://schemas.microsoft.com/office/drawing/2010/main">
                            <a14:imgLayer r:embed="rId13">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200150" cy="257175"/>
                    </a:xfrm>
                    <a:prstGeom prst="rect">
                      <a:avLst/>
                    </a:prstGeom>
                  </pic:spPr>
                </pic:pic>
              </a:graphicData>
            </a:graphic>
          </wp:inline>
        </w:drawing>
      </w:r>
    </w:p>
    <w:p w14:paraId="09B81FE2" w14:textId="7678C67D" w:rsidR="0029260F" w:rsidRDefault="001D4E86">
      <w:pPr>
        <w:rPr>
          <w:sz w:val="24"/>
          <w:szCs w:val="24"/>
        </w:rPr>
      </w:pPr>
      <w:r>
        <w:rPr>
          <w:sz w:val="24"/>
          <w:szCs w:val="24"/>
        </w:rPr>
        <w:t xml:space="preserve"> The </w:t>
      </w:r>
      <w:r w:rsidR="0029260F">
        <w:rPr>
          <w:sz w:val="24"/>
          <w:szCs w:val="24"/>
        </w:rPr>
        <w:t xml:space="preserve">university has purchased </w:t>
      </w:r>
      <w:proofErr w:type="spellStart"/>
      <w:r w:rsidR="0029260F" w:rsidRPr="009A783B">
        <w:rPr>
          <w:i/>
          <w:sz w:val="24"/>
          <w:szCs w:val="24"/>
        </w:rPr>
        <w:t>Pebblepad</w:t>
      </w:r>
      <w:proofErr w:type="spellEnd"/>
      <w:r w:rsidR="009A783B">
        <w:rPr>
          <w:sz w:val="24"/>
          <w:szCs w:val="24"/>
        </w:rPr>
        <w:t xml:space="preserve">, which </w:t>
      </w:r>
      <w:r w:rsidR="00505AC7">
        <w:rPr>
          <w:sz w:val="24"/>
          <w:szCs w:val="24"/>
        </w:rPr>
        <w:t xml:space="preserve">is </w:t>
      </w:r>
      <w:r w:rsidR="003122C3">
        <w:rPr>
          <w:sz w:val="24"/>
          <w:szCs w:val="24"/>
        </w:rPr>
        <w:t xml:space="preserve">purpose-designed </w:t>
      </w:r>
      <w:r w:rsidR="0029260F">
        <w:rPr>
          <w:sz w:val="24"/>
          <w:szCs w:val="24"/>
        </w:rPr>
        <w:t>e</w:t>
      </w:r>
      <w:r w:rsidR="00505AC7">
        <w:rPr>
          <w:sz w:val="24"/>
          <w:szCs w:val="24"/>
        </w:rPr>
        <w:t>-</w:t>
      </w:r>
      <w:r w:rsidR="0029260F">
        <w:rPr>
          <w:sz w:val="24"/>
          <w:szCs w:val="24"/>
        </w:rPr>
        <w:t>portfolio software</w:t>
      </w:r>
      <w:r>
        <w:rPr>
          <w:sz w:val="24"/>
          <w:szCs w:val="24"/>
        </w:rPr>
        <w:t xml:space="preserve">, </w:t>
      </w:r>
      <w:r w:rsidR="0029260F">
        <w:rPr>
          <w:sz w:val="24"/>
          <w:szCs w:val="24"/>
        </w:rPr>
        <w:t xml:space="preserve">widely used </w:t>
      </w:r>
      <w:r w:rsidR="009A783B">
        <w:rPr>
          <w:sz w:val="24"/>
          <w:szCs w:val="24"/>
        </w:rPr>
        <w:t xml:space="preserve">in universities the UK and internationally. </w:t>
      </w:r>
      <w:r w:rsidR="0029260F">
        <w:rPr>
          <w:sz w:val="24"/>
          <w:szCs w:val="24"/>
        </w:rPr>
        <w:t>It is also portable – when the student leaves, the portfolio can be taken with them.</w:t>
      </w:r>
    </w:p>
    <w:p w14:paraId="6DB774A4" w14:textId="13675B37" w:rsidR="0029260F" w:rsidRDefault="001D4E86" w:rsidP="000E065C">
      <w:pPr>
        <w:rPr>
          <w:sz w:val="24"/>
          <w:szCs w:val="24"/>
        </w:rPr>
      </w:pPr>
      <w:r>
        <w:rPr>
          <w:sz w:val="24"/>
          <w:szCs w:val="24"/>
        </w:rPr>
        <w:t>The</w:t>
      </w:r>
      <w:r w:rsidR="0029260F">
        <w:rPr>
          <w:sz w:val="24"/>
          <w:szCs w:val="24"/>
        </w:rPr>
        <w:t xml:space="preserve"> decision has been taken to create an interim portfolio on the M drive. We are monitoring the introduction of </w:t>
      </w:r>
      <w:proofErr w:type="spellStart"/>
      <w:r w:rsidR="009A783B">
        <w:rPr>
          <w:sz w:val="24"/>
          <w:szCs w:val="24"/>
        </w:rPr>
        <w:t>Pebblepad</w:t>
      </w:r>
      <w:proofErr w:type="spellEnd"/>
      <w:r w:rsidR="009A783B">
        <w:rPr>
          <w:sz w:val="24"/>
          <w:szCs w:val="24"/>
        </w:rPr>
        <w:t xml:space="preserve"> </w:t>
      </w:r>
      <w:r w:rsidR="0029260F">
        <w:rPr>
          <w:sz w:val="24"/>
          <w:szCs w:val="24"/>
        </w:rPr>
        <w:t xml:space="preserve">in the Medical School and learning from any glitches that they identify. We plan to make the transition from the M drive when we are satisfied that </w:t>
      </w:r>
      <w:proofErr w:type="spellStart"/>
      <w:r w:rsidR="003122C3">
        <w:rPr>
          <w:sz w:val="24"/>
          <w:szCs w:val="24"/>
        </w:rPr>
        <w:t>Pebblepad</w:t>
      </w:r>
      <w:proofErr w:type="spellEnd"/>
      <w:r w:rsidR="0029260F">
        <w:rPr>
          <w:sz w:val="24"/>
          <w:szCs w:val="24"/>
        </w:rPr>
        <w:t xml:space="preserve"> is working</w:t>
      </w:r>
      <w:r w:rsidR="003122C3">
        <w:rPr>
          <w:sz w:val="24"/>
          <w:szCs w:val="24"/>
        </w:rPr>
        <w:t xml:space="preserve"> smoothly</w:t>
      </w:r>
      <w:r w:rsidR="0029260F">
        <w:rPr>
          <w:sz w:val="24"/>
          <w:szCs w:val="24"/>
        </w:rPr>
        <w:t xml:space="preserve">.  </w:t>
      </w:r>
    </w:p>
    <w:p w14:paraId="35044B7D" w14:textId="0D9C2219" w:rsidR="005041F4" w:rsidRDefault="005041F4" w:rsidP="000E065C">
      <w:pPr>
        <w:rPr>
          <w:sz w:val="24"/>
          <w:szCs w:val="24"/>
        </w:rPr>
      </w:pPr>
      <w:r>
        <w:rPr>
          <w:sz w:val="24"/>
          <w:szCs w:val="24"/>
        </w:rPr>
        <w:t xml:space="preserve">The basic </w:t>
      </w:r>
      <w:proofErr w:type="spellStart"/>
      <w:r>
        <w:rPr>
          <w:sz w:val="24"/>
          <w:szCs w:val="24"/>
        </w:rPr>
        <w:t>Pebblepad</w:t>
      </w:r>
      <w:proofErr w:type="spellEnd"/>
      <w:r>
        <w:rPr>
          <w:sz w:val="24"/>
          <w:szCs w:val="24"/>
        </w:rPr>
        <w:t xml:space="preserve"> </w:t>
      </w:r>
      <w:proofErr w:type="gramStart"/>
      <w:r w:rsidR="003122C3">
        <w:rPr>
          <w:sz w:val="24"/>
          <w:szCs w:val="24"/>
        </w:rPr>
        <w:t xml:space="preserve">format  </w:t>
      </w:r>
      <w:r>
        <w:rPr>
          <w:sz w:val="24"/>
          <w:szCs w:val="24"/>
        </w:rPr>
        <w:t>is</w:t>
      </w:r>
      <w:proofErr w:type="gramEnd"/>
      <w:r>
        <w:rPr>
          <w:sz w:val="24"/>
          <w:szCs w:val="24"/>
        </w:rPr>
        <w:t xml:space="preserve">  </w:t>
      </w:r>
      <w:r>
        <w:rPr>
          <w:sz w:val="24"/>
          <w:szCs w:val="24"/>
        </w:rPr>
        <w:tab/>
        <w:t>“What?”</w:t>
      </w:r>
    </w:p>
    <w:p w14:paraId="330855BF" w14:textId="6F86A054" w:rsidR="005041F4" w:rsidRDefault="005041F4" w:rsidP="000E065C">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roofErr w:type="gramStart"/>
      <w:r>
        <w:rPr>
          <w:sz w:val="24"/>
          <w:szCs w:val="24"/>
        </w:rPr>
        <w:t>“So What?”</w:t>
      </w:r>
      <w:proofErr w:type="gramEnd"/>
    </w:p>
    <w:p w14:paraId="5E4C02D9" w14:textId="1AC1AF4D" w:rsidR="005041F4" w:rsidRDefault="005041F4" w:rsidP="000E065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“Now What?”</w:t>
      </w:r>
      <w:proofErr w:type="gramEnd"/>
    </w:p>
    <w:p w14:paraId="136EEF52" w14:textId="6DE21BDD" w:rsidR="005041F4" w:rsidRDefault="003122C3" w:rsidP="000E065C">
      <w:pPr>
        <w:rPr>
          <w:sz w:val="24"/>
          <w:szCs w:val="24"/>
        </w:rPr>
      </w:pPr>
      <w:r>
        <w:rPr>
          <w:sz w:val="24"/>
          <w:szCs w:val="24"/>
        </w:rPr>
        <w:t>The</w:t>
      </w:r>
      <w:r w:rsidR="005041F4">
        <w:rPr>
          <w:sz w:val="24"/>
          <w:szCs w:val="24"/>
        </w:rPr>
        <w:t xml:space="preserve"> portfolio outcomes</w:t>
      </w:r>
      <w:r>
        <w:rPr>
          <w:sz w:val="24"/>
          <w:szCs w:val="24"/>
        </w:rPr>
        <w:t xml:space="preserve"> listed in this handbook</w:t>
      </w:r>
      <w:r w:rsidR="005041F4">
        <w:rPr>
          <w:sz w:val="24"/>
          <w:szCs w:val="24"/>
        </w:rPr>
        <w:t xml:space="preserve"> are the equivalent of the “What” stage.  </w:t>
      </w:r>
    </w:p>
    <w:p w14:paraId="21DFE82B" w14:textId="77777777" w:rsidR="005041F4" w:rsidRDefault="005041F4" w:rsidP="000E065C">
      <w:pPr>
        <w:rPr>
          <w:sz w:val="24"/>
          <w:szCs w:val="24"/>
        </w:rPr>
      </w:pPr>
    </w:p>
    <w:p w14:paraId="093D481D" w14:textId="2973FEBE" w:rsidR="00FD4320" w:rsidRDefault="00FD4320" w:rsidP="000E065C">
      <w:pPr>
        <w:rPr>
          <w:sz w:val="24"/>
          <w:szCs w:val="24"/>
        </w:rPr>
      </w:pPr>
      <w:proofErr w:type="gramStart"/>
      <w:r>
        <w:rPr>
          <w:sz w:val="24"/>
          <w:szCs w:val="24"/>
        </w:rPr>
        <w:t>First year students will be shown how to set up their M drive and portfolio in the first week</w:t>
      </w:r>
      <w:r w:rsidR="00C64253">
        <w:rPr>
          <w:sz w:val="24"/>
          <w:szCs w:val="24"/>
        </w:rPr>
        <w:t xml:space="preserve"> of term</w:t>
      </w:r>
      <w:r>
        <w:rPr>
          <w:sz w:val="24"/>
          <w:szCs w:val="24"/>
        </w:rPr>
        <w:t>.</w:t>
      </w:r>
      <w:proofErr w:type="gramEnd"/>
      <w:r>
        <w:rPr>
          <w:sz w:val="24"/>
          <w:szCs w:val="24"/>
        </w:rPr>
        <w:t xml:space="preserve"> </w:t>
      </w:r>
      <w:r w:rsidR="001D4E86">
        <w:rPr>
          <w:sz w:val="24"/>
          <w:szCs w:val="24"/>
        </w:rPr>
        <w:t xml:space="preserve"> Basic formatting, tagging,</w:t>
      </w:r>
      <w:r w:rsidR="001D4E86" w:rsidRPr="001D4E86">
        <w:rPr>
          <w:i/>
          <w:sz w:val="24"/>
          <w:szCs w:val="24"/>
        </w:rPr>
        <w:t xml:space="preserve"> </w:t>
      </w:r>
      <w:r w:rsidR="001D4E86">
        <w:rPr>
          <w:sz w:val="24"/>
          <w:szCs w:val="24"/>
        </w:rPr>
        <w:t>“w</w:t>
      </w:r>
      <w:r w:rsidR="001D4E86" w:rsidRPr="001D4E86">
        <w:rPr>
          <w:sz w:val="24"/>
          <w:szCs w:val="24"/>
        </w:rPr>
        <w:t>ork in progress</w:t>
      </w:r>
      <w:r w:rsidR="001D4E86">
        <w:rPr>
          <w:sz w:val="24"/>
          <w:szCs w:val="24"/>
        </w:rPr>
        <w:t>”,</w:t>
      </w:r>
      <w:r w:rsidR="001D4E86" w:rsidRPr="001D4E86">
        <w:rPr>
          <w:sz w:val="24"/>
          <w:szCs w:val="24"/>
        </w:rPr>
        <w:t xml:space="preserve"> privacy</w:t>
      </w:r>
      <w:r w:rsidR="001D4E86">
        <w:rPr>
          <w:sz w:val="24"/>
          <w:szCs w:val="24"/>
        </w:rPr>
        <w:t xml:space="preserve"> and </w:t>
      </w:r>
      <w:r w:rsidR="001D4E86" w:rsidRPr="001D4E86">
        <w:rPr>
          <w:sz w:val="24"/>
          <w:szCs w:val="24"/>
        </w:rPr>
        <w:t>publishing</w:t>
      </w:r>
      <w:r w:rsidR="001D4E86">
        <w:rPr>
          <w:sz w:val="24"/>
          <w:szCs w:val="24"/>
        </w:rPr>
        <w:t xml:space="preserve"> will be addressed and t</w:t>
      </w:r>
      <w:r>
        <w:rPr>
          <w:sz w:val="24"/>
          <w:szCs w:val="24"/>
        </w:rPr>
        <w:t xml:space="preserve">his session will also troubleshoot individual problems. </w:t>
      </w:r>
    </w:p>
    <w:p w14:paraId="1ABA56A1" w14:textId="2C1E8228" w:rsidR="001D4E86" w:rsidRDefault="001D4E86" w:rsidP="000E065C">
      <w:pPr>
        <w:rPr>
          <w:sz w:val="24"/>
          <w:szCs w:val="24"/>
        </w:rPr>
      </w:pPr>
      <w:r>
        <w:rPr>
          <w:sz w:val="24"/>
          <w:szCs w:val="24"/>
        </w:rPr>
        <w:t xml:space="preserve">Second year students will be able to move their portfolios to the M drive. </w:t>
      </w:r>
      <w:r w:rsidR="00C64253">
        <w:rPr>
          <w:sz w:val="24"/>
          <w:szCs w:val="24"/>
        </w:rPr>
        <w:t xml:space="preserve"> </w:t>
      </w:r>
    </w:p>
    <w:p w14:paraId="19B92593" w14:textId="77777777" w:rsidR="00690CED" w:rsidRDefault="00690CED" w:rsidP="002D110F">
      <w:pPr>
        <w:jc w:val="center"/>
        <w:rPr>
          <w:b/>
          <w:sz w:val="24"/>
          <w:szCs w:val="24"/>
        </w:rPr>
      </w:pPr>
    </w:p>
    <w:p w14:paraId="27CDEFE8" w14:textId="77777777" w:rsidR="00104CF6" w:rsidRDefault="00104CF6" w:rsidP="002D110F">
      <w:pPr>
        <w:jc w:val="center"/>
        <w:rPr>
          <w:b/>
          <w:sz w:val="24"/>
          <w:szCs w:val="24"/>
        </w:rPr>
      </w:pPr>
    </w:p>
    <w:p w14:paraId="227962A9" w14:textId="77777777" w:rsidR="00104CF6" w:rsidRDefault="00104CF6" w:rsidP="002D110F">
      <w:pPr>
        <w:jc w:val="center"/>
        <w:rPr>
          <w:b/>
          <w:sz w:val="24"/>
          <w:szCs w:val="24"/>
        </w:rPr>
      </w:pPr>
    </w:p>
    <w:p w14:paraId="7F66B620" w14:textId="77777777" w:rsidR="001D1680" w:rsidRDefault="001D1680" w:rsidP="00104CF6">
      <w:pPr>
        <w:jc w:val="center"/>
        <w:rPr>
          <w:b/>
          <w:sz w:val="24"/>
          <w:szCs w:val="24"/>
        </w:rPr>
      </w:pPr>
    </w:p>
    <w:p w14:paraId="2265E123" w14:textId="77777777" w:rsidR="001D1680" w:rsidRDefault="001D1680" w:rsidP="00104CF6">
      <w:pPr>
        <w:jc w:val="center"/>
        <w:rPr>
          <w:b/>
          <w:sz w:val="24"/>
          <w:szCs w:val="24"/>
        </w:rPr>
      </w:pPr>
    </w:p>
    <w:p w14:paraId="39D4C7FD" w14:textId="77777777" w:rsidR="003122C3" w:rsidRDefault="003122C3" w:rsidP="00104CF6">
      <w:pPr>
        <w:jc w:val="center"/>
        <w:rPr>
          <w:b/>
          <w:sz w:val="24"/>
          <w:szCs w:val="24"/>
        </w:rPr>
      </w:pPr>
    </w:p>
    <w:p w14:paraId="7AF2CD59" w14:textId="4D4B930B" w:rsidR="00280C7D" w:rsidRPr="003868A1" w:rsidRDefault="00104CF6" w:rsidP="00104CF6">
      <w:pPr>
        <w:jc w:val="center"/>
        <w:rPr>
          <w:b/>
          <w:sz w:val="24"/>
          <w:szCs w:val="24"/>
        </w:rPr>
      </w:pPr>
      <w:r w:rsidRPr="003868A1">
        <w:rPr>
          <w:b/>
          <w:sz w:val="24"/>
          <w:szCs w:val="24"/>
        </w:rPr>
        <w:lastRenderedPageBreak/>
        <w:t>BUILDING YOUR PORTFOLIO</w:t>
      </w:r>
    </w:p>
    <w:p w14:paraId="4FBCD83A" w14:textId="70F074D2" w:rsidR="00A03FE7" w:rsidRDefault="00104CF6">
      <w:pPr>
        <w:rPr>
          <w:sz w:val="24"/>
          <w:szCs w:val="24"/>
        </w:rPr>
      </w:pPr>
      <w:r>
        <w:rPr>
          <w:sz w:val="24"/>
          <w:szCs w:val="24"/>
        </w:rPr>
        <w:t>Construction</w:t>
      </w:r>
      <w:r w:rsidR="00A03FE7" w:rsidRPr="003868A1">
        <w:rPr>
          <w:sz w:val="24"/>
          <w:szCs w:val="24"/>
        </w:rPr>
        <w:t xml:space="preserve"> takes time</w:t>
      </w:r>
      <w:r w:rsidR="00DC59CC" w:rsidRPr="003868A1">
        <w:rPr>
          <w:sz w:val="24"/>
          <w:szCs w:val="24"/>
        </w:rPr>
        <w:t xml:space="preserve"> but there </w:t>
      </w:r>
      <w:r w:rsidR="00EA52BF">
        <w:rPr>
          <w:sz w:val="24"/>
          <w:szCs w:val="24"/>
        </w:rPr>
        <w:t xml:space="preserve">is ample </w:t>
      </w:r>
      <w:r w:rsidR="00DC59CC" w:rsidRPr="003868A1">
        <w:rPr>
          <w:sz w:val="24"/>
          <w:szCs w:val="24"/>
        </w:rPr>
        <w:t xml:space="preserve">available </w:t>
      </w:r>
      <w:r w:rsidR="00EA52BF">
        <w:rPr>
          <w:sz w:val="24"/>
          <w:szCs w:val="24"/>
        </w:rPr>
        <w:t xml:space="preserve">for </w:t>
      </w:r>
      <w:r w:rsidR="0047618C">
        <w:rPr>
          <w:sz w:val="24"/>
          <w:szCs w:val="24"/>
        </w:rPr>
        <w:t>completion</w:t>
      </w:r>
      <w:r w:rsidR="00DC59CC" w:rsidRPr="003868A1">
        <w:rPr>
          <w:sz w:val="24"/>
          <w:szCs w:val="24"/>
        </w:rPr>
        <w:t xml:space="preserve">. </w:t>
      </w:r>
    </w:p>
    <w:p w14:paraId="1ABFFD84" w14:textId="53BE91B3" w:rsidR="008400A9" w:rsidRDefault="00104CF6" w:rsidP="00DC0429">
      <w:pPr>
        <w:rPr>
          <w:sz w:val="24"/>
          <w:szCs w:val="24"/>
        </w:rPr>
      </w:pPr>
      <w:r>
        <w:rPr>
          <w:sz w:val="24"/>
          <w:szCs w:val="24"/>
        </w:rPr>
        <w:t>Portfolio building</w:t>
      </w:r>
      <w:r w:rsidR="00EA52BF">
        <w:rPr>
          <w:sz w:val="24"/>
          <w:szCs w:val="24"/>
        </w:rPr>
        <w:t xml:space="preserve"> </w:t>
      </w:r>
      <w:r>
        <w:rPr>
          <w:sz w:val="24"/>
          <w:szCs w:val="24"/>
        </w:rPr>
        <w:t>should be</w:t>
      </w:r>
      <w:r w:rsidR="00EA52BF">
        <w:rPr>
          <w:sz w:val="24"/>
          <w:szCs w:val="24"/>
        </w:rPr>
        <w:t xml:space="preserve"> </w:t>
      </w:r>
      <w:r w:rsidR="00A03FE7" w:rsidRPr="003868A1">
        <w:rPr>
          <w:sz w:val="24"/>
          <w:szCs w:val="24"/>
        </w:rPr>
        <w:t>simple – match the outcome to</w:t>
      </w:r>
      <w:r w:rsidR="0047618C">
        <w:rPr>
          <w:sz w:val="24"/>
          <w:szCs w:val="24"/>
        </w:rPr>
        <w:t xml:space="preserve"> suitable</w:t>
      </w:r>
      <w:r w:rsidR="00A03FE7" w:rsidRPr="003868A1">
        <w:rPr>
          <w:sz w:val="24"/>
          <w:szCs w:val="24"/>
        </w:rPr>
        <w:t xml:space="preserve"> evidence!</w:t>
      </w:r>
      <w:r w:rsidR="00471EDC" w:rsidRPr="003868A1">
        <w:rPr>
          <w:sz w:val="24"/>
          <w:szCs w:val="24"/>
        </w:rPr>
        <w:t xml:space="preserve"> Learning outcomes</w:t>
      </w:r>
      <w:r w:rsidR="00DC59CC" w:rsidRPr="003868A1">
        <w:rPr>
          <w:sz w:val="24"/>
          <w:szCs w:val="24"/>
        </w:rPr>
        <w:t xml:space="preserve"> </w:t>
      </w:r>
      <w:r w:rsidR="00471EDC" w:rsidRPr="003868A1">
        <w:rPr>
          <w:sz w:val="24"/>
          <w:szCs w:val="24"/>
        </w:rPr>
        <w:t xml:space="preserve">evolve over time and illustrate development. For instance, </w:t>
      </w:r>
      <w:r w:rsidR="00DC59CC" w:rsidRPr="003868A1">
        <w:rPr>
          <w:sz w:val="24"/>
          <w:szCs w:val="24"/>
        </w:rPr>
        <w:t xml:space="preserve">it’s reasonable to </w:t>
      </w:r>
      <w:r w:rsidR="00471EDC" w:rsidRPr="003868A1">
        <w:rPr>
          <w:sz w:val="24"/>
          <w:szCs w:val="24"/>
        </w:rPr>
        <w:t xml:space="preserve">expect that communication skills in a clinical setting would be more sophisticated and precise in Year 4 than Year </w:t>
      </w:r>
      <w:r w:rsidR="00DC59CC" w:rsidRPr="003868A1">
        <w:rPr>
          <w:sz w:val="24"/>
          <w:szCs w:val="24"/>
        </w:rPr>
        <w:t>1 for most students.</w:t>
      </w:r>
      <w:r w:rsidR="00EA52BF">
        <w:rPr>
          <w:sz w:val="24"/>
          <w:szCs w:val="24"/>
        </w:rPr>
        <w:t xml:space="preserve"> </w:t>
      </w:r>
    </w:p>
    <w:p w14:paraId="526D7FA1" w14:textId="35384EF7" w:rsidR="006725D3" w:rsidRPr="00AF1D16" w:rsidRDefault="00690CED" w:rsidP="006725D3">
      <w:pPr>
        <w:rPr>
          <w:i/>
          <w:sz w:val="24"/>
          <w:szCs w:val="24"/>
        </w:rPr>
      </w:pPr>
      <w:r>
        <w:rPr>
          <w:sz w:val="24"/>
          <w:szCs w:val="24"/>
        </w:rPr>
        <w:t xml:space="preserve">First year students </w:t>
      </w:r>
      <w:r w:rsidR="006725D3">
        <w:rPr>
          <w:sz w:val="24"/>
          <w:szCs w:val="24"/>
        </w:rPr>
        <w:t xml:space="preserve">will have an introduction to portfolio building in a DEVIL session – </w:t>
      </w:r>
      <w:r w:rsidR="006725D3" w:rsidRPr="00AF1D16">
        <w:rPr>
          <w:i/>
          <w:sz w:val="24"/>
          <w:szCs w:val="24"/>
        </w:rPr>
        <w:t>check the timetable</w:t>
      </w:r>
      <w:r w:rsidR="00AF1D16">
        <w:rPr>
          <w:i/>
          <w:sz w:val="24"/>
          <w:szCs w:val="24"/>
        </w:rPr>
        <w:t>.</w:t>
      </w:r>
      <w:r w:rsidR="006725D3" w:rsidRPr="00AF1D16">
        <w:rPr>
          <w:i/>
          <w:sz w:val="24"/>
          <w:szCs w:val="24"/>
        </w:rPr>
        <w:t xml:space="preserve"> </w:t>
      </w:r>
    </w:p>
    <w:p w14:paraId="4DC612B0" w14:textId="77777777" w:rsidR="006A2DB5" w:rsidRDefault="006A2DB5" w:rsidP="006A2DB5">
      <w:pPr>
        <w:spacing w:after="0"/>
        <w:rPr>
          <w:sz w:val="24"/>
          <w:szCs w:val="24"/>
        </w:rPr>
      </w:pPr>
      <w:r>
        <w:rPr>
          <w:sz w:val="24"/>
          <w:szCs w:val="24"/>
        </w:rPr>
        <w:t xml:space="preserve">Year 1 students will have </w:t>
      </w:r>
      <w:r w:rsidRPr="000B152C">
        <w:rPr>
          <w:b/>
          <w:sz w:val="24"/>
          <w:szCs w:val="24"/>
        </w:rPr>
        <w:t>portfolio management</w:t>
      </w:r>
      <w:r>
        <w:rPr>
          <w:sz w:val="24"/>
          <w:szCs w:val="24"/>
        </w:rPr>
        <w:t xml:space="preserve"> sessions built into time allocated to DEVIL.</w:t>
      </w:r>
    </w:p>
    <w:p w14:paraId="42C7C38D" w14:textId="02790DB8" w:rsidR="006A2DB5" w:rsidRPr="00F75C3D" w:rsidRDefault="006A2DB5" w:rsidP="006A2DB5">
      <w:pPr>
        <w:spacing w:after="0"/>
        <w:rPr>
          <w:color w:val="FF0000"/>
          <w:sz w:val="24"/>
          <w:szCs w:val="24"/>
        </w:rPr>
      </w:pPr>
      <w:r>
        <w:rPr>
          <w:sz w:val="24"/>
          <w:szCs w:val="24"/>
        </w:rPr>
        <w:t>Year 2 students: we have made changes to the portfolio component</w:t>
      </w:r>
      <w:r w:rsidR="00EA52BF">
        <w:rPr>
          <w:sz w:val="24"/>
          <w:szCs w:val="24"/>
        </w:rPr>
        <w:t>. A portfolio building and management session will be available at the start of term.  Subsequently, a</w:t>
      </w:r>
      <w:r>
        <w:rPr>
          <w:sz w:val="24"/>
          <w:szCs w:val="24"/>
        </w:rPr>
        <w:t xml:space="preserve">dvice sessions will be available to assist you in managing your portfolio (check VITAL </w:t>
      </w:r>
      <w:r w:rsidRPr="000B152C">
        <w:rPr>
          <w:sz w:val="24"/>
          <w:szCs w:val="24"/>
          <w:u w:val="single"/>
        </w:rPr>
        <w:t>announcements</w:t>
      </w:r>
      <w:r>
        <w:rPr>
          <w:sz w:val="24"/>
          <w:szCs w:val="24"/>
        </w:rPr>
        <w:t>)</w:t>
      </w:r>
      <w:r w:rsidR="00EA52BF">
        <w:rPr>
          <w:sz w:val="24"/>
          <w:szCs w:val="24"/>
        </w:rPr>
        <w:t xml:space="preserve"> but these will </w:t>
      </w:r>
      <w:r w:rsidR="00EA52BF" w:rsidRPr="000B152C">
        <w:rPr>
          <w:i/>
          <w:sz w:val="24"/>
          <w:szCs w:val="24"/>
        </w:rPr>
        <w:t>not</w:t>
      </w:r>
      <w:r w:rsidR="00EA52BF">
        <w:rPr>
          <w:sz w:val="24"/>
          <w:szCs w:val="24"/>
        </w:rPr>
        <w:t xml:space="preserve"> be routinely timetabled</w:t>
      </w:r>
      <w:r>
        <w:rPr>
          <w:sz w:val="24"/>
          <w:szCs w:val="24"/>
        </w:rPr>
        <w:t xml:space="preserve">.  For task-specific problems that arise, contact the staff member/team who set the task. For outcome-related issues, if the </w:t>
      </w:r>
      <w:r w:rsidR="00AF1D16">
        <w:rPr>
          <w:sz w:val="24"/>
          <w:szCs w:val="24"/>
        </w:rPr>
        <w:t>problem is not resolved through portfolio management sessions or peer discussion, email</w:t>
      </w:r>
      <w:r w:rsidRPr="00F75C3D">
        <w:rPr>
          <w:color w:val="FF0000"/>
          <w:sz w:val="24"/>
          <w:szCs w:val="24"/>
        </w:rPr>
        <w:t xml:space="preserve"> </w:t>
      </w:r>
      <w:r w:rsidRPr="00AF1D16">
        <w:rPr>
          <w:sz w:val="24"/>
          <w:szCs w:val="24"/>
        </w:rPr>
        <w:t>Margaret Hannigan</w:t>
      </w:r>
      <w:r w:rsidR="00F75C3D" w:rsidRPr="00AF1D16">
        <w:rPr>
          <w:sz w:val="24"/>
          <w:szCs w:val="24"/>
        </w:rPr>
        <w:t xml:space="preserve"> </w:t>
      </w:r>
      <w:r w:rsidR="00AF1D16">
        <w:rPr>
          <w:sz w:val="24"/>
          <w:szCs w:val="24"/>
        </w:rPr>
        <w:t>(</w:t>
      </w:r>
      <w:hyperlink r:id="rId14" w:history="1">
        <w:r w:rsidR="00AF1D16" w:rsidRPr="00493D81">
          <w:rPr>
            <w:rStyle w:val="Hyperlink"/>
            <w:sz w:val="24"/>
            <w:szCs w:val="24"/>
          </w:rPr>
          <w:t>Hannigan@liv.ac.uk</w:t>
        </w:r>
      </w:hyperlink>
      <w:r w:rsidR="00AF1D16">
        <w:rPr>
          <w:sz w:val="24"/>
          <w:szCs w:val="24"/>
        </w:rPr>
        <w:t xml:space="preserve">) </w:t>
      </w:r>
    </w:p>
    <w:p w14:paraId="04A5DB5B" w14:textId="77777777" w:rsidR="006A2DB5" w:rsidRDefault="006A2DB5" w:rsidP="006A2DB5">
      <w:pPr>
        <w:spacing w:after="0" w:line="240" w:lineRule="auto"/>
        <w:rPr>
          <w:sz w:val="24"/>
          <w:szCs w:val="24"/>
        </w:rPr>
      </w:pPr>
      <w:r>
        <w:rPr>
          <w:sz w:val="24"/>
          <w:szCs w:val="24"/>
        </w:rPr>
        <w:t xml:space="preserve"> </w:t>
      </w:r>
    </w:p>
    <w:p w14:paraId="69DCF172" w14:textId="77777777" w:rsidR="00A03FE7" w:rsidRDefault="00690CED">
      <w:pPr>
        <w:rPr>
          <w:b/>
          <w:sz w:val="24"/>
          <w:szCs w:val="24"/>
        </w:rPr>
      </w:pPr>
      <w:r w:rsidRPr="000E065C">
        <w:rPr>
          <w:b/>
          <w:sz w:val="24"/>
          <w:szCs w:val="24"/>
        </w:rPr>
        <w:t>STARTING YOUR PORTFOLIO</w:t>
      </w:r>
    </w:p>
    <w:p w14:paraId="5C2795E1" w14:textId="006FC16C" w:rsidR="00EF50F1" w:rsidRDefault="0047618C">
      <w:pPr>
        <w:rPr>
          <w:sz w:val="24"/>
          <w:szCs w:val="24"/>
        </w:rPr>
      </w:pPr>
      <w:r>
        <w:rPr>
          <w:sz w:val="24"/>
          <w:szCs w:val="24"/>
        </w:rPr>
        <w:t>The</w:t>
      </w:r>
      <w:r w:rsidR="006725D3">
        <w:rPr>
          <w:sz w:val="24"/>
          <w:szCs w:val="24"/>
        </w:rPr>
        <w:t xml:space="preserve"> portfolio is built on two essential components – evidence and reflection.  </w:t>
      </w:r>
      <w:r w:rsidR="00104CF6">
        <w:rPr>
          <w:sz w:val="24"/>
          <w:szCs w:val="24"/>
        </w:rPr>
        <w:t xml:space="preserve">Portfolio </w:t>
      </w:r>
      <w:r w:rsidR="006725D3">
        <w:rPr>
          <w:sz w:val="24"/>
          <w:szCs w:val="24"/>
        </w:rPr>
        <w:t xml:space="preserve">outcomes to be achieved are derived from </w:t>
      </w:r>
      <w:r w:rsidR="00104CF6">
        <w:rPr>
          <w:sz w:val="24"/>
          <w:szCs w:val="24"/>
        </w:rPr>
        <w:t xml:space="preserve">different sources; e.g. </w:t>
      </w:r>
      <w:r w:rsidR="006725D3">
        <w:rPr>
          <w:sz w:val="24"/>
          <w:szCs w:val="24"/>
        </w:rPr>
        <w:t xml:space="preserve"> Programme Specification</w:t>
      </w:r>
      <w:r w:rsidR="00104CF6">
        <w:rPr>
          <w:sz w:val="24"/>
          <w:szCs w:val="24"/>
        </w:rPr>
        <w:t>,</w:t>
      </w:r>
      <w:r w:rsidR="006725D3">
        <w:rPr>
          <w:sz w:val="24"/>
          <w:szCs w:val="24"/>
        </w:rPr>
        <w:t xml:space="preserve"> RCVS guidance</w:t>
      </w:r>
      <w:r w:rsidR="00104CF6">
        <w:rPr>
          <w:sz w:val="24"/>
          <w:szCs w:val="24"/>
        </w:rPr>
        <w:t>, etc</w:t>
      </w:r>
      <w:r w:rsidR="006725D3">
        <w:rPr>
          <w:sz w:val="24"/>
          <w:szCs w:val="24"/>
        </w:rPr>
        <w:t xml:space="preserve">. </w:t>
      </w:r>
    </w:p>
    <w:p w14:paraId="75ADAF0D" w14:textId="77777777" w:rsidR="007243F2" w:rsidRDefault="006725D3">
      <w:pPr>
        <w:rPr>
          <w:sz w:val="24"/>
          <w:szCs w:val="24"/>
        </w:rPr>
      </w:pPr>
      <w:r>
        <w:rPr>
          <w:sz w:val="24"/>
          <w:szCs w:val="24"/>
        </w:rPr>
        <w:t>Some outcomes are</w:t>
      </w:r>
      <w:r w:rsidR="007243F2">
        <w:rPr>
          <w:sz w:val="24"/>
          <w:szCs w:val="24"/>
        </w:rPr>
        <w:t>:</w:t>
      </w:r>
    </w:p>
    <w:p w14:paraId="2024B772" w14:textId="3DC2364D" w:rsidR="0047618C" w:rsidRDefault="0047618C" w:rsidP="005E6A81">
      <w:pPr>
        <w:pStyle w:val="ListParagraph"/>
        <w:numPr>
          <w:ilvl w:val="0"/>
          <w:numId w:val="3"/>
        </w:numPr>
        <w:ind w:left="405"/>
        <w:rPr>
          <w:sz w:val="24"/>
          <w:szCs w:val="24"/>
        </w:rPr>
      </w:pPr>
      <w:r w:rsidRPr="0047618C">
        <w:rPr>
          <w:b/>
          <w:sz w:val="24"/>
          <w:szCs w:val="24"/>
        </w:rPr>
        <w:t>T</w:t>
      </w:r>
      <w:r w:rsidR="006725D3" w:rsidRPr="0047618C">
        <w:rPr>
          <w:b/>
          <w:sz w:val="24"/>
          <w:szCs w:val="24"/>
        </w:rPr>
        <w:t>ask-specific</w:t>
      </w:r>
      <w:r>
        <w:rPr>
          <w:b/>
          <w:sz w:val="24"/>
          <w:szCs w:val="24"/>
        </w:rPr>
        <w:t>:</w:t>
      </w:r>
      <w:r w:rsidR="006725D3" w:rsidRPr="0047618C">
        <w:rPr>
          <w:sz w:val="24"/>
          <w:szCs w:val="24"/>
        </w:rPr>
        <w:t xml:space="preserve"> </w:t>
      </w:r>
      <w:r w:rsidR="00104CF6" w:rsidRPr="0047618C">
        <w:rPr>
          <w:sz w:val="24"/>
          <w:szCs w:val="24"/>
        </w:rPr>
        <w:t>a</w:t>
      </w:r>
      <w:r w:rsidR="006725D3" w:rsidRPr="0047618C">
        <w:rPr>
          <w:sz w:val="24"/>
          <w:szCs w:val="24"/>
        </w:rPr>
        <w:t xml:space="preserve"> task was designed </w:t>
      </w:r>
      <w:r w:rsidRPr="0047618C">
        <w:rPr>
          <w:sz w:val="24"/>
          <w:szCs w:val="24"/>
        </w:rPr>
        <w:t xml:space="preserve">for completion </w:t>
      </w:r>
      <w:r w:rsidR="006725D3" w:rsidRPr="0047618C">
        <w:rPr>
          <w:sz w:val="24"/>
          <w:szCs w:val="24"/>
        </w:rPr>
        <w:t xml:space="preserve"> </w:t>
      </w:r>
      <w:r w:rsidRPr="0047618C">
        <w:rPr>
          <w:sz w:val="24"/>
          <w:szCs w:val="24"/>
        </w:rPr>
        <w:t xml:space="preserve">of specific </w:t>
      </w:r>
      <w:r w:rsidR="006725D3" w:rsidRPr="0047618C">
        <w:rPr>
          <w:sz w:val="24"/>
          <w:szCs w:val="24"/>
        </w:rPr>
        <w:t xml:space="preserve"> outcomes</w:t>
      </w:r>
    </w:p>
    <w:p w14:paraId="598B964A" w14:textId="3074A2C0" w:rsidR="005E6A81" w:rsidRPr="0047618C" w:rsidRDefault="00EF50F1" w:rsidP="0047618C">
      <w:pPr>
        <w:ind w:left="720" w:firstLine="60"/>
        <w:rPr>
          <w:sz w:val="24"/>
          <w:szCs w:val="24"/>
        </w:rPr>
      </w:pPr>
      <w:r w:rsidRPr="0047618C">
        <w:rPr>
          <w:sz w:val="24"/>
          <w:szCs w:val="24"/>
        </w:rPr>
        <w:t>Failure to successfully achieve the outcomes would require discuss</w:t>
      </w:r>
      <w:r w:rsidR="0047618C">
        <w:rPr>
          <w:sz w:val="24"/>
          <w:szCs w:val="24"/>
        </w:rPr>
        <w:t>ion of that item(s</w:t>
      </w:r>
      <w:r w:rsidRPr="0047618C">
        <w:rPr>
          <w:sz w:val="24"/>
          <w:szCs w:val="24"/>
        </w:rPr>
        <w:t xml:space="preserve"> with the person who set the exercise and</w:t>
      </w:r>
      <w:r w:rsidR="0047618C">
        <w:rPr>
          <w:sz w:val="24"/>
          <w:szCs w:val="24"/>
        </w:rPr>
        <w:t xml:space="preserve"> then one of the following</w:t>
      </w:r>
      <w:r w:rsidR="005E6A81" w:rsidRPr="0047618C">
        <w:rPr>
          <w:sz w:val="24"/>
          <w:szCs w:val="24"/>
        </w:rPr>
        <w:t>:</w:t>
      </w:r>
    </w:p>
    <w:p w14:paraId="5B117ED5" w14:textId="77777777" w:rsidR="005E6A81" w:rsidRPr="005E6A81" w:rsidRDefault="00EF50F1" w:rsidP="005E6A81">
      <w:pPr>
        <w:pStyle w:val="ListParagraph"/>
        <w:numPr>
          <w:ilvl w:val="0"/>
          <w:numId w:val="8"/>
        </w:numPr>
        <w:rPr>
          <w:sz w:val="24"/>
          <w:szCs w:val="24"/>
        </w:rPr>
      </w:pPr>
      <w:r w:rsidRPr="005E6A81">
        <w:rPr>
          <w:sz w:val="24"/>
          <w:szCs w:val="24"/>
        </w:rPr>
        <w:t xml:space="preserve">repeat the task </w:t>
      </w:r>
      <w:r w:rsidR="005E6A81" w:rsidRPr="005E6A81">
        <w:rPr>
          <w:b/>
          <w:i/>
          <w:sz w:val="24"/>
          <w:szCs w:val="24"/>
        </w:rPr>
        <w:t>OR</w:t>
      </w:r>
      <w:r w:rsidR="005E6A81" w:rsidRPr="005E6A81">
        <w:rPr>
          <w:sz w:val="24"/>
          <w:szCs w:val="24"/>
        </w:rPr>
        <w:t xml:space="preserve"> </w:t>
      </w:r>
    </w:p>
    <w:p w14:paraId="493B8513" w14:textId="77777777" w:rsidR="005E6A81" w:rsidRDefault="00EF50F1" w:rsidP="005E6A81">
      <w:pPr>
        <w:pStyle w:val="ListParagraph"/>
        <w:numPr>
          <w:ilvl w:val="0"/>
          <w:numId w:val="8"/>
        </w:numPr>
        <w:rPr>
          <w:sz w:val="24"/>
          <w:szCs w:val="24"/>
        </w:rPr>
      </w:pPr>
      <w:r w:rsidRPr="005E6A81">
        <w:rPr>
          <w:sz w:val="24"/>
          <w:szCs w:val="24"/>
        </w:rPr>
        <w:t xml:space="preserve">complete a similar task </w:t>
      </w:r>
      <w:r w:rsidR="005E6A81" w:rsidRPr="005E6A81">
        <w:rPr>
          <w:b/>
          <w:i/>
          <w:sz w:val="24"/>
          <w:szCs w:val="24"/>
        </w:rPr>
        <w:t>OR</w:t>
      </w:r>
    </w:p>
    <w:p w14:paraId="0B6CFFA0" w14:textId="05947699" w:rsidR="00E6760F" w:rsidRDefault="00EF50F1" w:rsidP="005E6A81">
      <w:pPr>
        <w:pStyle w:val="ListParagraph"/>
        <w:numPr>
          <w:ilvl w:val="0"/>
          <w:numId w:val="8"/>
        </w:numPr>
        <w:rPr>
          <w:sz w:val="24"/>
          <w:szCs w:val="24"/>
        </w:rPr>
      </w:pPr>
      <w:r w:rsidRPr="005E6A81">
        <w:rPr>
          <w:sz w:val="24"/>
          <w:szCs w:val="24"/>
        </w:rPr>
        <w:t xml:space="preserve">provide alternate </w:t>
      </w:r>
      <w:r w:rsidRPr="0047618C">
        <w:rPr>
          <w:i/>
          <w:sz w:val="24"/>
          <w:szCs w:val="24"/>
        </w:rPr>
        <w:t>acceptable</w:t>
      </w:r>
      <w:r w:rsidRPr="005E6A81">
        <w:rPr>
          <w:sz w:val="24"/>
          <w:szCs w:val="24"/>
        </w:rPr>
        <w:t xml:space="preserve"> evidence of those outcomes</w:t>
      </w:r>
      <w:r w:rsidR="00E6760F">
        <w:rPr>
          <w:sz w:val="24"/>
          <w:szCs w:val="24"/>
        </w:rPr>
        <w:t xml:space="preserve"> </w:t>
      </w:r>
      <w:r w:rsidR="00E6760F" w:rsidRPr="00E6760F">
        <w:rPr>
          <w:b/>
          <w:sz w:val="24"/>
          <w:szCs w:val="24"/>
        </w:rPr>
        <w:t>OR</w:t>
      </w:r>
    </w:p>
    <w:p w14:paraId="6F56DEA4" w14:textId="2CA952B7" w:rsidR="00B67579" w:rsidRDefault="00E6760F" w:rsidP="00B67579">
      <w:pPr>
        <w:pStyle w:val="ListParagraph"/>
        <w:numPr>
          <w:ilvl w:val="0"/>
          <w:numId w:val="8"/>
        </w:numPr>
        <w:spacing w:line="240" w:lineRule="auto"/>
        <w:rPr>
          <w:sz w:val="24"/>
          <w:szCs w:val="24"/>
        </w:rPr>
      </w:pPr>
      <w:r w:rsidRPr="00B67579">
        <w:rPr>
          <w:sz w:val="24"/>
          <w:szCs w:val="24"/>
        </w:rPr>
        <w:t>If appropriate,</w:t>
      </w:r>
      <w:r w:rsidR="0047618C" w:rsidRPr="00B67579">
        <w:rPr>
          <w:sz w:val="24"/>
          <w:szCs w:val="24"/>
        </w:rPr>
        <w:t xml:space="preserve"> the student would</w:t>
      </w:r>
      <w:r w:rsidRPr="00B67579">
        <w:rPr>
          <w:sz w:val="24"/>
          <w:szCs w:val="24"/>
        </w:rPr>
        <w:t xml:space="preserve"> reflect on what </w:t>
      </w:r>
      <w:r w:rsidR="0047618C" w:rsidRPr="00B67579">
        <w:rPr>
          <w:sz w:val="24"/>
          <w:szCs w:val="24"/>
        </w:rPr>
        <w:t>has been</w:t>
      </w:r>
      <w:r w:rsidRPr="00B67579">
        <w:rPr>
          <w:sz w:val="24"/>
          <w:szCs w:val="24"/>
        </w:rPr>
        <w:t xml:space="preserve"> learned</w:t>
      </w:r>
      <w:r w:rsidR="00104CF6" w:rsidRPr="00B67579">
        <w:rPr>
          <w:sz w:val="24"/>
          <w:szCs w:val="24"/>
        </w:rPr>
        <w:t xml:space="preserve"> and how to move forward</w:t>
      </w:r>
      <w:r w:rsidR="0047618C" w:rsidRPr="00B67579">
        <w:rPr>
          <w:sz w:val="24"/>
          <w:szCs w:val="24"/>
        </w:rPr>
        <w:t xml:space="preserve"> and record that reflection</w:t>
      </w:r>
      <w:r w:rsidRPr="00B67579">
        <w:rPr>
          <w:sz w:val="24"/>
          <w:szCs w:val="24"/>
        </w:rPr>
        <w:t xml:space="preserve">. </w:t>
      </w:r>
      <w:r w:rsidR="00EF50F1" w:rsidRPr="00B67579">
        <w:rPr>
          <w:sz w:val="24"/>
          <w:szCs w:val="24"/>
        </w:rPr>
        <w:t xml:space="preserve"> </w:t>
      </w:r>
    </w:p>
    <w:p w14:paraId="76D70620" w14:textId="6C753A94" w:rsidR="00B67579" w:rsidRPr="00B67579" w:rsidRDefault="00B67579" w:rsidP="00B67579">
      <w:pPr>
        <w:spacing w:line="240" w:lineRule="auto"/>
        <w:ind w:left="1560"/>
        <w:rPr>
          <w:sz w:val="24"/>
          <w:szCs w:val="24"/>
        </w:rPr>
      </w:pPr>
      <w:r>
        <w:rPr>
          <w:sz w:val="24"/>
          <w:szCs w:val="24"/>
        </w:rPr>
        <w:t xml:space="preserve"> </w:t>
      </w:r>
    </w:p>
    <w:p w14:paraId="026F8350" w14:textId="7EFAA76E" w:rsidR="00963E57" w:rsidRPr="007243F2" w:rsidRDefault="0047618C" w:rsidP="00AF1D16">
      <w:pPr>
        <w:pStyle w:val="ListParagraph"/>
        <w:numPr>
          <w:ilvl w:val="0"/>
          <w:numId w:val="3"/>
        </w:numPr>
        <w:spacing w:line="240" w:lineRule="auto"/>
        <w:rPr>
          <w:sz w:val="24"/>
          <w:szCs w:val="24"/>
        </w:rPr>
      </w:pPr>
      <w:r>
        <w:rPr>
          <w:b/>
          <w:sz w:val="24"/>
          <w:szCs w:val="24"/>
        </w:rPr>
        <w:t>N</w:t>
      </w:r>
      <w:r w:rsidR="00EF50F1" w:rsidRPr="00963E57">
        <w:rPr>
          <w:b/>
          <w:sz w:val="24"/>
          <w:szCs w:val="24"/>
        </w:rPr>
        <w:t>ot</w:t>
      </w:r>
      <w:r w:rsidR="00EF50F1" w:rsidRPr="00963E57">
        <w:rPr>
          <w:sz w:val="24"/>
          <w:szCs w:val="24"/>
        </w:rPr>
        <w:t xml:space="preserve"> </w:t>
      </w:r>
      <w:r w:rsidR="00EF50F1" w:rsidRPr="00FE53CC">
        <w:rPr>
          <w:b/>
          <w:sz w:val="24"/>
          <w:szCs w:val="24"/>
        </w:rPr>
        <w:t>linked to one specific task</w:t>
      </w:r>
      <w:r>
        <w:rPr>
          <w:b/>
          <w:sz w:val="24"/>
          <w:szCs w:val="24"/>
        </w:rPr>
        <w:t xml:space="preserve">: </w:t>
      </w:r>
      <w:r w:rsidRPr="0047618C">
        <w:rPr>
          <w:sz w:val="24"/>
          <w:szCs w:val="24"/>
        </w:rPr>
        <w:t>the student</w:t>
      </w:r>
      <w:r w:rsidR="00EF50F1" w:rsidRPr="00963E57">
        <w:rPr>
          <w:sz w:val="24"/>
          <w:szCs w:val="24"/>
        </w:rPr>
        <w:t xml:space="preserve"> </w:t>
      </w:r>
      <w:r>
        <w:rPr>
          <w:sz w:val="24"/>
          <w:szCs w:val="24"/>
        </w:rPr>
        <w:t>has to</w:t>
      </w:r>
      <w:r w:rsidR="00EF50F1" w:rsidRPr="00963E57">
        <w:rPr>
          <w:sz w:val="24"/>
          <w:szCs w:val="24"/>
        </w:rPr>
        <w:t xml:space="preserve"> </w:t>
      </w:r>
      <w:r w:rsidR="00B67579">
        <w:rPr>
          <w:sz w:val="24"/>
          <w:szCs w:val="24"/>
        </w:rPr>
        <w:t>select</w:t>
      </w:r>
      <w:r>
        <w:rPr>
          <w:sz w:val="24"/>
          <w:szCs w:val="24"/>
        </w:rPr>
        <w:t xml:space="preserve"> appropriate evidence</w:t>
      </w:r>
      <w:r w:rsidR="00B67579">
        <w:rPr>
          <w:sz w:val="24"/>
          <w:szCs w:val="24"/>
        </w:rPr>
        <w:t xml:space="preserve"> from their curricular and student experience</w:t>
      </w:r>
      <w:r>
        <w:rPr>
          <w:sz w:val="24"/>
          <w:szCs w:val="24"/>
        </w:rPr>
        <w:t xml:space="preserve"> to demonstrate these outcome(s) have been met</w:t>
      </w:r>
      <w:r w:rsidR="00EF50F1" w:rsidRPr="00963E57">
        <w:rPr>
          <w:sz w:val="24"/>
          <w:szCs w:val="24"/>
        </w:rPr>
        <w:t xml:space="preserve">. </w:t>
      </w:r>
      <w:r>
        <w:rPr>
          <w:sz w:val="24"/>
          <w:szCs w:val="24"/>
        </w:rPr>
        <w:t xml:space="preserve">Good </w:t>
      </w:r>
      <w:r w:rsidR="00B67579">
        <w:rPr>
          <w:sz w:val="24"/>
          <w:szCs w:val="24"/>
        </w:rPr>
        <w:t>e</w:t>
      </w:r>
      <w:r w:rsidR="00087613" w:rsidRPr="00963E57">
        <w:rPr>
          <w:sz w:val="24"/>
          <w:szCs w:val="24"/>
        </w:rPr>
        <w:t>vidence</w:t>
      </w:r>
      <w:r>
        <w:rPr>
          <w:sz w:val="24"/>
          <w:szCs w:val="24"/>
        </w:rPr>
        <w:t xml:space="preserve"> should be provided</w:t>
      </w:r>
      <w:r w:rsidR="00087613" w:rsidRPr="00963E57">
        <w:rPr>
          <w:sz w:val="24"/>
          <w:szCs w:val="24"/>
        </w:rPr>
        <w:t xml:space="preserve"> with as little effort and time as possible. Be careful </w:t>
      </w:r>
      <w:r w:rsidR="00087613" w:rsidRPr="00963E57">
        <w:rPr>
          <w:b/>
          <w:sz w:val="24"/>
          <w:szCs w:val="24"/>
        </w:rPr>
        <w:t>not</w:t>
      </w:r>
      <w:r w:rsidR="00087613" w:rsidRPr="00963E57">
        <w:rPr>
          <w:sz w:val="24"/>
          <w:szCs w:val="24"/>
        </w:rPr>
        <w:t xml:space="preserve"> to let the evidence gathering </w:t>
      </w:r>
      <w:r w:rsidR="00963E57" w:rsidRPr="007243F2">
        <w:rPr>
          <w:sz w:val="24"/>
          <w:szCs w:val="24"/>
        </w:rPr>
        <w:t xml:space="preserve">become a major task – you won’t have time. </w:t>
      </w:r>
      <w:r w:rsidR="00B67579">
        <w:rPr>
          <w:sz w:val="24"/>
          <w:szCs w:val="24"/>
        </w:rPr>
        <w:t xml:space="preserve"> </w:t>
      </w:r>
      <w:r w:rsidR="00B67579" w:rsidRPr="00963E57">
        <w:rPr>
          <w:sz w:val="24"/>
          <w:szCs w:val="24"/>
        </w:rPr>
        <w:t xml:space="preserve">Evidence </w:t>
      </w:r>
      <w:r w:rsidR="00B67579">
        <w:rPr>
          <w:sz w:val="24"/>
          <w:szCs w:val="24"/>
        </w:rPr>
        <w:t>can take various forms and some examples follow.</w:t>
      </w:r>
    </w:p>
    <w:p w14:paraId="333DD635" w14:textId="390C6410" w:rsidR="00D24F6D" w:rsidRDefault="00D24F6D" w:rsidP="00D24F6D">
      <w:pPr>
        <w:pStyle w:val="NormalWeb"/>
        <w:ind w:left="765"/>
        <w:jc w:val="center"/>
        <w:rPr>
          <w:rFonts w:asciiTheme="minorHAnsi" w:hAnsiTheme="minorHAnsi"/>
          <w:b/>
          <w:bCs/>
        </w:rPr>
      </w:pPr>
      <w:r>
        <w:rPr>
          <w:rFonts w:asciiTheme="minorHAnsi" w:hAnsiTheme="minorHAnsi"/>
          <w:b/>
          <w:bCs/>
        </w:rPr>
        <w:lastRenderedPageBreak/>
        <w:t>Suitable evidence</w:t>
      </w:r>
    </w:p>
    <w:p w14:paraId="0B0D4944" w14:textId="664F898A" w:rsidR="00963E57" w:rsidRPr="00963E57" w:rsidRDefault="00963E57" w:rsidP="00D24F6D">
      <w:pPr>
        <w:pStyle w:val="NormalWeb"/>
        <w:ind w:firstLine="720"/>
        <w:rPr>
          <w:rFonts w:asciiTheme="minorHAnsi" w:hAnsiTheme="minorHAnsi"/>
        </w:rPr>
      </w:pPr>
      <w:proofErr w:type="gramStart"/>
      <w:r w:rsidRPr="00963E57">
        <w:rPr>
          <w:rFonts w:asciiTheme="minorHAnsi" w:hAnsiTheme="minorHAnsi"/>
          <w:b/>
          <w:bCs/>
        </w:rPr>
        <w:t xml:space="preserve">Examples of Direct </w:t>
      </w:r>
      <w:r w:rsidR="00DA5C3A">
        <w:rPr>
          <w:rFonts w:asciiTheme="minorHAnsi" w:hAnsiTheme="minorHAnsi"/>
          <w:b/>
          <w:bCs/>
        </w:rPr>
        <w:t>E</w:t>
      </w:r>
      <w:r w:rsidRPr="00963E57">
        <w:rPr>
          <w:rFonts w:asciiTheme="minorHAnsi" w:hAnsiTheme="minorHAnsi"/>
          <w:b/>
          <w:bCs/>
        </w:rPr>
        <w:t>vidence</w:t>
      </w:r>
      <w:r>
        <w:rPr>
          <w:rFonts w:asciiTheme="minorHAnsi" w:hAnsiTheme="minorHAnsi"/>
          <w:b/>
          <w:bCs/>
        </w:rPr>
        <w:t>.</w:t>
      </w:r>
      <w:proofErr w:type="gramEnd"/>
    </w:p>
    <w:p w14:paraId="17C067D6" w14:textId="61DE8C0C" w:rsidR="00F56704" w:rsidRDefault="0047618C" w:rsidP="00963E57">
      <w:pPr>
        <w:numPr>
          <w:ilvl w:val="0"/>
          <w:numId w:val="5"/>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P</w:t>
      </w:r>
      <w:r w:rsidR="00963E57" w:rsidRPr="00963E57">
        <w:rPr>
          <w:rFonts w:eastAsia="Times New Roman" w:cs="Times New Roman"/>
          <w:sz w:val="24"/>
          <w:szCs w:val="24"/>
          <w:lang w:eastAsia="en-GB"/>
        </w:rPr>
        <w:t xml:space="preserve">erformance being observed by </w:t>
      </w:r>
      <w:r w:rsidR="00AF1D16">
        <w:rPr>
          <w:rFonts w:eastAsia="Times New Roman" w:cs="Times New Roman"/>
          <w:sz w:val="24"/>
          <w:szCs w:val="24"/>
          <w:lang w:eastAsia="en-GB"/>
        </w:rPr>
        <w:t>an</w:t>
      </w:r>
      <w:r w:rsidR="00963E57" w:rsidRPr="00963E57">
        <w:rPr>
          <w:rFonts w:eastAsia="Times New Roman" w:cs="Times New Roman"/>
          <w:sz w:val="24"/>
          <w:szCs w:val="24"/>
          <w:lang w:eastAsia="en-GB"/>
        </w:rPr>
        <w:t xml:space="preserve"> assessor</w:t>
      </w:r>
    </w:p>
    <w:p w14:paraId="4B5C34B4" w14:textId="77777777" w:rsidR="00963E57" w:rsidRPr="00963E57" w:rsidRDefault="00EA52BF" w:rsidP="00963E57">
      <w:pPr>
        <w:numPr>
          <w:ilvl w:val="0"/>
          <w:numId w:val="5"/>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F</w:t>
      </w:r>
      <w:r w:rsidR="00F56704" w:rsidRPr="00963E57">
        <w:rPr>
          <w:sz w:val="24"/>
          <w:szCs w:val="24"/>
        </w:rPr>
        <w:t>eedback from a presentation</w:t>
      </w:r>
    </w:p>
    <w:p w14:paraId="2B5EC248" w14:textId="77777777" w:rsidR="00963E57" w:rsidRPr="00963E57" w:rsidRDefault="00963E57" w:rsidP="00963E57">
      <w:pPr>
        <w:numPr>
          <w:ilvl w:val="0"/>
          <w:numId w:val="5"/>
        </w:numPr>
        <w:spacing w:before="100" w:beforeAutospacing="1" w:after="100" w:afterAutospacing="1" w:line="240" w:lineRule="auto"/>
        <w:rPr>
          <w:rFonts w:eastAsia="Times New Roman" w:cs="Times New Roman"/>
          <w:sz w:val="24"/>
          <w:szCs w:val="24"/>
          <w:lang w:eastAsia="en-GB"/>
        </w:rPr>
      </w:pPr>
      <w:r w:rsidRPr="00963E57">
        <w:rPr>
          <w:rFonts w:eastAsia="Times New Roman" w:cs="Times New Roman"/>
          <w:sz w:val="24"/>
          <w:szCs w:val="24"/>
          <w:lang w:eastAsia="en-GB"/>
        </w:rPr>
        <w:t xml:space="preserve">Projects or work based assignments </w:t>
      </w:r>
    </w:p>
    <w:p w14:paraId="6D502111" w14:textId="77777777" w:rsidR="00963E57" w:rsidRDefault="00963E57" w:rsidP="00963E57">
      <w:pPr>
        <w:numPr>
          <w:ilvl w:val="0"/>
          <w:numId w:val="5"/>
        </w:numPr>
        <w:spacing w:before="100" w:beforeAutospacing="1" w:after="100" w:afterAutospacing="1" w:line="240" w:lineRule="auto"/>
        <w:rPr>
          <w:rFonts w:eastAsia="Times New Roman" w:cs="Times New Roman"/>
          <w:sz w:val="24"/>
          <w:szCs w:val="24"/>
          <w:lang w:eastAsia="en-GB"/>
        </w:rPr>
      </w:pPr>
      <w:r w:rsidRPr="00963E57">
        <w:rPr>
          <w:rFonts w:eastAsia="Times New Roman" w:cs="Times New Roman"/>
          <w:sz w:val="24"/>
          <w:szCs w:val="24"/>
          <w:lang w:eastAsia="en-GB"/>
        </w:rPr>
        <w:t xml:space="preserve">Personal reports </w:t>
      </w:r>
    </w:p>
    <w:p w14:paraId="36116C02" w14:textId="77777777" w:rsidR="00F56704" w:rsidRPr="00963E57" w:rsidRDefault="00EA52BF" w:rsidP="00963E57">
      <w:pPr>
        <w:numPr>
          <w:ilvl w:val="0"/>
          <w:numId w:val="5"/>
        </w:numPr>
        <w:spacing w:before="100" w:beforeAutospacing="1" w:after="100" w:afterAutospacing="1" w:line="240" w:lineRule="auto"/>
        <w:rPr>
          <w:rFonts w:eastAsia="Times New Roman" w:cs="Times New Roman"/>
          <w:sz w:val="24"/>
          <w:szCs w:val="24"/>
          <w:lang w:eastAsia="en-GB"/>
        </w:rPr>
      </w:pPr>
      <w:r>
        <w:rPr>
          <w:sz w:val="24"/>
          <w:szCs w:val="24"/>
        </w:rPr>
        <w:t>R</w:t>
      </w:r>
      <w:r w:rsidR="00F56704" w:rsidRPr="00963E57">
        <w:rPr>
          <w:sz w:val="24"/>
          <w:szCs w:val="24"/>
        </w:rPr>
        <w:t>eflecti</w:t>
      </w:r>
      <w:r w:rsidR="00F56704">
        <w:rPr>
          <w:sz w:val="24"/>
          <w:szCs w:val="24"/>
        </w:rPr>
        <w:t>ng</w:t>
      </w:r>
      <w:r w:rsidR="00F56704" w:rsidRPr="00963E57">
        <w:rPr>
          <w:sz w:val="24"/>
          <w:szCs w:val="24"/>
        </w:rPr>
        <w:t xml:space="preserve"> upon a learning experience</w:t>
      </w:r>
    </w:p>
    <w:p w14:paraId="556952AE" w14:textId="77777777" w:rsidR="00963E57" w:rsidRPr="00963E57" w:rsidRDefault="00963E57" w:rsidP="00963E57">
      <w:pPr>
        <w:numPr>
          <w:ilvl w:val="0"/>
          <w:numId w:val="5"/>
        </w:numPr>
        <w:spacing w:before="100" w:beforeAutospacing="1" w:after="100" w:afterAutospacing="1" w:line="240" w:lineRule="auto"/>
        <w:rPr>
          <w:rFonts w:eastAsia="Times New Roman" w:cs="Times New Roman"/>
          <w:sz w:val="24"/>
          <w:szCs w:val="24"/>
          <w:lang w:eastAsia="en-GB"/>
        </w:rPr>
      </w:pPr>
      <w:r w:rsidRPr="00963E57">
        <w:rPr>
          <w:rFonts w:eastAsia="Times New Roman" w:cs="Times New Roman"/>
          <w:sz w:val="24"/>
          <w:szCs w:val="24"/>
          <w:lang w:eastAsia="en-GB"/>
        </w:rPr>
        <w:t>Minutes of meetings, action plans, progress reports</w:t>
      </w:r>
      <w:r w:rsidR="00F56704">
        <w:rPr>
          <w:rFonts w:eastAsia="Times New Roman" w:cs="Times New Roman"/>
          <w:sz w:val="24"/>
          <w:szCs w:val="24"/>
          <w:lang w:eastAsia="en-GB"/>
        </w:rPr>
        <w:t xml:space="preserve">, </w:t>
      </w:r>
      <w:r w:rsidRPr="00963E57">
        <w:rPr>
          <w:rFonts w:eastAsia="Times New Roman" w:cs="Times New Roman"/>
          <w:sz w:val="24"/>
          <w:szCs w:val="24"/>
          <w:lang w:eastAsia="en-GB"/>
        </w:rPr>
        <w:t xml:space="preserve"> </w:t>
      </w:r>
      <w:r w:rsidR="00F56704" w:rsidRPr="00963E57">
        <w:rPr>
          <w:sz w:val="24"/>
          <w:szCs w:val="24"/>
        </w:rPr>
        <w:t>comments recorded in a PDP</w:t>
      </w:r>
      <w:r w:rsidR="00F56704">
        <w:rPr>
          <w:sz w:val="24"/>
          <w:szCs w:val="24"/>
        </w:rPr>
        <w:t xml:space="preserve"> </w:t>
      </w:r>
    </w:p>
    <w:p w14:paraId="4495C1C4" w14:textId="77777777" w:rsidR="00963E57" w:rsidRPr="00963E57" w:rsidRDefault="00963E57" w:rsidP="00963E57">
      <w:pPr>
        <w:numPr>
          <w:ilvl w:val="0"/>
          <w:numId w:val="5"/>
        </w:numPr>
        <w:spacing w:before="100" w:beforeAutospacing="1" w:after="100" w:afterAutospacing="1" w:line="240" w:lineRule="auto"/>
        <w:rPr>
          <w:rFonts w:eastAsia="Times New Roman" w:cs="Times New Roman"/>
          <w:sz w:val="24"/>
          <w:szCs w:val="24"/>
          <w:lang w:eastAsia="en-GB"/>
        </w:rPr>
      </w:pPr>
      <w:r w:rsidRPr="00963E57">
        <w:rPr>
          <w:rFonts w:eastAsia="Times New Roman" w:cs="Times New Roman"/>
          <w:sz w:val="24"/>
          <w:szCs w:val="24"/>
          <w:lang w:eastAsia="en-GB"/>
        </w:rPr>
        <w:t xml:space="preserve">Internal and external correspondence </w:t>
      </w:r>
    </w:p>
    <w:p w14:paraId="40374CE7" w14:textId="6EEAC8A1" w:rsidR="00963E57" w:rsidRPr="00963E57" w:rsidRDefault="00963E57" w:rsidP="00963E57">
      <w:pPr>
        <w:numPr>
          <w:ilvl w:val="0"/>
          <w:numId w:val="5"/>
        </w:numPr>
        <w:spacing w:before="100" w:beforeAutospacing="1" w:after="100" w:afterAutospacing="1" w:line="240" w:lineRule="auto"/>
        <w:rPr>
          <w:rFonts w:eastAsia="Times New Roman" w:cs="Times New Roman"/>
          <w:sz w:val="24"/>
          <w:szCs w:val="24"/>
          <w:lang w:eastAsia="en-GB"/>
        </w:rPr>
      </w:pPr>
      <w:r w:rsidRPr="00963E57">
        <w:rPr>
          <w:rFonts w:eastAsia="Times New Roman" w:cs="Times New Roman"/>
          <w:sz w:val="24"/>
          <w:szCs w:val="24"/>
          <w:lang w:eastAsia="en-GB"/>
        </w:rPr>
        <w:t xml:space="preserve">Prior qualifications which relate </w:t>
      </w:r>
      <w:r w:rsidRPr="00DA5C3A">
        <w:rPr>
          <w:rFonts w:eastAsia="Times New Roman" w:cs="Times New Roman"/>
          <w:sz w:val="24"/>
          <w:szCs w:val="24"/>
          <w:u w:val="single"/>
          <w:lang w:eastAsia="en-GB"/>
        </w:rPr>
        <w:t>directly</w:t>
      </w:r>
      <w:r w:rsidRPr="00963E57">
        <w:rPr>
          <w:rFonts w:eastAsia="Times New Roman" w:cs="Times New Roman"/>
          <w:sz w:val="24"/>
          <w:szCs w:val="24"/>
          <w:lang w:eastAsia="en-GB"/>
        </w:rPr>
        <w:t xml:space="preserve"> to the units</w:t>
      </w:r>
      <w:r w:rsidR="00DA5C3A">
        <w:rPr>
          <w:rFonts w:eastAsia="Times New Roman" w:cs="Times New Roman"/>
          <w:sz w:val="24"/>
          <w:szCs w:val="24"/>
          <w:lang w:eastAsia="en-GB"/>
        </w:rPr>
        <w:t xml:space="preserve"> </w:t>
      </w:r>
      <w:r w:rsidR="00DA5C3A" w:rsidRPr="00DA5C3A">
        <w:rPr>
          <w:rFonts w:eastAsia="Times New Roman" w:cs="Times New Roman"/>
          <w:i/>
          <w:sz w:val="20"/>
          <w:szCs w:val="20"/>
          <w:lang w:eastAsia="en-GB"/>
        </w:rPr>
        <w:t>(should be discussed first)</w:t>
      </w:r>
      <w:r w:rsidRPr="00963E57">
        <w:rPr>
          <w:rFonts w:eastAsia="Times New Roman" w:cs="Times New Roman"/>
          <w:sz w:val="24"/>
          <w:szCs w:val="24"/>
          <w:lang w:eastAsia="en-GB"/>
        </w:rPr>
        <w:t xml:space="preserve"> </w:t>
      </w:r>
    </w:p>
    <w:p w14:paraId="248E0573" w14:textId="77777777" w:rsidR="00963E57" w:rsidRDefault="00963E57" w:rsidP="00963E57">
      <w:pPr>
        <w:numPr>
          <w:ilvl w:val="0"/>
          <w:numId w:val="5"/>
        </w:numPr>
        <w:spacing w:before="100" w:beforeAutospacing="1" w:after="100" w:afterAutospacing="1" w:line="240" w:lineRule="auto"/>
        <w:rPr>
          <w:rFonts w:eastAsia="Times New Roman" w:cs="Times New Roman"/>
          <w:sz w:val="24"/>
          <w:szCs w:val="24"/>
          <w:lang w:eastAsia="en-GB"/>
        </w:rPr>
      </w:pPr>
      <w:r w:rsidRPr="00963E57">
        <w:rPr>
          <w:rFonts w:eastAsia="Times New Roman" w:cs="Times New Roman"/>
          <w:sz w:val="24"/>
          <w:szCs w:val="24"/>
          <w:lang w:eastAsia="en-GB"/>
        </w:rPr>
        <w:t xml:space="preserve">Product evidence e.g. examples, samples, photographs </w:t>
      </w:r>
    </w:p>
    <w:p w14:paraId="027287F8" w14:textId="132117AF" w:rsidR="00DA5C3A" w:rsidRDefault="00DA5C3A" w:rsidP="00963E57">
      <w:pPr>
        <w:numPr>
          <w:ilvl w:val="0"/>
          <w:numId w:val="5"/>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Posters</w:t>
      </w:r>
    </w:p>
    <w:p w14:paraId="3DB3FF18" w14:textId="4AD69112" w:rsidR="00AF1D16" w:rsidRDefault="00AF1D16" w:rsidP="00963E57">
      <w:pPr>
        <w:numPr>
          <w:ilvl w:val="0"/>
          <w:numId w:val="5"/>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Validated </w:t>
      </w:r>
      <w:r w:rsidR="001F642F">
        <w:rPr>
          <w:rFonts w:eastAsia="Times New Roman" w:cs="Times New Roman"/>
          <w:sz w:val="24"/>
          <w:szCs w:val="24"/>
          <w:lang w:eastAsia="en-GB"/>
        </w:rPr>
        <w:t>self-evaluations</w:t>
      </w:r>
    </w:p>
    <w:p w14:paraId="7ED6D7C8" w14:textId="77966113" w:rsidR="00DA5C3A" w:rsidRPr="00DA5C3A" w:rsidRDefault="00DA5C3A" w:rsidP="00963E57">
      <w:pPr>
        <w:numPr>
          <w:ilvl w:val="0"/>
          <w:numId w:val="5"/>
        </w:numPr>
        <w:spacing w:before="100" w:beforeAutospacing="1" w:after="100" w:afterAutospacing="1" w:line="240" w:lineRule="auto"/>
        <w:rPr>
          <w:rFonts w:eastAsia="Times New Roman" w:cs="Times New Roman"/>
          <w:i/>
          <w:sz w:val="20"/>
          <w:szCs w:val="20"/>
          <w:lang w:eastAsia="en-GB"/>
        </w:rPr>
      </w:pPr>
      <w:r>
        <w:rPr>
          <w:rFonts w:eastAsia="Times New Roman" w:cs="Times New Roman"/>
          <w:sz w:val="24"/>
          <w:szCs w:val="24"/>
          <w:lang w:eastAsia="en-GB"/>
        </w:rPr>
        <w:t xml:space="preserve">Peer review evidence </w:t>
      </w:r>
      <w:r w:rsidRPr="00DA5C3A">
        <w:rPr>
          <w:rFonts w:eastAsia="Times New Roman" w:cs="Times New Roman"/>
          <w:i/>
          <w:sz w:val="20"/>
          <w:szCs w:val="20"/>
          <w:lang w:eastAsia="en-GB"/>
        </w:rPr>
        <w:t xml:space="preserve">(including Web PA, </w:t>
      </w:r>
      <w:proofErr w:type="spellStart"/>
      <w:r w:rsidRPr="00DA5C3A">
        <w:rPr>
          <w:rFonts w:eastAsia="Times New Roman" w:cs="Times New Roman"/>
          <w:i/>
          <w:sz w:val="20"/>
          <w:szCs w:val="20"/>
          <w:lang w:eastAsia="en-GB"/>
        </w:rPr>
        <w:t>Peermark</w:t>
      </w:r>
      <w:proofErr w:type="spellEnd"/>
      <w:r w:rsidRPr="00DA5C3A">
        <w:rPr>
          <w:rFonts w:eastAsia="Times New Roman" w:cs="Times New Roman"/>
          <w:i/>
          <w:sz w:val="20"/>
          <w:szCs w:val="20"/>
          <w:lang w:eastAsia="en-GB"/>
        </w:rPr>
        <w:t xml:space="preserve">, </w:t>
      </w:r>
      <w:proofErr w:type="spellStart"/>
      <w:r w:rsidRPr="00DA5C3A">
        <w:rPr>
          <w:rFonts w:eastAsia="Times New Roman" w:cs="Times New Roman"/>
          <w:i/>
          <w:sz w:val="20"/>
          <w:szCs w:val="20"/>
          <w:lang w:eastAsia="en-GB"/>
        </w:rPr>
        <w:t>etc</w:t>
      </w:r>
      <w:proofErr w:type="spellEnd"/>
      <w:r w:rsidRPr="00DA5C3A">
        <w:rPr>
          <w:rFonts w:eastAsia="Times New Roman" w:cs="Times New Roman"/>
          <w:i/>
          <w:sz w:val="20"/>
          <w:szCs w:val="20"/>
          <w:lang w:eastAsia="en-GB"/>
        </w:rPr>
        <w:t>)</w:t>
      </w:r>
    </w:p>
    <w:p w14:paraId="7773C3D9" w14:textId="2BA77FCB" w:rsidR="00963E57" w:rsidRPr="00963E57" w:rsidRDefault="00963E57" w:rsidP="00963E57">
      <w:pPr>
        <w:numPr>
          <w:ilvl w:val="0"/>
          <w:numId w:val="5"/>
        </w:numPr>
        <w:spacing w:before="100" w:beforeAutospacing="1" w:after="100" w:afterAutospacing="1" w:line="240" w:lineRule="auto"/>
        <w:rPr>
          <w:rFonts w:eastAsia="Times New Roman" w:cs="Times New Roman"/>
          <w:sz w:val="24"/>
          <w:szCs w:val="24"/>
          <w:lang w:eastAsia="en-GB"/>
        </w:rPr>
      </w:pPr>
      <w:r w:rsidRPr="00963E57">
        <w:rPr>
          <w:rFonts w:eastAsia="Times New Roman" w:cs="Times New Roman"/>
          <w:sz w:val="24"/>
          <w:szCs w:val="24"/>
          <w:lang w:eastAsia="en-GB"/>
        </w:rPr>
        <w:t xml:space="preserve">Your responses to oral or written questions </w:t>
      </w:r>
      <w:r w:rsidR="00DA5C3A">
        <w:rPr>
          <w:rFonts w:eastAsia="Times New Roman" w:cs="Times New Roman"/>
          <w:sz w:val="24"/>
          <w:szCs w:val="24"/>
          <w:lang w:eastAsia="en-GB"/>
        </w:rPr>
        <w:t>in appropriate format</w:t>
      </w:r>
    </w:p>
    <w:p w14:paraId="2F2D4914" w14:textId="6E1DACC9" w:rsidR="00963E57" w:rsidRDefault="00963E57" w:rsidP="00963E57">
      <w:pPr>
        <w:numPr>
          <w:ilvl w:val="0"/>
          <w:numId w:val="5"/>
        </w:numPr>
        <w:spacing w:before="100" w:beforeAutospacing="1" w:after="100" w:afterAutospacing="1" w:line="240" w:lineRule="auto"/>
        <w:rPr>
          <w:rFonts w:eastAsia="Times New Roman" w:cs="Times New Roman"/>
          <w:sz w:val="24"/>
          <w:szCs w:val="24"/>
          <w:lang w:eastAsia="en-GB"/>
        </w:rPr>
      </w:pPr>
      <w:r w:rsidRPr="00963E57">
        <w:rPr>
          <w:rFonts w:eastAsia="Times New Roman" w:cs="Times New Roman"/>
          <w:sz w:val="24"/>
          <w:szCs w:val="24"/>
          <w:lang w:eastAsia="en-GB"/>
        </w:rPr>
        <w:t xml:space="preserve">Video or authenticated audio </w:t>
      </w:r>
      <w:r w:rsidR="00EA52BF">
        <w:rPr>
          <w:rFonts w:eastAsia="Times New Roman" w:cs="Times New Roman"/>
          <w:sz w:val="24"/>
          <w:szCs w:val="24"/>
          <w:lang w:eastAsia="en-GB"/>
        </w:rPr>
        <w:t>files</w:t>
      </w:r>
      <w:r w:rsidR="009A783B">
        <w:rPr>
          <w:rFonts w:eastAsia="Times New Roman" w:cs="Times New Roman"/>
          <w:sz w:val="24"/>
          <w:szCs w:val="24"/>
          <w:lang w:eastAsia="en-GB"/>
        </w:rPr>
        <w:t xml:space="preserve"> (short clips)</w:t>
      </w:r>
    </w:p>
    <w:p w14:paraId="78B4B413" w14:textId="476D2C8C" w:rsidR="00AF1D16" w:rsidRDefault="00AF1D16" w:rsidP="00963E57">
      <w:pPr>
        <w:numPr>
          <w:ilvl w:val="0"/>
          <w:numId w:val="5"/>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Brief transcripts</w:t>
      </w:r>
    </w:p>
    <w:p w14:paraId="775957CF" w14:textId="1200A483" w:rsidR="00EA52BF" w:rsidRPr="00963E57" w:rsidRDefault="00EA52BF" w:rsidP="00963E57">
      <w:pPr>
        <w:numPr>
          <w:ilvl w:val="0"/>
          <w:numId w:val="5"/>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Countersigned logbooks</w:t>
      </w:r>
      <w:r w:rsidR="00AF1D16">
        <w:rPr>
          <w:rFonts w:eastAsia="Times New Roman" w:cs="Times New Roman"/>
          <w:sz w:val="24"/>
          <w:szCs w:val="24"/>
          <w:lang w:eastAsia="en-GB"/>
        </w:rPr>
        <w:t xml:space="preserve"> (or similar documentation)</w:t>
      </w:r>
    </w:p>
    <w:p w14:paraId="398A8E58" w14:textId="1D5B01D0" w:rsidR="00963E57" w:rsidRPr="00963E57" w:rsidRDefault="00E6760F" w:rsidP="00963E57">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ab/>
      </w:r>
      <w:r w:rsidR="00963E57" w:rsidRPr="00963E57">
        <w:rPr>
          <w:rFonts w:eastAsia="Times New Roman" w:cs="Times New Roman"/>
          <w:b/>
          <w:bCs/>
          <w:sz w:val="24"/>
          <w:szCs w:val="24"/>
          <w:lang w:eastAsia="en-GB"/>
        </w:rPr>
        <w:t xml:space="preserve">Indirect </w:t>
      </w:r>
      <w:r w:rsidR="00DA5C3A">
        <w:rPr>
          <w:rFonts w:eastAsia="Times New Roman" w:cs="Times New Roman"/>
          <w:b/>
          <w:bCs/>
          <w:sz w:val="24"/>
          <w:szCs w:val="24"/>
          <w:lang w:eastAsia="en-GB"/>
        </w:rPr>
        <w:t>E</w:t>
      </w:r>
      <w:r w:rsidR="00963E57" w:rsidRPr="00963E57">
        <w:rPr>
          <w:rFonts w:eastAsia="Times New Roman" w:cs="Times New Roman"/>
          <w:b/>
          <w:bCs/>
          <w:sz w:val="24"/>
          <w:szCs w:val="24"/>
          <w:lang w:eastAsia="en-GB"/>
        </w:rPr>
        <w:t>vidence can include:</w:t>
      </w:r>
    </w:p>
    <w:p w14:paraId="1383A069" w14:textId="77777777" w:rsidR="00963E57" w:rsidRPr="00963E57" w:rsidRDefault="00963E57" w:rsidP="00963E57">
      <w:pPr>
        <w:numPr>
          <w:ilvl w:val="0"/>
          <w:numId w:val="6"/>
        </w:numPr>
        <w:spacing w:before="100" w:beforeAutospacing="1" w:after="100" w:afterAutospacing="1" w:line="240" w:lineRule="auto"/>
        <w:rPr>
          <w:rFonts w:eastAsia="Times New Roman" w:cs="Times New Roman"/>
          <w:sz w:val="24"/>
          <w:szCs w:val="24"/>
          <w:lang w:eastAsia="en-GB"/>
        </w:rPr>
      </w:pPr>
      <w:r w:rsidRPr="00963E57">
        <w:rPr>
          <w:rFonts w:eastAsia="Times New Roman" w:cs="Times New Roman"/>
          <w:sz w:val="24"/>
          <w:szCs w:val="24"/>
          <w:lang w:eastAsia="en-GB"/>
        </w:rPr>
        <w:t xml:space="preserve">Witness testimonies from people within or outside the organisation </w:t>
      </w:r>
    </w:p>
    <w:p w14:paraId="3BAD98D6" w14:textId="77777777" w:rsidR="00963E57" w:rsidRPr="00963E57" w:rsidRDefault="00963E57" w:rsidP="00963E57">
      <w:pPr>
        <w:numPr>
          <w:ilvl w:val="0"/>
          <w:numId w:val="6"/>
        </w:numPr>
        <w:spacing w:before="100" w:beforeAutospacing="1" w:after="100" w:afterAutospacing="1" w:line="240" w:lineRule="auto"/>
        <w:rPr>
          <w:rFonts w:eastAsia="Times New Roman" w:cs="Times New Roman"/>
          <w:sz w:val="24"/>
          <w:szCs w:val="24"/>
          <w:lang w:eastAsia="en-GB"/>
        </w:rPr>
      </w:pPr>
      <w:r w:rsidRPr="00963E57">
        <w:rPr>
          <w:rFonts w:eastAsia="Times New Roman" w:cs="Times New Roman"/>
          <w:sz w:val="24"/>
          <w:szCs w:val="24"/>
          <w:lang w:eastAsia="en-GB"/>
        </w:rPr>
        <w:t xml:space="preserve">Achievement in related areas </w:t>
      </w:r>
    </w:p>
    <w:p w14:paraId="0DCD2888" w14:textId="77777777" w:rsidR="00963E57" w:rsidRPr="00963E57" w:rsidRDefault="00963E57" w:rsidP="00963E57">
      <w:pPr>
        <w:numPr>
          <w:ilvl w:val="0"/>
          <w:numId w:val="6"/>
        </w:numPr>
        <w:spacing w:before="100" w:beforeAutospacing="1" w:after="100" w:afterAutospacing="1" w:line="240" w:lineRule="auto"/>
        <w:rPr>
          <w:rFonts w:eastAsia="Times New Roman" w:cs="Times New Roman"/>
          <w:sz w:val="24"/>
          <w:szCs w:val="24"/>
          <w:lang w:eastAsia="en-GB"/>
        </w:rPr>
      </w:pPr>
      <w:r w:rsidRPr="00963E57">
        <w:rPr>
          <w:rFonts w:eastAsia="Times New Roman" w:cs="Times New Roman"/>
          <w:sz w:val="24"/>
          <w:szCs w:val="24"/>
          <w:lang w:eastAsia="en-GB"/>
        </w:rPr>
        <w:t xml:space="preserve">Attendance </w:t>
      </w:r>
      <w:r w:rsidR="00F56704">
        <w:rPr>
          <w:rFonts w:eastAsia="Times New Roman" w:cs="Times New Roman"/>
          <w:sz w:val="24"/>
          <w:szCs w:val="24"/>
          <w:lang w:eastAsia="en-GB"/>
        </w:rPr>
        <w:t xml:space="preserve">on workshop, </w:t>
      </w:r>
      <w:r w:rsidRPr="00963E57">
        <w:rPr>
          <w:rFonts w:eastAsia="Times New Roman" w:cs="Times New Roman"/>
          <w:sz w:val="24"/>
          <w:szCs w:val="24"/>
          <w:lang w:eastAsia="en-GB"/>
        </w:rPr>
        <w:t>course</w:t>
      </w:r>
      <w:r w:rsidR="00F56704">
        <w:rPr>
          <w:rFonts w:eastAsia="Times New Roman" w:cs="Times New Roman"/>
          <w:sz w:val="24"/>
          <w:szCs w:val="24"/>
          <w:lang w:eastAsia="en-GB"/>
        </w:rPr>
        <w:t xml:space="preserve"> or </w:t>
      </w:r>
      <w:r w:rsidRPr="00963E57">
        <w:rPr>
          <w:rFonts w:eastAsia="Times New Roman" w:cs="Times New Roman"/>
          <w:sz w:val="24"/>
          <w:szCs w:val="24"/>
          <w:lang w:eastAsia="en-GB"/>
        </w:rPr>
        <w:t>training activit</w:t>
      </w:r>
      <w:r w:rsidR="00F56704">
        <w:rPr>
          <w:rFonts w:eastAsia="Times New Roman" w:cs="Times New Roman"/>
          <w:sz w:val="24"/>
          <w:szCs w:val="24"/>
          <w:lang w:eastAsia="en-GB"/>
        </w:rPr>
        <w:t>y (where deemed appropriate)</w:t>
      </w:r>
      <w:r w:rsidRPr="00963E57">
        <w:rPr>
          <w:rFonts w:eastAsia="Times New Roman" w:cs="Times New Roman"/>
          <w:sz w:val="24"/>
          <w:szCs w:val="24"/>
          <w:lang w:eastAsia="en-GB"/>
        </w:rPr>
        <w:t xml:space="preserve"> </w:t>
      </w:r>
    </w:p>
    <w:p w14:paraId="12989445" w14:textId="77777777" w:rsidR="00963E57" w:rsidRPr="00963E57" w:rsidRDefault="00963E57" w:rsidP="00963E57">
      <w:pPr>
        <w:numPr>
          <w:ilvl w:val="0"/>
          <w:numId w:val="6"/>
        </w:numPr>
        <w:spacing w:before="100" w:beforeAutospacing="1" w:after="100" w:afterAutospacing="1" w:line="240" w:lineRule="auto"/>
        <w:rPr>
          <w:rFonts w:eastAsia="Times New Roman" w:cs="Times New Roman"/>
          <w:sz w:val="24"/>
          <w:szCs w:val="24"/>
          <w:lang w:eastAsia="en-GB"/>
        </w:rPr>
      </w:pPr>
      <w:r w:rsidRPr="00963E57">
        <w:rPr>
          <w:rFonts w:eastAsia="Times New Roman" w:cs="Times New Roman"/>
          <w:sz w:val="24"/>
          <w:szCs w:val="24"/>
          <w:lang w:eastAsia="en-GB"/>
        </w:rPr>
        <w:t>Membership of related committees or outside organisations</w:t>
      </w:r>
    </w:p>
    <w:p w14:paraId="027CCAA6" w14:textId="77777777" w:rsidR="00963E57" w:rsidRPr="00963E57" w:rsidRDefault="00963E57" w:rsidP="00963E57">
      <w:pPr>
        <w:spacing w:before="100" w:beforeAutospacing="1" w:after="100" w:afterAutospacing="1" w:line="240" w:lineRule="auto"/>
        <w:rPr>
          <w:rFonts w:eastAsia="Times New Roman" w:cs="Times New Roman"/>
          <w:sz w:val="24"/>
          <w:szCs w:val="24"/>
          <w:lang w:eastAsia="en-GB"/>
        </w:rPr>
      </w:pPr>
      <w:r w:rsidRPr="00963E57">
        <w:rPr>
          <w:rFonts w:eastAsia="Times New Roman" w:cs="Times New Roman"/>
          <w:sz w:val="24"/>
          <w:szCs w:val="24"/>
          <w:lang w:eastAsia="en-GB"/>
        </w:rPr>
        <w:t xml:space="preserve">Such indirect evidence </w:t>
      </w:r>
      <w:r>
        <w:rPr>
          <w:rFonts w:eastAsia="Times New Roman" w:cs="Times New Roman"/>
          <w:sz w:val="24"/>
          <w:szCs w:val="24"/>
          <w:lang w:eastAsia="en-GB"/>
        </w:rPr>
        <w:t>usually</w:t>
      </w:r>
      <w:r w:rsidRPr="00963E57">
        <w:rPr>
          <w:rFonts w:eastAsia="Times New Roman" w:cs="Times New Roman"/>
          <w:sz w:val="24"/>
          <w:szCs w:val="24"/>
          <w:lang w:eastAsia="en-GB"/>
        </w:rPr>
        <w:t xml:space="preserve"> support</w:t>
      </w:r>
      <w:r>
        <w:rPr>
          <w:rFonts w:eastAsia="Times New Roman" w:cs="Times New Roman"/>
          <w:sz w:val="24"/>
          <w:szCs w:val="24"/>
          <w:lang w:eastAsia="en-GB"/>
        </w:rPr>
        <w:t>s</w:t>
      </w:r>
      <w:r w:rsidRPr="00963E57">
        <w:rPr>
          <w:rFonts w:eastAsia="Times New Roman" w:cs="Times New Roman"/>
          <w:sz w:val="24"/>
          <w:szCs w:val="24"/>
          <w:lang w:eastAsia="en-GB"/>
        </w:rPr>
        <w:t xml:space="preserve"> or confirm</w:t>
      </w:r>
      <w:r>
        <w:rPr>
          <w:rFonts w:eastAsia="Times New Roman" w:cs="Times New Roman"/>
          <w:sz w:val="24"/>
          <w:szCs w:val="24"/>
          <w:lang w:eastAsia="en-GB"/>
        </w:rPr>
        <w:t>s</w:t>
      </w:r>
      <w:r w:rsidRPr="00963E57">
        <w:rPr>
          <w:rFonts w:eastAsia="Times New Roman" w:cs="Times New Roman"/>
          <w:sz w:val="24"/>
          <w:szCs w:val="24"/>
          <w:lang w:eastAsia="en-GB"/>
        </w:rPr>
        <w:t xml:space="preserve"> direct evidence</w:t>
      </w:r>
      <w:r>
        <w:rPr>
          <w:rFonts w:eastAsia="Times New Roman" w:cs="Times New Roman"/>
          <w:sz w:val="24"/>
          <w:szCs w:val="24"/>
          <w:lang w:eastAsia="en-GB"/>
        </w:rPr>
        <w:t xml:space="preserve"> but sometimes stands alone</w:t>
      </w:r>
      <w:r w:rsidRPr="00963E57">
        <w:rPr>
          <w:rFonts w:eastAsia="Times New Roman" w:cs="Times New Roman"/>
          <w:sz w:val="24"/>
          <w:szCs w:val="24"/>
          <w:lang w:eastAsia="en-GB"/>
        </w:rPr>
        <w:t>.</w:t>
      </w:r>
      <w:r>
        <w:rPr>
          <w:rFonts w:eastAsia="Times New Roman" w:cs="Times New Roman"/>
          <w:sz w:val="24"/>
          <w:szCs w:val="24"/>
          <w:lang w:eastAsia="en-GB"/>
        </w:rPr>
        <w:t xml:space="preserve"> </w:t>
      </w:r>
    </w:p>
    <w:p w14:paraId="58B6D4B2" w14:textId="3A302981" w:rsidR="00B0559C" w:rsidRDefault="00A4438E" w:rsidP="00E6760F">
      <w:pPr>
        <w:rPr>
          <w:sz w:val="24"/>
          <w:szCs w:val="24"/>
        </w:rPr>
      </w:pPr>
      <w:r>
        <w:rPr>
          <w:sz w:val="24"/>
          <w:szCs w:val="24"/>
        </w:rPr>
        <w:t xml:space="preserve">The </w:t>
      </w:r>
      <w:proofErr w:type="spellStart"/>
      <w:r>
        <w:rPr>
          <w:sz w:val="24"/>
          <w:szCs w:val="24"/>
        </w:rPr>
        <w:t>BVSc</w:t>
      </w:r>
      <w:proofErr w:type="spellEnd"/>
      <w:r>
        <w:rPr>
          <w:sz w:val="24"/>
          <w:szCs w:val="24"/>
        </w:rPr>
        <w:t xml:space="preserve"> curriculum has </w:t>
      </w:r>
      <w:r w:rsidR="00E6760F">
        <w:rPr>
          <w:sz w:val="24"/>
          <w:szCs w:val="24"/>
        </w:rPr>
        <w:t xml:space="preserve">formative and summative </w:t>
      </w:r>
      <w:r>
        <w:rPr>
          <w:sz w:val="24"/>
          <w:szCs w:val="24"/>
        </w:rPr>
        <w:t>elements</w:t>
      </w:r>
      <w:r w:rsidR="00E6760F">
        <w:rPr>
          <w:sz w:val="24"/>
          <w:szCs w:val="24"/>
        </w:rPr>
        <w:t>.</w:t>
      </w:r>
      <w:r w:rsidR="00B0559C">
        <w:rPr>
          <w:sz w:val="24"/>
          <w:szCs w:val="24"/>
        </w:rPr>
        <w:t xml:space="preserve"> In general terms, formative assessment is focussed on your development of new skills and knowledge or dusting off ones where you may be a little “rusty”. Summative assessment actually checks what you can do at a given point. </w:t>
      </w:r>
      <w:r w:rsidR="00E6760F">
        <w:rPr>
          <w:sz w:val="24"/>
          <w:szCs w:val="24"/>
        </w:rPr>
        <w:t xml:space="preserve">  </w:t>
      </w:r>
    </w:p>
    <w:p w14:paraId="790AA8C3" w14:textId="77777777" w:rsidR="00CE009C" w:rsidRDefault="00B0559C" w:rsidP="00E6760F">
      <w:pPr>
        <w:rPr>
          <w:b/>
          <w:sz w:val="24"/>
          <w:szCs w:val="24"/>
        </w:rPr>
      </w:pPr>
      <w:r w:rsidRPr="00B0559C">
        <w:rPr>
          <w:b/>
          <w:sz w:val="24"/>
          <w:szCs w:val="24"/>
        </w:rPr>
        <w:t xml:space="preserve">Formative work </w:t>
      </w:r>
      <w:r w:rsidRPr="00A4438E">
        <w:rPr>
          <w:b/>
          <w:sz w:val="24"/>
          <w:szCs w:val="24"/>
          <w:u w:val="single"/>
        </w:rPr>
        <w:t>does</w:t>
      </w:r>
      <w:r w:rsidRPr="00B0559C">
        <w:rPr>
          <w:b/>
          <w:sz w:val="24"/>
          <w:szCs w:val="24"/>
        </w:rPr>
        <w:t xml:space="preserve"> count! These items </w:t>
      </w:r>
      <w:r w:rsidRPr="00A4438E">
        <w:rPr>
          <w:b/>
          <w:sz w:val="24"/>
          <w:szCs w:val="24"/>
          <w:u w:val="single"/>
        </w:rPr>
        <w:t>must</w:t>
      </w:r>
      <w:r w:rsidRPr="00B0559C">
        <w:rPr>
          <w:b/>
          <w:sz w:val="24"/>
          <w:szCs w:val="24"/>
        </w:rPr>
        <w:t xml:space="preserve"> be included in your portfolio – they just don’t carry a numerical value as summative items will. </w:t>
      </w:r>
      <w:r w:rsidR="00E6760F" w:rsidRPr="00B0559C">
        <w:rPr>
          <w:b/>
          <w:sz w:val="24"/>
          <w:szCs w:val="24"/>
        </w:rPr>
        <w:t xml:space="preserve"> </w:t>
      </w:r>
    </w:p>
    <w:p w14:paraId="4252C336" w14:textId="77777777" w:rsidR="00AF1D16" w:rsidRDefault="00AF1D16" w:rsidP="00695F31">
      <w:pPr>
        <w:jc w:val="both"/>
        <w:rPr>
          <w:b/>
          <w:sz w:val="24"/>
          <w:szCs w:val="24"/>
        </w:rPr>
      </w:pPr>
    </w:p>
    <w:p w14:paraId="7C17CBF9" w14:textId="77777777" w:rsidR="00AF1D16" w:rsidRDefault="00AF1D16" w:rsidP="00695F31">
      <w:pPr>
        <w:jc w:val="both"/>
        <w:rPr>
          <w:b/>
          <w:sz w:val="24"/>
          <w:szCs w:val="24"/>
        </w:rPr>
      </w:pPr>
    </w:p>
    <w:p w14:paraId="37F91C19" w14:textId="77777777" w:rsidR="00AF1D16" w:rsidRDefault="00AF1D16" w:rsidP="00695F31">
      <w:pPr>
        <w:jc w:val="both"/>
        <w:rPr>
          <w:b/>
          <w:sz w:val="24"/>
          <w:szCs w:val="24"/>
        </w:rPr>
      </w:pPr>
    </w:p>
    <w:p w14:paraId="6AB7C2AC" w14:textId="77777777" w:rsidR="00AF1D16" w:rsidRDefault="00AF1D16" w:rsidP="00695F31">
      <w:pPr>
        <w:jc w:val="both"/>
        <w:rPr>
          <w:b/>
          <w:sz w:val="24"/>
          <w:szCs w:val="24"/>
        </w:rPr>
      </w:pPr>
    </w:p>
    <w:p w14:paraId="45AE5032" w14:textId="1E534762" w:rsidR="00695F31" w:rsidRPr="0067346C" w:rsidRDefault="00695F31" w:rsidP="00695F31">
      <w:pPr>
        <w:jc w:val="both"/>
        <w:rPr>
          <w:b/>
          <w:sz w:val="24"/>
          <w:szCs w:val="24"/>
        </w:rPr>
      </w:pPr>
      <w:r w:rsidRPr="0067346C">
        <w:rPr>
          <w:b/>
          <w:sz w:val="24"/>
          <w:szCs w:val="24"/>
        </w:rPr>
        <w:lastRenderedPageBreak/>
        <w:t>Reflection</w:t>
      </w:r>
      <w:r w:rsidR="00031CE9" w:rsidRPr="0067346C">
        <w:rPr>
          <w:b/>
          <w:sz w:val="24"/>
          <w:szCs w:val="24"/>
        </w:rPr>
        <w:t xml:space="preserve"> throughout your portfolio</w:t>
      </w:r>
    </w:p>
    <w:p w14:paraId="400B0D51" w14:textId="4A19CE44" w:rsidR="00031CE9" w:rsidRPr="0067346C" w:rsidRDefault="00695F31" w:rsidP="0067346C">
      <w:pPr>
        <w:jc w:val="both"/>
        <w:rPr>
          <w:sz w:val="24"/>
          <w:szCs w:val="24"/>
        </w:rPr>
      </w:pPr>
      <w:r w:rsidRPr="0067346C">
        <w:rPr>
          <w:sz w:val="24"/>
          <w:szCs w:val="24"/>
        </w:rPr>
        <w:t>Reflection</w:t>
      </w:r>
      <w:r w:rsidR="0067346C">
        <w:rPr>
          <w:sz w:val="24"/>
          <w:szCs w:val="24"/>
        </w:rPr>
        <w:t xml:space="preserve"> underpins the learning process: we recognise what we know and understand, align this with new experience and knowledge, process this and this guides us in taking our learning forward.    Reflection </w:t>
      </w:r>
      <w:r w:rsidR="0067346C" w:rsidRPr="0067346C">
        <w:rPr>
          <w:sz w:val="24"/>
          <w:szCs w:val="24"/>
        </w:rPr>
        <w:t>will play a</w:t>
      </w:r>
      <w:r w:rsidR="0067346C">
        <w:rPr>
          <w:sz w:val="24"/>
          <w:szCs w:val="24"/>
        </w:rPr>
        <w:t xml:space="preserve"> significant</w:t>
      </w:r>
      <w:r w:rsidR="0067346C" w:rsidRPr="0067346C">
        <w:rPr>
          <w:sz w:val="24"/>
          <w:szCs w:val="24"/>
        </w:rPr>
        <w:t xml:space="preserve"> role in your portfolio.</w:t>
      </w:r>
      <w:r w:rsidR="0067346C">
        <w:rPr>
          <w:sz w:val="24"/>
          <w:szCs w:val="24"/>
        </w:rPr>
        <w:t xml:space="preserve"> </w:t>
      </w:r>
    </w:p>
    <w:p w14:paraId="4B476947" w14:textId="189CB018" w:rsidR="00695F31" w:rsidRPr="0067346C" w:rsidRDefault="00695F31" w:rsidP="00695F31">
      <w:pPr>
        <w:jc w:val="both"/>
        <w:rPr>
          <w:sz w:val="24"/>
          <w:szCs w:val="24"/>
        </w:rPr>
      </w:pPr>
      <w:r w:rsidRPr="0067346C">
        <w:rPr>
          <w:sz w:val="24"/>
          <w:szCs w:val="24"/>
        </w:rPr>
        <w:t xml:space="preserve">  A template (Appendix X) can be used for reflections that are not linked to a task (</w:t>
      </w:r>
      <w:proofErr w:type="spellStart"/>
      <w:r w:rsidRPr="0067346C">
        <w:rPr>
          <w:sz w:val="24"/>
          <w:szCs w:val="24"/>
        </w:rPr>
        <w:t>ie</w:t>
      </w:r>
      <w:proofErr w:type="spellEnd"/>
      <w:r w:rsidRPr="0067346C">
        <w:rPr>
          <w:sz w:val="24"/>
          <w:szCs w:val="24"/>
        </w:rPr>
        <w:t xml:space="preserve"> they are not linked to a specific task and instructions). </w:t>
      </w:r>
      <w:r w:rsidRPr="0067346C">
        <w:rPr>
          <w:i/>
          <w:sz w:val="24"/>
          <w:szCs w:val="24"/>
        </w:rPr>
        <w:t xml:space="preserve">The template is based upon the </w:t>
      </w:r>
      <w:proofErr w:type="spellStart"/>
      <w:r w:rsidRPr="0067346C">
        <w:rPr>
          <w:i/>
          <w:sz w:val="24"/>
          <w:szCs w:val="24"/>
        </w:rPr>
        <w:t>Pebblepad</w:t>
      </w:r>
      <w:proofErr w:type="spellEnd"/>
      <w:r w:rsidRPr="0067346C">
        <w:rPr>
          <w:i/>
          <w:sz w:val="24"/>
          <w:szCs w:val="24"/>
        </w:rPr>
        <w:t xml:space="preserve"> format and has a simple structure.</w:t>
      </w:r>
      <w:r w:rsidRPr="0067346C">
        <w:rPr>
          <w:sz w:val="24"/>
          <w:szCs w:val="24"/>
        </w:rPr>
        <w:t xml:space="preserve"> There is no word limit but</w:t>
      </w:r>
      <w:r w:rsidR="0067346C">
        <w:rPr>
          <w:sz w:val="24"/>
          <w:szCs w:val="24"/>
        </w:rPr>
        <w:t xml:space="preserve">, even </w:t>
      </w:r>
      <w:r w:rsidR="001F642F">
        <w:rPr>
          <w:sz w:val="24"/>
          <w:szCs w:val="24"/>
        </w:rPr>
        <w:t xml:space="preserve">though </w:t>
      </w:r>
      <w:proofErr w:type="spellStart"/>
      <w:r w:rsidR="001F642F">
        <w:rPr>
          <w:sz w:val="24"/>
          <w:szCs w:val="24"/>
        </w:rPr>
        <w:t>your</w:t>
      </w:r>
      <w:proofErr w:type="spellEnd"/>
      <w:r w:rsidRPr="0067346C">
        <w:rPr>
          <w:sz w:val="24"/>
          <w:szCs w:val="24"/>
        </w:rPr>
        <w:t xml:space="preserve"> thinking may have no limits, your recording should be concise</w:t>
      </w:r>
      <w:r w:rsidR="0067346C">
        <w:rPr>
          <w:sz w:val="24"/>
          <w:szCs w:val="24"/>
        </w:rPr>
        <w:t>!</w:t>
      </w:r>
    </w:p>
    <w:p w14:paraId="0D9E9DD7" w14:textId="124B8708" w:rsidR="00695F31" w:rsidRPr="0067346C" w:rsidRDefault="00695F31" w:rsidP="00695F31">
      <w:pPr>
        <w:jc w:val="both"/>
        <w:rPr>
          <w:sz w:val="24"/>
          <w:szCs w:val="24"/>
        </w:rPr>
      </w:pPr>
      <w:r w:rsidRPr="0067346C">
        <w:rPr>
          <w:sz w:val="24"/>
          <w:szCs w:val="24"/>
        </w:rPr>
        <w:t xml:space="preserve">In addition to any task/content-linked reflections, you must provide </w:t>
      </w:r>
      <w:r w:rsidRPr="0067346C">
        <w:rPr>
          <w:b/>
          <w:sz w:val="24"/>
          <w:szCs w:val="24"/>
          <w:u w:val="single"/>
        </w:rPr>
        <w:t>two reflections per term</w:t>
      </w:r>
      <w:r w:rsidRPr="0067346C">
        <w:rPr>
          <w:sz w:val="24"/>
          <w:szCs w:val="24"/>
        </w:rPr>
        <w:t>.</w:t>
      </w:r>
      <w:r w:rsidR="00D24F6D">
        <w:rPr>
          <w:sz w:val="24"/>
          <w:szCs w:val="24"/>
        </w:rPr>
        <w:t xml:space="preserve"> </w:t>
      </w:r>
      <w:r w:rsidRPr="0067346C">
        <w:rPr>
          <w:sz w:val="24"/>
          <w:szCs w:val="24"/>
        </w:rPr>
        <w:t xml:space="preserve"> </w:t>
      </w:r>
      <w:r w:rsidRPr="0067346C">
        <w:rPr>
          <w:b/>
          <w:i/>
          <w:sz w:val="24"/>
          <w:szCs w:val="24"/>
        </w:rPr>
        <w:t>One</w:t>
      </w:r>
      <w:r w:rsidRPr="0067346C">
        <w:rPr>
          <w:sz w:val="24"/>
          <w:szCs w:val="24"/>
        </w:rPr>
        <w:t xml:space="preserve"> of these will be discussed at your PDP meeting with your Personal Tutor and should focus on your learning or a significant aspect of it.</w:t>
      </w:r>
    </w:p>
    <w:p w14:paraId="6E57AFFF" w14:textId="77777777" w:rsidR="00104CF6" w:rsidRDefault="00104CF6" w:rsidP="00A4438E">
      <w:pPr>
        <w:rPr>
          <w:sz w:val="24"/>
          <w:szCs w:val="24"/>
        </w:rPr>
      </w:pPr>
    </w:p>
    <w:p w14:paraId="6980F8EB" w14:textId="13DA43F6" w:rsidR="00225C84" w:rsidRDefault="00225C84" w:rsidP="00A4438E">
      <w:pPr>
        <w:rPr>
          <w:b/>
          <w:sz w:val="24"/>
          <w:szCs w:val="24"/>
        </w:rPr>
      </w:pPr>
      <w:r w:rsidRPr="00225C84">
        <w:rPr>
          <w:b/>
          <w:sz w:val="24"/>
          <w:szCs w:val="24"/>
        </w:rPr>
        <w:t>How should your portfolio look?</w:t>
      </w:r>
    </w:p>
    <w:p w14:paraId="376E001F" w14:textId="6AB57F66" w:rsidR="00225C84" w:rsidRDefault="00225C84" w:rsidP="00A4438E">
      <w:pPr>
        <w:rPr>
          <w:sz w:val="24"/>
          <w:szCs w:val="24"/>
        </w:rPr>
      </w:pPr>
      <w:r>
        <w:rPr>
          <w:sz w:val="24"/>
          <w:szCs w:val="24"/>
        </w:rPr>
        <w:t xml:space="preserve">There is scope for individuality in each student’s portfolio. There will be common </w:t>
      </w:r>
      <w:r w:rsidR="001F642F">
        <w:rPr>
          <w:sz w:val="24"/>
          <w:szCs w:val="24"/>
        </w:rPr>
        <w:t>elements (</w:t>
      </w:r>
      <w:r>
        <w:rPr>
          <w:sz w:val="24"/>
          <w:szCs w:val="24"/>
        </w:rPr>
        <w:t xml:space="preserve">tasks linked to specific points) </w:t>
      </w:r>
      <w:r w:rsidR="001F642F">
        <w:rPr>
          <w:sz w:val="24"/>
          <w:szCs w:val="24"/>
        </w:rPr>
        <w:t>but each</w:t>
      </w:r>
      <w:r>
        <w:rPr>
          <w:sz w:val="24"/>
          <w:szCs w:val="24"/>
        </w:rPr>
        <w:t xml:space="preserve"> student may pick different </w:t>
      </w:r>
      <w:r w:rsidR="001F642F">
        <w:rPr>
          <w:sz w:val="24"/>
          <w:szCs w:val="24"/>
        </w:rPr>
        <w:t>evidence to support</w:t>
      </w:r>
      <w:r>
        <w:rPr>
          <w:sz w:val="24"/>
          <w:szCs w:val="24"/>
        </w:rPr>
        <w:t xml:space="preserve"> the other outcomes.  An excellent portfolio will not be a clone of other students’ work. </w:t>
      </w:r>
    </w:p>
    <w:p w14:paraId="46B4F599" w14:textId="77777777" w:rsidR="004713DB" w:rsidRDefault="004713DB" w:rsidP="00A4438E">
      <w:pPr>
        <w:rPr>
          <w:sz w:val="24"/>
          <w:szCs w:val="24"/>
        </w:rPr>
      </w:pPr>
      <w:r>
        <w:rPr>
          <w:sz w:val="24"/>
          <w:szCs w:val="24"/>
        </w:rPr>
        <w:t xml:space="preserve">The following pages provide the infrastructure for the student portfolio. </w:t>
      </w:r>
    </w:p>
    <w:p w14:paraId="316488D6" w14:textId="77777777" w:rsidR="004713DB" w:rsidRDefault="004713DB" w:rsidP="00A4438E">
      <w:pPr>
        <w:rPr>
          <w:sz w:val="24"/>
          <w:szCs w:val="24"/>
        </w:rPr>
      </w:pPr>
      <w:r>
        <w:rPr>
          <w:sz w:val="24"/>
          <w:szCs w:val="24"/>
        </w:rPr>
        <w:t>For each year,</w:t>
      </w:r>
    </w:p>
    <w:p w14:paraId="23C4AF6B" w14:textId="2E0FA1D1" w:rsidR="00695F31" w:rsidRDefault="001F642F" w:rsidP="00A4438E">
      <w:pPr>
        <w:pStyle w:val="ListParagraph"/>
        <w:numPr>
          <w:ilvl w:val="0"/>
          <w:numId w:val="28"/>
        </w:numPr>
        <w:rPr>
          <w:sz w:val="24"/>
          <w:szCs w:val="24"/>
        </w:rPr>
      </w:pPr>
      <w:r w:rsidRPr="004713DB">
        <w:rPr>
          <w:sz w:val="24"/>
          <w:szCs w:val="24"/>
        </w:rPr>
        <w:t>There</w:t>
      </w:r>
      <w:r w:rsidR="004713DB" w:rsidRPr="004713DB">
        <w:rPr>
          <w:sz w:val="24"/>
          <w:szCs w:val="24"/>
        </w:rPr>
        <w:t xml:space="preserve"> is an</w:t>
      </w:r>
      <w:r w:rsidR="004713DB" w:rsidRPr="004713DB">
        <w:rPr>
          <w:i/>
          <w:sz w:val="24"/>
          <w:szCs w:val="24"/>
        </w:rPr>
        <w:t xml:space="preserve"> overview</w:t>
      </w:r>
      <w:r w:rsidR="004713DB" w:rsidRPr="004713DB">
        <w:rPr>
          <w:sz w:val="24"/>
          <w:szCs w:val="24"/>
        </w:rPr>
        <w:t xml:space="preserve"> of activities that have a link, however small, to the portfolio. </w:t>
      </w:r>
    </w:p>
    <w:p w14:paraId="78F99AC5" w14:textId="18541B95" w:rsidR="00350B24" w:rsidRDefault="004713DB" w:rsidP="00A4438E">
      <w:pPr>
        <w:pStyle w:val="ListParagraph"/>
        <w:numPr>
          <w:ilvl w:val="0"/>
          <w:numId w:val="28"/>
        </w:numPr>
        <w:rPr>
          <w:sz w:val="24"/>
          <w:szCs w:val="24"/>
        </w:rPr>
      </w:pPr>
      <w:r>
        <w:rPr>
          <w:sz w:val="24"/>
          <w:szCs w:val="24"/>
        </w:rPr>
        <w:t>A list of portfolio outcomes for that year</w:t>
      </w:r>
      <w:r w:rsidR="00350B24">
        <w:rPr>
          <w:sz w:val="24"/>
          <w:szCs w:val="24"/>
        </w:rPr>
        <w:t xml:space="preserve">.  </w:t>
      </w:r>
    </w:p>
    <w:p w14:paraId="473AF715" w14:textId="03D91987" w:rsidR="00350B24" w:rsidRPr="00ED72A8" w:rsidRDefault="004713DB" w:rsidP="00350B24">
      <w:pPr>
        <w:pStyle w:val="ListParagraph"/>
        <w:numPr>
          <w:ilvl w:val="1"/>
          <w:numId w:val="28"/>
        </w:numPr>
        <w:rPr>
          <w:sz w:val="24"/>
          <w:szCs w:val="24"/>
        </w:rPr>
      </w:pPr>
      <w:r w:rsidRPr="00ED72A8">
        <w:rPr>
          <w:sz w:val="24"/>
          <w:szCs w:val="24"/>
        </w:rPr>
        <w:t xml:space="preserve"> </w:t>
      </w:r>
      <w:r w:rsidR="00350B24" w:rsidRPr="00ED72A8">
        <w:rPr>
          <w:sz w:val="24"/>
          <w:szCs w:val="24"/>
        </w:rPr>
        <w:t>Outcomes may be task-linked or not.</w:t>
      </w:r>
    </w:p>
    <w:p w14:paraId="077D2B69" w14:textId="77777777" w:rsidR="00350B24" w:rsidRDefault="004713DB" w:rsidP="00350B24">
      <w:pPr>
        <w:pStyle w:val="ListParagraph"/>
        <w:numPr>
          <w:ilvl w:val="1"/>
          <w:numId w:val="28"/>
        </w:numPr>
        <w:rPr>
          <w:sz w:val="24"/>
          <w:szCs w:val="24"/>
        </w:rPr>
      </w:pPr>
      <w:r>
        <w:rPr>
          <w:sz w:val="24"/>
          <w:szCs w:val="24"/>
        </w:rPr>
        <w:t>The Evidence/Commentary column</w:t>
      </w:r>
      <w:r w:rsidR="00350B24">
        <w:rPr>
          <w:sz w:val="24"/>
          <w:szCs w:val="24"/>
        </w:rPr>
        <w:t xml:space="preserve"> can</w:t>
      </w:r>
      <w:r>
        <w:rPr>
          <w:sz w:val="24"/>
          <w:szCs w:val="24"/>
        </w:rPr>
        <w:t xml:space="preserve"> indicate if specific evidence is generated through a task. </w:t>
      </w:r>
    </w:p>
    <w:p w14:paraId="04C7B996" w14:textId="1D5B3C3C" w:rsidR="004713DB" w:rsidRPr="004713DB" w:rsidRDefault="004713DB" w:rsidP="00350B24">
      <w:pPr>
        <w:pStyle w:val="ListParagraph"/>
        <w:numPr>
          <w:ilvl w:val="1"/>
          <w:numId w:val="28"/>
        </w:numPr>
        <w:rPr>
          <w:sz w:val="24"/>
          <w:szCs w:val="24"/>
        </w:rPr>
      </w:pPr>
      <w:r>
        <w:rPr>
          <w:sz w:val="24"/>
          <w:szCs w:val="24"/>
        </w:rPr>
        <w:t xml:space="preserve">Where outcomes are not necessarily linked to one task, comments and suggestions for potential evidence </w:t>
      </w:r>
      <w:r w:rsidR="00350B24">
        <w:rPr>
          <w:sz w:val="24"/>
          <w:szCs w:val="24"/>
        </w:rPr>
        <w:t>may be included</w:t>
      </w:r>
      <w:r>
        <w:rPr>
          <w:sz w:val="24"/>
          <w:szCs w:val="24"/>
        </w:rPr>
        <w:t xml:space="preserve">. It is deliberate that </w:t>
      </w:r>
      <w:r w:rsidR="00350B24">
        <w:rPr>
          <w:sz w:val="24"/>
          <w:szCs w:val="24"/>
        </w:rPr>
        <w:t xml:space="preserve">these are not offered for all outcomes. There are various opportunities </w:t>
      </w:r>
      <w:r w:rsidR="00B83659">
        <w:rPr>
          <w:sz w:val="24"/>
          <w:szCs w:val="24"/>
        </w:rPr>
        <w:t>throughout</w:t>
      </w:r>
      <w:r w:rsidR="00350B24">
        <w:rPr>
          <w:sz w:val="24"/>
          <w:szCs w:val="24"/>
        </w:rPr>
        <w:t xml:space="preserve"> the curriculum to provide evidence of these outcomes - the student decides</w:t>
      </w:r>
      <w:r w:rsidR="00B83659">
        <w:rPr>
          <w:sz w:val="24"/>
          <w:szCs w:val="24"/>
        </w:rPr>
        <w:t xml:space="preserve"> which evidence to use. Wherever a gap or under-performance is identified, this is a stimulus to reflect upon how to address the issue. </w:t>
      </w:r>
    </w:p>
    <w:p w14:paraId="7E384177" w14:textId="4A8F3B9E" w:rsidR="00C64253" w:rsidRDefault="00AB5689" w:rsidP="00A4438E">
      <w:pPr>
        <w:rPr>
          <w:sz w:val="24"/>
          <w:szCs w:val="24"/>
        </w:rPr>
      </w:pPr>
      <w:r>
        <w:rPr>
          <w:sz w:val="24"/>
          <w:szCs w:val="24"/>
        </w:rPr>
        <w:t xml:space="preserve">Tutors, External Examiners, </w:t>
      </w:r>
      <w:proofErr w:type="spellStart"/>
      <w:r>
        <w:rPr>
          <w:sz w:val="24"/>
          <w:szCs w:val="24"/>
        </w:rPr>
        <w:t>etc</w:t>
      </w:r>
      <w:proofErr w:type="spellEnd"/>
      <w:r>
        <w:rPr>
          <w:sz w:val="24"/>
          <w:szCs w:val="24"/>
        </w:rPr>
        <w:t xml:space="preserve"> will need to navigate the portfolio so the student should provide</w:t>
      </w:r>
      <w:r w:rsidR="00DD48FC">
        <w:rPr>
          <w:sz w:val="24"/>
          <w:szCs w:val="24"/>
        </w:rPr>
        <w:t xml:space="preserve"> appropriate</w:t>
      </w:r>
      <w:r>
        <w:rPr>
          <w:sz w:val="24"/>
          <w:szCs w:val="24"/>
        </w:rPr>
        <w:t xml:space="preserve"> signposting</w:t>
      </w:r>
      <w:r w:rsidR="00DD48FC">
        <w:rPr>
          <w:sz w:val="24"/>
          <w:szCs w:val="24"/>
        </w:rPr>
        <w:t xml:space="preserve">, </w:t>
      </w:r>
      <w:r>
        <w:rPr>
          <w:sz w:val="24"/>
          <w:szCs w:val="24"/>
        </w:rPr>
        <w:t xml:space="preserve"> annotation</w:t>
      </w:r>
      <w:r w:rsidR="00DD48FC">
        <w:rPr>
          <w:sz w:val="24"/>
          <w:szCs w:val="24"/>
        </w:rPr>
        <w:t xml:space="preserve"> as required and </w:t>
      </w:r>
      <w:r>
        <w:rPr>
          <w:sz w:val="24"/>
          <w:szCs w:val="24"/>
        </w:rPr>
        <w:t xml:space="preserve"> contextual commentary</w:t>
      </w:r>
      <w:r w:rsidR="00DD48FC">
        <w:rPr>
          <w:sz w:val="24"/>
          <w:szCs w:val="24"/>
        </w:rPr>
        <w:t xml:space="preserve">.  </w:t>
      </w:r>
    </w:p>
    <w:p w14:paraId="4F345B0E" w14:textId="77777777" w:rsidR="00C64253" w:rsidRDefault="00C64253" w:rsidP="00A4438E">
      <w:pPr>
        <w:rPr>
          <w:sz w:val="24"/>
          <w:szCs w:val="24"/>
        </w:rPr>
      </w:pPr>
    </w:p>
    <w:tbl>
      <w:tblPr>
        <w:tblStyle w:val="TableGrid"/>
        <w:tblW w:w="10065" w:type="dxa"/>
        <w:tblInd w:w="-601" w:type="dxa"/>
        <w:tblLayout w:type="fixed"/>
        <w:tblLook w:val="04A0" w:firstRow="1" w:lastRow="0" w:firstColumn="1" w:lastColumn="0" w:noHBand="0" w:noVBand="1"/>
      </w:tblPr>
      <w:tblGrid>
        <w:gridCol w:w="2410"/>
        <w:gridCol w:w="2410"/>
        <w:gridCol w:w="1418"/>
        <w:gridCol w:w="1134"/>
        <w:gridCol w:w="2693"/>
      </w:tblGrid>
      <w:tr w:rsidR="00C64253" w:rsidRPr="009B3C21" w14:paraId="265DF29B" w14:textId="77777777" w:rsidTr="00C64253">
        <w:trPr>
          <w:cantSplit/>
          <w:trHeight w:val="416"/>
        </w:trPr>
        <w:tc>
          <w:tcPr>
            <w:tcW w:w="10065" w:type="dxa"/>
            <w:gridSpan w:val="5"/>
            <w:shd w:val="clear" w:color="auto" w:fill="F2F2F2" w:themeFill="background1" w:themeFillShade="F2"/>
          </w:tcPr>
          <w:p w14:paraId="167F5DC9" w14:textId="77777777" w:rsidR="00C64253" w:rsidRDefault="00C64253" w:rsidP="00C64253">
            <w:pPr>
              <w:jc w:val="center"/>
              <w:rPr>
                <w:b/>
              </w:rPr>
            </w:pPr>
            <w:r>
              <w:rPr>
                <w:b/>
              </w:rPr>
              <w:lastRenderedPageBreak/>
              <w:t>FIRST YEAR- OVERVIEW OF PORTFOLIO-LINKED TASKS</w:t>
            </w:r>
          </w:p>
          <w:p w14:paraId="36CE60A2" w14:textId="4C08E7BB" w:rsidR="00696F03" w:rsidRPr="00C64253" w:rsidRDefault="00696F03" w:rsidP="00C64253">
            <w:pPr>
              <w:jc w:val="center"/>
              <w:rPr>
                <w:b/>
              </w:rPr>
            </w:pPr>
            <w:r w:rsidRPr="00696F03">
              <w:rPr>
                <w:sz w:val="20"/>
                <w:szCs w:val="20"/>
              </w:rPr>
              <w:t>F- Formative          S- Summative         R- Reflective</w:t>
            </w:r>
          </w:p>
        </w:tc>
      </w:tr>
      <w:tr w:rsidR="001D68EB" w:rsidRPr="009B3C21" w14:paraId="7AA6FC5F" w14:textId="77777777" w:rsidTr="00C64253">
        <w:trPr>
          <w:cantSplit/>
          <w:trHeight w:val="550"/>
        </w:trPr>
        <w:tc>
          <w:tcPr>
            <w:tcW w:w="2410" w:type="dxa"/>
          </w:tcPr>
          <w:p w14:paraId="77F7CDA7" w14:textId="77777777" w:rsidR="001D68EB" w:rsidRDefault="001D68EB" w:rsidP="006D00B5">
            <w:pPr>
              <w:rPr>
                <w:b/>
                <w:sz w:val="20"/>
                <w:szCs w:val="20"/>
              </w:rPr>
            </w:pPr>
            <w:r w:rsidRPr="00EE61C7">
              <w:rPr>
                <w:b/>
                <w:sz w:val="20"/>
                <w:szCs w:val="20"/>
              </w:rPr>
              <w:t>Task Name</w:t>
            </w:r>
          </w:p>
          <w:p w14:paraId="78997753" w14:textId="77777777" w:rsidR="001D68EB" w:rsidRPr="00EE61C7" w:rsidRDefault="001D68EB" w:rsidP="00DD3EAA">
            <w:pPr>
              <w:rPr>
                <w:b/>
                <w:sz w:val="20"/>
                <w:szCs w:val="20"/>
              </w:rPr>
            </w:pPr>
            <w:r>
              <w:rPr>
                <w:b/>
                <w:sz w:val="20"/>
                <w:szCs w:val="20"/>
              </w:rPr>
              <w:t xml:space="preserve">(Staff Lead) </w:t>
            </w:r>
          </w:p>
        </w:tc>
        <w:tc>
          <w:tcPr>
            <w:tcW w:w="2410" w:type="dxa"/>
          </w:tcPr>
          <w:p w14:paraId="3283AE81" w14:textId="77777777" w:rsidR="001D68EB" w:rsidRPr="00EE61C7" w:rsidRDefault="001D68EB" w:rsidP="004E66CD">
            <w:pPr>
              <w:rPr>
                <w:b/>
                <w:sz w:val="20"/>
                <w:szCs w:val="20"/>
              </w:rPr>
            </w:pPr>
            <w:r w:rsidRPr="00EE61C7">
              <w:rPr>
                <w:b/>
                <w:sz w:val="20"/>
                <w:szCs w:val="20"/>
              </w:rPr>
              <w:t>Format &amp; Mode of Assessment</w:t>
            </w:r>
            <w:r>
              <w:rPr>
                <w:b/>
                <w:sz w:val="20"/>
                <w:szCs w:val="20"/>
              </w:rPr>
              <w:t xml:space="preserve"> or Scrutiny</w:t>
            </w:r>
          </w:p>
        </w:tc>
        <w:tc>
          <w:tcPr>
            <w:tcW w:w="1418" w:type="dxa"/>
          </w:tcPr>
          <w:p w14:paraId="6C2D8599" w14:textId="5A81ED8A" w:rsidR="001D68EB" w:rsidRPr="00EE61C7" w:rsidRDefault="001D68EB" w:rsidP="00C64253">
            <w:pPr>
              <w:rPr>
                <w:b/>
                <w:sz w:val="20"/>
                <w:szCs w:val="20"/>
              </w:rPr>
            </w:pPr>
            <w:r>
              <w:rPr>
                <w:b/>
                <w:sz w:val="20"/>
                <w:szCs w:val="20"/>
              </w:rPr>
              <w:t>Estimated</w:t>
            </w:r>
            <w:r w:rsidRPr="00EE61C7">
              <w:rPr>
                <w:b/>
                <w:sz w:val="20"/>
                <w:szCs w:val="20"/>
              </w:rPr>
              <w:t xml:space="preserve"> </w:t>
            </w:r>
            <w:r w:rsidRPr="00EE61C7">
              <w:rPr>
                <w:b/>
                <w:sz w:val="16"/>
                <w:szCs w:val="16"/>
              </w:rPr>
              <w:t>completion</w:t>
            </w:r>
            <w:r w:rsidRPr="00EE61C7">
              <w:rPr>
                <w:b/>
                <w:sz w:val="18"/>
                <w:szCs w:val="18"/>
              </w:rPr>
              <w:t xml:space="preserve"> time</w:t>
            </w:r>
          </w:p>
        </w:tc>
        <w:tc>
          <w:tcPr>
            <w:tcW w:w="1134" w:type="dxa"/>
          </w:tcPr>
          <w:p w14:paraId="2BF9FF3A" w14:textId="04903B54" w:rsidR="001D68EB" w:rsidRPr="00EE61C7" w:rsidRDefault="00C64253" w:rsidP="00C64253">
            <w:pPr>
              <w:rPr>
                <w:b/>
                <w:sz w:val="20"/>
                <w:szCs w:val="20"/>
              </w:rPr>
            </w:pPr>
            <w:r>
              <w:rPr>
                <w:b/>
                <w:sz w:val="20"/>
                <w:szCs w:val="20"/>
              </w:rPr>
              <w:t>*</w:t>
            </w:r>
            <w:r w:rsidR="001D68EB" w:rsidRPr="00EE61C7">
              <w:rPr>
                <w:b/>
                <w:sz w:val="20"/>
                <w:szCs w:val="20"/>
              </w:rPr>
              <w:t>Support available?</w:t>
            </w:r>
          </w:p>
        </w:tc>
        <w:tc>
          <w:tcPr>
            <w:tcW w:w="2693" w:type="dxa"/>
          </w:tcPr>
          <w:p w14:paraId="30C11748" w14:textId="77777777" w:rsidR="001D68EB" w:rsidRPr="00EE61C7" w:rsidRDefault="001D68EB" w:rsidP="004E66CD">
            <w:pPr>
              <w:rPr>
                <w:b/>
                <w:sz w:val="20"/>
                <w:szCs w:val="20"/>
              </w:rPr>
            </w:pPr>
            <w:r w:rsidRPr="00EE61C7">
              <w:rPr>
                <w:b/>
                <w:sz w:val="20"/>
                <w:szCs w:val="20"/>
              </w:rPr>
              <w:t>Exemption available?</w:t>
            </w:r>
          </w:p>
        </w:tc>
      </w:tr>
      <w:tr w:rsidR="001D68EB" w:rsidRPr="009B3C21" w14:paraId="24BE833A" w14:textId="77777777" w:rsidTr="00C64253">
        <w:trPr>
          <w:cantSplit/>
          <w:trHeight w:val="361"/>
        </w:trPr>
        <w:tc>
          <w:tcPr>
            <w:tcW w:w="10065" w:type="dxa"/>
            <w:gridSpan w:val="5"/>
            <w:shd w:val="clear" w:color="auto" w:fill="F2F2F2" w:themeFill="background1" w:themeFillShade="F2"/>
          </w:tcPr>
          <w:p w14:paraId="7EE7FC14" w14:textId="7E6F4AC2" w:rsidR="001D68EB" w:rsidRPr="00EE61C7" w:rsidRDefault="001D68EB" w:rsidP="004E66CD">
            <w:pPr>
              <w:rPr>
                <w:b/>
                <w:sz w:val="20"/>
                <w:szCs w:val="20"/>
              </w:rPr>
            </w:pPr>
            <w:r>
              <w:rPr>
                <w:b/>
                <w:sz w:val="20"/>
                <w:szCs w:val="20"/>
              </w:rPr>
              <w:t>SEMESTER ONE</w:t>
            </w:r>
          </w:p>
        </w:tc>
      </w:tr>
      <w:tr w:rsidR="001D68EB" w:rsidRPr="009B3C21" w14:paraId="135CB7A1" w14:textId="77777777" w:rsidTr="001D68EB">
        <w:trPr>
          <w:cantSplit/>
          <w:trHeight w:val="674"/>
        </w:trPr>
        <w:tc>
          <w:tcPr>
            <w:tcW w:w="2410" w:type="dxa"/>
          </w:tcPr>
          <w:p w14:paraId="732CB2D5" w14:textId="58012124" w:rsidR="001D68EB" w:rsidRDefault="001D68EB" w:rsidP="00225C84">
            <w:pPr>
              <w:rPr>
                <w:b/>
                <w:sz w:val="20"/>
                <w:szCs w:val="20"/>
              </w:rPr>
            </w:pPr>
            <w:r>
              <w:rPr>
                <w:b/>
                <w:sz w:val="20"/>
                <w:szCs w:val="20"/>
              </w:rPr>
              <w:t xml:space="preserve">PROF 00 </w:t>
            </w:r>
            <w:r w:rsidRPr="00EE61C7">
              <w:rPr>
                <w:b/>
                <w:sz w:val="20"/>
                <w:szCs w:val="20"/>
              </w:rPr>
              <w:t>Social Media (F)</w:t>
            </w:r>
          </w:p>
          <w:p w14:paraId="14D58BFE" w14:textId="77777777" w:rsidR="001D68EB" w:rsidRPr="00DD3EAA" w:rsidRDefault="001D68EB" w:rsidP="00E6760F">
            <w:pPr>
              <w:jc w:val="both"/>
              <w:rPr>
                <w:i/>
                <w:sz w:val="20"/>
                <w:szCs w:val="20"/>
              </w:rPr>
            </w:pPr>
            <w:r w:rsidRPr="00DD3EAA">
              <w:rPr>
                <w:i/>
                <w:sz w:val="20"/>
                <w:szCs w:val="20"/>
              </w:rPr>
              <w:t xml:space="preserve">C </w:t>
            </w:r>
            <w:proofErr w:type="spellStart"/>
            <w:r w:rsidRPr="00DD3EAA">
              <w:rPr>
                <w:i/>
                <w:sz w:val="20"/>
                <w:szCs w:val="20"/>
              </w:rPr>
              <w:t>Gray</w:t>
            </w:r>
            <w:proofErr w:type="spellEnd"/>
          </w:p>
        </w:tc>
        <w:tc>
          <w:tcPr>
            <w:tcW w:w="2410" w:type="dxa"/>
          </w:tcPr>
          <w:p w14:paraId="5F68576E" w14:textId="77777777" w:rsidR="001D68EB" w:rsidRPr="00EE61C7" w:rsidRDefault="001D68EB" w:rsidP="004E66CD">
            <w:pPr>
              <w:rPr>
                <w:b/>
                <w:sz w:val="20"/>
                <w:szCs w:val="20"/>
              </w:rPr>
            </w:pPr>
            <w:r w:rsidRPr="00EE61C7">
              <w:rPr>
                <w:b/>
                <w:sz w:val="20"/>
                <w:szCs w:val="20"/>
              </w:rPr>
              <w:t>Group task and presentation</w:t>
            </w:r>
          </w:p>
        </w:tc>
        <w:tc>
          <w:tcPr>
            <w:tcW w:w="1418" w:type="dxa"/>
          </w:tcPr>
          <w:p w14:paraId="40EEEDBA" w14:textId="77777777" w:rsidR="001D68EB" w:rsidRPr="00EE61C7" w:rsidRDefault="001D68EB" w:rsidP="004E66CD">
            <w:pPr>
              <w:rPr>
                <w:b/>
                <w:sz w:val="20"/>
                <w:szCs w:val="20"/>
              </w:rPr>
            </w:pPr>
          </w:p>
        </w:tc>
        <w:tc>
          <w:tcPr>
            <w:tcW w:w="1134" w:type="dxa"/>
          </w:tcPr>
          <w:p w14:paraId="54B63F4A" w14:textId="77777777" w:rsidR="001D68EB" w:rsidRPr="00EE61C7" w:rsidRDefault="001D68EB" w:rsidP="004E66CD">
            <w:pPr>
              <w:rPr>
                <w:b/>
                <w:sz w:val="20"/>
                <w:szCs w:val="20"/>
              </w:rPr>
            </w:pPr>
          </w:p>
        </w:tc>
        <w:tc>
          <w:tcPr>
            <w:tcW w:w="2693" w:type="dxa"/>
          </w:tcPr>
          <w:p w14:paraId="6EA6E2EE" w14:textId="77777777" w:rsidR="001D68EB" w:rsidRPr="00EE61C7" w:rsidRDefault="001D68EB" w:rsidP="004E66CD">
            <w:pPr>
              <w:rPr>
                <w:b/>
                <w:sz w:val="20"/>
                <w:szCs w:val="20"/>
              </w:rPr>
            </w:pPr>
          </w:p>
        </w:tc>
      </w:tr>
      <w:tr w:rsidR="001D68EB" w:rsidRPr="009B3C21" w14:paraId="482C8D61" w14:textId="77777777" w:rsidTr="001D68EB">
        <w:trPr>
          <w:trHeight w:val="250"/>
        </w:trPr>
        <w:tc>
          <w:tcPr>
            <w:tcW w:w="2410" w:type="dxa"/>
          </w:tcPr>
          <w:p w14:paraId="66FD5601" w14:textId="1B00D1D9" w:rsidR="001D68EB" w:rsidRPr="00EE61C7" w:rsidRDefault="001D68EB" w:rsidP="004E66CD">
            <w:pPr>
              <w:rPr>
                <w:b/>
                <w:sz w:val="20"/>
                <w:szCs w:val="20"/>
              </w:rPr>
            </w:pPr>
            <w:r w:rsidRPr="00EE61C7">
              <w:rPr>
                <w:b/>
                <w:sz w:val="20"/>
                <w:szCs w:val="20"/>
              </w:rPr>
              <w:t xml:space="preserve">DEV01 </w:t>
            </w:r>
            <w:r>
              <w:rPr>
                <w:b/>
                <w:sz w:val="20"/>
                <w:szCs w:val="20"/>
              </w:rPr>
              <w:t>C</w:t>
            </w:r>
            <w:r w:rsidRPr="00EE61C7">
              <w:rPr>
                <w:b/>
                <w:sz w:val="20"/>
                <w:szCs w:val="20"/>
              </w:rPr>
              <w:t>redible information (F)</w:t>
            </w:r>
          </w:p>
          <w:p w14:paraId="1FD95F3F" w14:textId="77777777" w:rsidR="001D68EB" w:rsidRPr="00EE61C7" w:rsidRDefault="001D68EB" w:rsidP="004E66CD">
            <w:pPr>
              <w:rPr>
                <w:i/>
                <w:sz w:val="20"/>
                <w:szCs w:val="20"/>
              </w:rPr>
            </w:pPr>
            <w:r w:rsidRPr="00EE61C7">
              <w:rPr>
                <w:i/>
                <w:sz w:val="20"/>
                <w:szCs w:val="20"/>
              </w:rPr>
              <w:t xml:space="preserve">M Hannigan </w:t>
            </w:r>
          </w:p>
        </w:tc>
        <w:tc>
          <w:tcPr>
            <w:tcW w:w="2410" w:type="dxa"/>
          </w:tcPr>
          <w:p w14:paraId="7127C987" w14:textId="77777777" w:rsidR="001D68EB" w:rsidRDefault="001D68EB" w:rsidP="004E66CD">
            <w:pPr>
              <w:rPr>
                <w:b/>
                <w:sz w:val="20"/>
                <w:szCs w:val="20"/>
              </w:rPr>
            </w:pPr>
            <w:r w:rsidRPr="00EE61C7">
              <w:rPr>
                <w:b/>
                <w:sz w:val="20"/>
                <w:szCs w:val="20"/>
              </w:rPr>
              <w:t xml:space="preserve">Written </w:t>
            </w:r>
          </w:p>
          <w:p w14:paraId="1E6B317D" w14:textId="77777777" w:rsidR="001D68EB" w:rsidRDefault="001D68EB" w:rsidP="004E66CD">
            <w:pPr>
              <w:rPr>
                <w:b/>
                <w:sz w:val="20"/>
                <w:szCs w:val="20"/>
              </w:rPr>
            </w:pPr>
            <w:r>
              <w:rPr>
                <w:b/>
                <w:sz w:val="20"/>
                <w:szCs w:val="20"/>
              </w:rPr>
              <w:t>Class discussion;</w:t>
            </w:r>
          </w:p>
          <w:p w14:paraId="11563C30" w14:textId="77777777" w:rsidR="001D68EB" w:rsidRPr="00EE61C7" w:rsidRDefault="001D68EB" w:rsidP="004E66CD">
            <w:pPr>
              <w:rPr>
                <w:b/>
                <w:sz w:val="20"/>
                <w:szCs w:val="20"/>
              </w:rPr>
            </w:pPr>
            <w:r>
              <w:rPr>
                <w:b/>
                <w:sz w:val="20"/>
                <w:szCs w:val="20"/>
              </w:rPr>
              <w:t xml:space="preserve">Model answer </w:t>
            </w:r>
          </w:p>
        </w:tc>
        <w:tc>
          <w:tcPr>
            <w:tcW w:w="1418" w:type="dxa"/>
          </w:tcPr>
          <w:p w14:paraId="344FC49F" w14:textId="3626D92C" w:rsidR="001D68EB" w:rsidRPr="00EE61C7" w:rsidRDefault="00C64253" w:rsidP="004E66CD">
            <w:pPr>
              <w:rPr>
                <w:b/>
                <w:sz w:val="20"/>
                <w:szCs w:val="20"/>
              </w:rPr>
            </w:pPr>
            <w:r>
              <w:rPr>
                <w:b/>
                <w:sz w:val="20"/>
                <w:szCs w:val="20"/>
              </w:rPr>
              <w:t>1-2 hours</w:t>
            </w:r>
          </w:p>
        </w:tc>
        <w:tc>
          <w:tcPr>
            <w:tcW w:w="1134" w:type="dxa"/>
          </w:tcPr>
          <w:p w14:paraId="5B295208" w14:textId="77777777" w:rsidR="001D68EB" w:rsidRPr="00EE61C7" w:rsidRDefault="001D68EB" w:rsidP="004E66CD">
            <w:pPr>
              <w:rPr>
                <w:b/>
                <w:sz w:val="20"/>
                <w:szCs w:val="20"/>
              </w:rPr>
            </w:pPr>
          </w:p>
        </w:tc>
        <w:tc>
          <w:tcPr>
            <w:tcW w:w="2693" w:type="dxa"/>
            <w:vMerge w:val="restart"/>
          </w:tcPr>
          <w:p w14:paraId="0F740575" w14:textId="77777777" w:rsidR="00CC7299" w:rsidRDefault="001D68EB" w:rsidP="00404CEC">
            <w:pPr>
              <w:rPr>
                <w:b/>
                <w:sz w:val="20"/>
                <w:szCs w:val="20"/>
              </w:rPr>
            </w:pPr>
            <w:r w:rsidRPr="00EE61C7">
              <w:rPr>
                <w:b/>
                <w:sz w:val="20"/>
                <w:szCs w:val="20"/>
              </w:rPr>
              <w:t>Ex</w:t>
            </w:r>
            <w:r>
              <w:rPr>
                <w:b/>
                <w:sz w:val="20"/>
                <w:szCs w:val="20"/>
              </w:rPr>
              <w:t>emption for graduate applicants</w:t>
            </w:r>
            <w:r w:rsidRPr="00EE61C7">
              <w:rPr>
                <w:b/>
                <w:sz w:val="20"/>
                <w:szCs w:val="20"/>
              </w:rPr>
              <w:t xml:space="preserve"> </w:t>
            </w:r>
            <w:r>
              <w:rPr>
                <w:b/>
                <w:sz w:val="20"/>
                <w:szCs w:val="20"/>
              </w:rPr>
              <w:t>(</w:t>
            </w:r>
            <w:r w:rsidRPr="00EE61C7">
              <w:rPr>
                <w:b/>
                <w:sz w:val="20"/>
                <w:szCs w:val="20"/>
              </w:rPr>
              <w:t>application during Welcome Week</w:t>
            </w:r>
            <w:r>
              <w:rPr>
                <w:b/>
                <w:sz w:val="20"/>
                <w:szCs w:val="20"/>
              </w:rPr>
              <w:t>)</w:t>
            </w:r>
            <w:r w:rsidR="00CC7299">
              <w:rPr>
                <w:b/>
                <w:sz w:val="20"/>
                <w:szCs w:val="20"/>
              </w:rPr>
              <w:t>.</w:t>
            </w:r>
          </w:p>
          <w:p w14:paraId="5B3CD7B8" w14:textId="75881890" w:rsidR="001D68EB" w:rsidRPr="00EE61C7" w:rsidRDefault="00CC7299" w:rsidP="00404CEC">
            <w:pPr>
              <w:rPr>
                <w:b/>
                <w:sz w:val="20"/>
                <w:szCs w:val="20"/>
              </w:rPr>
            </w:pPr>
            <w:r>
              <w:rPr>
                <w:b/>
                <w:sz w:val="20"/>
                <w:szCs w:val="20"/>
              </w:rPr>
              <w:t xml:space="preserve">NB: </w:t>
            </w:r>
            <w:r w:rsidR="001D68EB">
              <w:rPr>
                <w:b/>
                <w:sz w:val="20"/>
                <w:szCs w:val="20"/>
              </w:rPr>
              <w:t xml:space="preserve"> Assignments  still due by deadline </w:t>
            </w:r>
          </w:p>
        </w:tc>
      </w:tr>
      <w:tr w:rsidR="001D68EB" w:rsidRPr="009B3C21" w14:paraId="3C95354B" w14:textId="77777777" w:rsidTr="001D68EB">
        <w:trPr>
          <w:trHeight w:val="250"/>
        </w:trPr>
        <w:tc>
          <w:tcPr>
            <w:tcW w:w="2410" w:type="dxa"/>
          </w:tcPr>
          <w:p w14:paraId="70388C6A" w14:textId="71020509" w:rsidR="001D68EB" w:rsidRPr="00EE61C7" w:rsidRDefault="001D68EB" w:rsidP="004E66CD">
            <w:pPr>
              <w:rPr>
                <w:b/>
                <w:sz w:val="20"/>
                <w:szCs w:val="20"/>
              </w:rPr>
            </w:pPr>
            <w:r w:rsidRPr="00EE61C7">
              <w:rPr>
                <w:b/>
                <w:sz w:val="20"/>
                <w:szCs w:val="20"/>
              </w:rPr>
              <w:t>DEV03 Referencing</w:t>
            </w:r>
            <w:r>
              <w:rPr>
                <w:b/>
                <w:sz w:val="20"/>
                <w:szCs w:val="20"/>
              </w:rPr>
              <w:t xml:space="preserve"> &amp; Avoiding Plagiarism</w:t>
            </w:r>
            <w:r w:rsidRPr="00EE61C7">
              <w:rPr>
                <w:b/>
                <w:sz w:val="20"/>
                <w:szCs w:val="20"/>
              </w:rPr>
              <w:t xml:space="preserve"> (</w:t>
            </w:r>
            <w:r>
              <w:rPr>
                <w:b/>
                <w:sz w:val="20"/>
                <w:szCs w:val="20"/>
              </w:rPr>
              <w:t>F</w:t>
            </w:r>
            <w:r w:rsidRPr="00EE61C7">
              <w:rPr>
                <w:b/>
                <w:sz w:val="20"/>
                <w:szCs w:val="20"/>
              </w:rPr>
              <w:t>)</w:t>
            </w:r>
          </w:p>
          <w:p w14:paraId="446FB7F7" w14:textId="77777777" w:rsidR="001D68EB" w:rsidRPr="00EE61C7" w:rsidRDefault="001D68EB" w:rsidP="004E66CD">
            <w:pPr>
              <w:rPr>
                <w:i/>
                <w:sz w:val="20"/>
                <w:szCs w:val="20"/>
              </w:rPr>
            </w:pPr>
            <w:r w:rsidRPr="00EE61C7">
              <w:rPr>
                <w:i/>
                <w:sz w:val="20"/>
                <w:szCs w:val="20"/>
              </w:rPr>
              <w:t>M Hannigan</w:t>
            </w:r>
          </w:p>
        </w:tc>
        <w:tc>
          <w:tcPr>
            <w:tcW w:w="2410" w:type="dxa"/>
          </w:tcPr>
          <w:p w14:paraId="0CF16982" w14:textId="77777777" w:rsidR="001D68EB" w:rsidRPr="00EE61C7" w:rsidRDefault="001D68EB" w:rsidP="004E66CD">
            <w:pPr>
              <w:rPr>
                <w:b/>
                <w:sz w:val="20"/>
                <w:szCs w:val="20"/>
              </w:rPr>
            </w:pPr>
            <w:r w:rsidRPr="00EE61C7">
              <w:rPr>
                <w:b/>
                <w:sz w:val="20"/>
                <w:szCs w:val="20"/>
              </w:rPr>
              <w:t xml:space="preserve">Written (submitted via </w:t>
            </w:r>
            <w:proofErr w:type="spellStart"/>
            <w:r w:rsidRPr="00EE61C7">
              <w:rPr>
                <w:b/>
                <w:sz w:val="20"/>
                <w:szCs w:val="20"/>
              </w:rPr>
              <w:t>Turnitin</w:t>
            </w:r>
            <w:proofErr w:type="spellEnd"/>
            <w:r w:rsidRPr="00EE61C7">
              <w:rPr>
                <w:b/>
                <w:sz w:val="20"/>
                <w:szCs w:val="20"/>
              </w:rPr>
              <w:t>)</w:t>
            </w:r>
          </w:p>
        </w:tc>
        <w:tc>
          <w:tcPr>
            <w:tcW w:w="1418" w:type="dxa"/>
          </w:tcPr>
          <w:p w14:paraId="24694D7C" w14:textId="77777777" w:rsidR="001D68EB" w:rsidRPr="00EE61C7" w:rsidRDefault="001D68EB" w:rsidP="000C5D84">
            <w:pPr>
              <w:rPr>
                <w:b/>
                <w:sz w:val="20"/>
                <w:szCs w:val="20"/>
              </w:rPr>
            </w:pPr>
            <w:r>
              <w:rPr>
                <w:b/>
                <w:sz w:val="20"/>
                <w:szCs w:val="20"/>
              </w:rPr>
              <w:t>1-2 hours (</w:t>
            </w:r>
            <w:r w:rsidRPr="000C5D84">
              <w:rPr>
                <w:b/>
                <w:sz w:val="18"/>
                <w:szCs w:val="18"/>
              </w:rPr>
              <w:t>research</w:t>
            </w:r>
            <w:r>
              <w:rPr>
                <w:b/>
                <w:sz w:val="20"/>
                <w:szCs w:val="20"/>
              </w:rPr>
              <w:t xml:space="preserve">) + 1 hour </w:t>
            </w:r>
          </w:p>
        </w:tc>
        <w:tc>
          <w:tcPr>
            <w:tcW w:w="1134" w:type="dxa"/>
          </w:tcPr>
          <w:p w14:paraId="6813C531" w14:textId="77777777" w:rsidR="001D68EB" w:rsidRPr="00EE61C7" w:rsidRDefault="001D68EB" w:rsidP="004E66CD">
            <w:pPr>
              <w:rPr>
                <w:b/>
                <w:sz w:val="20"/>
                <w:szCs w:val="20"/>
              </w:rPr>
            </w:pPr>
          </w:p>
        </w:tc>
        <w:tc>
          <w:tcPr>
            <w:tcW w:w="2693" w:type="dxa"/>
            <w:vMerge/>
          </w:tcPr>
          <w:p w14:paraId="5980C868" w14:textId="77777777" w:rsidR="001D68EB" w:rsidRPr="00EE61C7" w:rsidRDefault="001D68EB" w:rsidP="004E66CD">
            <w:pPr>
              <w:rPr>
                <w:b/>
                <w:sz w:val="20"/>
                <w:szCs w:val="20"/>
              </w:rPr>
            </w:pPr>
          </w:p>
        </w:tc>
      </w:tr>
      <w:tr w:rsidR="001D68EB" w:rsidRPr="009B3C21" w14:paraId="7E6569C7" w14:textId="77777777" w:rsidTr="001D68EB">
        <w:trPr>
          <w:cantSplit/>
          <w:trHeight w:val="734"/>
        </w:trPr>
        <w:tc>
          <w:tcPr>
            <w:tcW w:w="2410" w:type="dxa"/>
          </w:tcPr>
          <w:p w14:paraId="432A4D38" w14:textId="77777777" w:rsidR="001D68EB" w:rsidRPr="00EE61C7" w:rsidRDefault="001D68EB" w:rsidP="004E66CD">
            <w:pPr>
              <w:rPr>
                <w:b/>
                <w:sz w:val="20"/>
                <w:szCs w:val="20"/>
              </w:rPr>
            </w:pPr>
            <w:r w:rsidRPr="00EE61C7">
              <w:rPr>
                <w:b/>
                <w:sz w:val="20"/>
                <w:szCs w:val="20"/>
              </w:rPr>
              <w:t>PROF01 Clinical notes/fee structure</w:t>
            </w:r>
            <w:r>
              <w:rPr>
                <w:b/>
                <w:sz w:val="20"/>
                <w:szCs w:val="20"/>
              </w:rPr>
              <w:t xml:space="preserve"> (F)</w:t>
            </w:r>
          </w:p>
          <w:p w14:paraId="48E1486B" w14:textId="77777777" w:rsidR="001D68EB" w:rsidRPr="00EE61C7" w:rsidRDefault="001D68EB" w:rsidP="004E66CD">
            <w:pPr>
              <w:rPr>
                <w:b/>
                <w:sz w:val="20"/>
                <w:szCs w:val="20"/>
              </w:rPr>
            </w:pPr>
            <w:r w:rsidRPr="00EE61C7">
              <w:rPr>
                <w:i/>
                <w:sz w:val="20"/>
                <w:szCs w:val="20"/>
              </w:rPr>
              <w:t xml:space="preserve">C </w:t>
            </w:r>
            <w:proofErr w:type="spellStart"/>
            <w:r w:rsidRPr="00EE61C7">
              <w:rPr>
                <w:i/>
                <w:sz w:val="20"/>
                <w:szCs w:val="20"/>
              </w:rPr>
              <w:t>Gray</w:t>
            </w:r>
            <w:proofErr w:type="spellEnd"/>
          </w:p>
        </w:tc>
        <w:tc>
          <w:tcPr>
            <w:tcW w:w="2410" w:type="dxa"/>
          </w:tcPr>
          <w:p w14:paraId="05A3FA01" w14:textId="77777777" w:rsidR="001D68EB" w:rsidRPr="00EE61C7" w:rsidRDefault="001D68EB" w:rsidP="004E66CD">
            <w:pPr>
              <w:rPr>
                <w:b/>
                <w:sz w:val="20"/>
                <w:szCs w:val="20"/>
              </w:rPr>
            </w:pPr>
            <w:r w:rsidRPr="00EE61C7">
              <w:rPr>
                <w:b/>
                <w:sz w:val="20"/>
                <w:szCs w:val="20"/>
              </w:rPr>
              <w:t>Written</w:t>
            </w:r>
          </w:p>
        </w:tc>
        <w:tc>
          <w:tcPr>
            <w:tcW w:w="1418" w:type="dxa"/>
          </w:tcPr>
          <w:p w14:paraId="7EBAB6A0" w14:textId="77777777" w:rsidR="001D68EB" w:rsidRPr="00EE61C7" w:rsidRDefault="001D68EB" w:rsidP="004E66CD">
            <w:pPr>
              <w:rPr>
                <w:b/>
                <w:sz w:val="20"/>
                <w:szCs w:val="20"/>
              </w:rPr>
            </w:pPr>
            <w:r w:rsidRPr="00EE61C7">
              <w:rPr>
                <w:b/>
                <w:sz w:val="20"/>
                <w:szCs w:val="20"/>
              </w:rPr>
              <w:t>2 hours</w:t>
            </w:r>
          </w:p>
        </w:tc>
        <w:tc>
          <w:tcPr>
            <w:tcW w:w="1134" w:type="dxa"/>
          </w:tcPr>
          <w:p w14:paraId="699F31FA" w14:textId="77777777" w:rsidR="001D68EB" w:rsidRPr="00EE61C7" w:rsidRDefault="001D68EB" w:rsidP="004E66CD">
            <w:pPr>
              <w:rPr>
                <w:b/>
                <w:sz w:val="20"/>
                <w:szCs w:val="20"/>
              </w:rPr>
            </w:pPr>
          </w:p>
        </w:tc>
        <w:tc>
          <w:tcPr>
            <w:tcW w:w="2693" w:type="dxa"/>
          </w:tcPr>
          <w:p w14:paraId="1B4D4539" w14:textId="77777777" w:rsidR="001D68EB" w:rsidRPr="00EE61C7" w:rsidRDefault="001D68EB" w:rsidP="004E66CD">
            <w:pPr>
              <w:rPr>
                <w:b/>
                <w:sz w:val="20"/>
                <w:szCs w:val="20"/>
              </w:rPr>
            </w:pPr>
          </w:p>
        </w:tc>
      </w:tr>
      <w:tr w:rsidR="001D68EB" w:rsidRPr="009B3C21" w14:paraId="3ED29868" w14:textId="77777777" w:rsidTr="001D68EB">
        <w:trPr>
          <w:cantSplit/>
          <w:trHeight w:val="535"/>
        </w:trPr>
        <w:tc>
          <w:tcPr>
            <w:tcW w:w="2410" w:type="dxa"/>
          </w:tcPr>
          <w:p w14:paraId="139801D7" w14:textId="77777777" w:rsidR="001D68EB" w:rsidRDefault="001D68EB" w:rsidP="004E66CD">
            <w:pPr>
              <w:rPr>
                <w:b/>
                <w:sz w:val="20"/>
                <w:szCs w:val="20"/>
              </w:rPr>
            </w:pPr>
            <w:r>
              <w:rPr>
                <w:b/>
                <w:sz w:val="20"/>
                <w:szCs w:val="20"/>
              </w:rPr>
              <w:t xml:space="preserve">DEV06 Peer review of essay or article (F) </w:t>
            </w:r>
          </w:p>
          <w:p w14:paraId="498B4309" w14:textId="77777777" w:rsidR="001D68EB" w:rsidRDefault="001D68EB" w:rsidP="004E66CD">
            <w:pPr>
              <w:rPr>
                <w:i/>
                <w:sz w:val="20"/>
                <w:szCs w:val="20"/>
              </w:rPr>
            </w:pPr>
            <w:proofErr w:type="spellStart"/>
            <w:r>
              <w:rPr>
                <w:i/>
                <w:sz w:val="20"/>
                <w:szCs w:val="20"/>
              </w:rPr>
              <w:t>MHannigan</w:t>
            </w:r>
            <w:proofErr w:type="spellEnd"/>
          </w:p>
          <w:p w14:paraId="7E97975E" w14:textId="77777777" w:rsidR="001D68EB" w:rsidRPr="00DD3EAA" w:rsidRDefault="001D68EB" w:rsidP="004E66CD">
            <w:pPr>
              <w:rPr>
                <w:i/>
                <w:sz w:val="20"/>
                <w:szCs w:val="20"/>
              </w:rPr>
            </w:pPr>
          </w:p>
        </w:tc>
        <w:tc>
          <w:tcPr>
            <w:tcW w:w="2410" w:type="dxa"/>
          </w:tcPr>
          <w:p w14:paraId="1896EEF5" w14:textId="77777777" w:rsidR="001D68EB" w:rsidRPr="00EE61C7" w:rsidRDefault="001D68EB" w:rsidP="000C5D84">
            <w:pPr>
              <w:rPr>
                <w:b/>
                <w:sz w:val="20"/>
                <w:szCs w:val="20"/>
              </w:rPr>
            </w:pPr>
            <w:r>
              <w:rPr>
                <w:b/>
                <w:sz w:val="20"/>
                <w:szCs w:val="20"/>
              </w:rPr>
              <w:t>Individual review, discussion follows in 2/3s and group; Marked to scheme</w:t>
            </w:r>
          </w:p>
        </w:tc>
        <w:tc>
          <w:tcPr>
            <w:tcW w:w="1418" w:type="dxa"/>
          </w:tcPr>
          <w:p w14:paraId="7159DF94" w14:textId="77777777" w:rsidR="001D68EB" w:rsidRPr="00EE61C7" w:rsidRDefault="001D68EB" w:rsidP="004E66CD">
            <w:pPr>
              <w:rPr>
                <w:b/>
                <w:sz w:val="20"/>
                <w:szCs w:val="20"/>
              </w:rPr>
            </w:pPr>
            <w:r>
              <w:rPr>
                <w:b/>
                <w:sz w:val="20"/>
                <w:szCs w:val="20"/>
              </w:rPr>
              <w:t>1 hour</w:t>
            </w:r>
          </w:p>
        </w:tc>
        <w:tc>
          <w:tcPr>
            <w:tcW w:w="1134" w:type="dxa"/>
          </w:tcPr>
          <w:p w14:paraId="6621B34F" w14:textId="77777777" w:rsidR="001D68EB" w:rsidRPr="00EE61C7" w:rsidRDefault="001D68EB" w:rsidP="004E66CD">
            <w:pPr>
              <w:rPr>
                <w:b/>
                <w:sz w:val="20"/>
                <w:szCs w:val="20"/>
              </w:rPr>
            </w:pPr>
          </w:p>
        </w:tc>
        <w:tc>
          <w:tcPr>
            <w:tcW w:w="2693" w:type="dxa"/>
          </w:tcPr>
          <w:p w14:paraId="35E8CB78" w14:textId="77777777" w:rsidR="001D68EB" w:rsidRPr="00EE61C7" w:rsidRDefault="001D68EB" w:rsidP="004E66CD">
            <w:pPr>
              <w:rPr>
                <w:b/>
                <w:sz w:val="20"/>
                <w:szCs w:val="20"/>
              </w:rPr>
            </w:pPr>
          </w:p>
        </w:tc>
      </w:tr>
      <w:tr w:rsidR="001D68EB" w:rsidRPr="009B3C21" w14:paraId="348A5998" w14:textId="77777777" w:rsidTr="001D68EB">
        <w:trPr>
          <w:cantSplit/>
          <w:trHeight w:val="534"/>
        </w:trPr>
        <w:tc>
          <w:tcPr>
            <w:tcW w:w="2410" w:type="dxa"/>
          </w:tcPr>
          <w:p w14:paraId="6EDB0CF4" w14:textId="77777777" w:rsidR="001D68EB" w:rsidRDefault="001D68EB" w:rsidP="004E66CD">
            <w:pPr>
              <w:rPr>
                <w:b/>
                <w:sz w:val="20"/>
                <w:szCs w:val="20"/>
              </w:rPr>
            </w:pPr>
            <w:r>
              <w:rPr>
                <w:b/>
                <w:sz w:val="20"/>
                <w:szCs w:val="20"/>
              </w:rPr>
              <w:t>NSF01 Peer Reviewing EMQs (F)</w:t>
            </w:r>
          </w:p>
          <w:p w14:paraId="302D9125" w14:textId="648CE067" w:rsidR="001D68EB" w:rsidRPr="00225C84" w:rsidRDefault="001D68EB" w:rsidP="004E66CD">
            <w:pPr>
              <w:rPr>
                <w:i/>
                <w:sz w:val="20"/>
                <w:szCs w:val="20"/>
              </w:rPr>
            </w:pPr>
            <w:r w:rsidRPr="00225C84">
              <w:rPr>
                <w:i/>
                <w:sz w:val="20"/>
                <w:szCs w:val="20"/>
              </w:rPr>
              <w:t>K Noble</w:t>
            </w:r>
          </w:p>
        </w:tc>
        <w:tc>
          <w:tcPr>
            <w:tcW w:w="2410" w:type="dxa"/>
          </w:tcPr>
          <w:p w14:paraId="5F25F73B" w14:textId="1C839760" w:rsidR="001D68EB" w:rsidRDefault="00CC7299" w:rsidP="00CC7299">
            <w:pPr>
              <w:rPr>
                <w:b/>
                <w:sz w:val="20"/>
                <w:szCs w:val="20"/>
              </w:rPr>
            </w:pPr>
            <w:r>
              <w:rPr>
                <w:b/>
                <w:sz w:val="20"/>
                <w:szCs w:val="20"/>
              </w:rPr>
              <w:t xml:space="preserve">Submitted via </w:t>
            </w:r>
            <w:proofErr w:type="spellStart"/>
            <w:r>
              <w:rPr>
                <w:b/>
                <w:sz w:val="20"/>
                <w:szCs w:val="20"/>
              </w:rPr>
              <w:t>Peermark</w:t>
            </w:r>
            <w:proofErr w:type="spellEnd"/>
          </w:p>
        </w:tc>
        <w:tc>
          <w:tcPr>
            <w:tcW w:w="1418" w:type="dxa"/>
          </w:tcPr>
          <w:p w14:paraId="4E8A7484" w14:textId="418C8F79" w:rsidR="001D68EB" w:rsidRDefault="00BF1B96" w:rsidP="004E66CD">
            <w:pPr>
              <w:rPr>
                <w:b/>
                <w:sz w:val="20"/>
                <w:szCs w:val="20"/>
              </w:rPr>
            </w:pPr>
            <w:r>
              <w:rPr>
                <w:b/>
                <w:sz w:val="20"/>
                <w:szCs w:val="20"/>
              </w:rPr>
              <w:t>4 hours</w:t>
            </w:r>
          </w:p>
        </w:tc>
        <w:tc>
          <w:tcPr>
            <w:tcW w:w="1134" w:type="dxa"/>
          </w:tcPr>
          <w:p w14:paraId="73F47F45" w14:textId="77777777" w:rsidR="001D68EB" w:rsidRPr="00EE61C7" w:rsidRDefault="001D68EB" w:rsidP="004E66CD">
            <w:pPr>
              <w:rPr>
                <w:b/>
                <w:sz w:val="20"/>
                <w:szCs w:val="20"/>
              </w:rPr>
            </w:pPr>
          </w:p>
        </w:tc>
        <w:tc>
          <w:tcPr>
            <w:tcW w:w="2693" w:type="dxa"/>
          </w:tcPr>
          <w:p w14:paraId="05C36871" w14:textId="68B9F8D9" w:rsidR="001D68EB" w:rsidRPr="00EE61C7" w:rsidRDefault="00BF1B96" w:rsidP="004E66CD">
            <w:pPr>
              <w:rPr>
                <w:b/>
                <w:sz w:val="20"/>
                <w:szCs w:val="20"/>
              </w:rPr>
            </w:pPr>
            <w:r>
              <w:rPr>
                <w:b/>
                <w:sz w:val="20"/>
                <w:szCs w:val="20"/>
              </w:rPr>
              <w:t>From wk6 semester 1 to wk6 semester 2</w:t>
            </w:r>
          </w:p>
        </w:tc>
      </w:tr>
      <w:tr w:rsidR="001D68EB" w:rsidRPr="009B3C21" w14:paraId="7A2D2F4F" w14:textId="77777777" w:rsidTr="001D68EB">
        <w:trPr>
          <w:cantSplit/>
          <w:trHeight w:val="738"/>
        </w:trPr>
        <w:tc>
          <w:tcPr>
            <w:tcW w:w="2410" w:type="dxa"/>
          </w:tcPr>
          <w:p w14:paraId="3A9BEBF1" w14:textId="77777777" w:rsidR="001D68EB" w:rsidRPr="00EE61C7" w:rsidRDefault="001D68EB" w:rsidP="004E66CD">
            <w:pPr>
              <w:rPr>
                <w:b/>
                <w:sz w:val="20"/>
                <w:szCs w:val="20"/>
              </w:rPr>
            </w:pPr>
            <w:r w:rsidRPr="00EE61C7">
              <w:rPr>
                <w:b/>
                <w:sz w:val="20"/>
                <w:szCs w:val="20"/>
              </w:rPr>
              <w:t>DEV07 Peer review of essay (</w:t>
            </w:r>
            <w:r>
              <w:rPr>
                <w:b/>
                <w:sz w:val="20"/>
                <w:szCs w:val="20"/>
              </w:rPr>
              <w:t>S</w:t>
            </w:r>
            <w:r w:rsidRPr="00EE61C7">
              <w:rPr>
                <w:b/>
                <w:sz w:val="20"/>
                <w:szCs w:val="20"/>
              </w:rPr>
              <w:t>)</w:t>
            </w:r>
          </w:p>
          <w:p w14:paraId="0AB76095" w14:textId="77777777" w:rsidR="001D68EB" w:rsidRPr="00EE61C7" w:rsidRDefault="001D68EB" w:rsidP="004E66CD">
            <w:pPr>
              <w:rPr>
                <w:i/>
                <w:sz w:val="20"/>
                <w:szCs w:val="20"/>
              </w:rPr>
            </w:pPr>
            <w:r w:rsidRPr="00EE61C7">
              <w:rPr>
                <w:i/>
                <w:sz w:val="20"/>
                <w:szCs w:val="20"/>
              </w:rPr>
              <w:t>M Hannigan</w:t>
            </w:r>
          </w:p>
        </w:tc>
        <w:tc>
          <w:tcPr>
            <w:tcW w:w="2410" w:type="dxa"/>
          </w:tcPr>
          <w:p w14:paraId="3800FA6A" w14:textId="77777777" w:rsidR="001D68EB" w:rsidRPr="00EE61C7" w:rsidRDefault="001D68EB" w:rsidP="004E66CD">
            <w:pPr>
              <w:rPr>
                <w:b/>
                <w:sz w:val="20"/>
                <w:szCs w:val="20"/>
              </w:rPr>
            </w:pPr>
            <w:r w:rsidRPr="00EE61C7">
              <w:rPr>
                <w:b/>
                <w:sz w:val="20"/>
                <w:szCs w:val="20"/>
              </w:rPr>
              <w:t>Written</w:t>
            </w:r>
          </w:p>
        </w:tc>
        <w:tc>
          <w:tcPr>
            <w:tcW w:w="1418" w:type="dxa"/>
          </w:tcPr>
          <w:p w14:paraId="18937686" w14:textId="77777777" w:rsidR="001D68EB" w:rsidRPr="00EE61C7" w:rsidRDefault="001D68EB" w:rsidP="004E66CD">
            <w:pPr>
              <w:rPr>
                <w:b/>
                <w:sz w:val="20"/>
                <w:szCs w:val="20"/>
              </w:rPr>
            </w:pPr>
            <w:r>
              <w:rPr>
                <w:b/>
                <w:sz w:val="20"/>
                <w:szCs w:val="20"/>
              </w:rPr>
              <w:t>1 hour</w:t>
            </w:r>
          </w:p>
        </w:tc>
        <w:tc>
          <w:tcPr>
            <w:tcW w:w="1134" w:type="dxa"/>
          </w:tcPr>
          <w:p w14:paraId="533D6731" w14:textId="77777777" w:rsidR="001D68EB" w:rsidRPr="00EE61C7" w:rsidRDefault="001D68EB" w:rsidP="004E66CD">
            <w:pPr>
              <w:rPr>
                <w:b/>
                <w:sz w:val="20"/>
                <w:szCs w:val="20"/>
              </w:rPr>
            </w:pPr>
          </w:p>
        </w:tc>
        <w:tc>
          <w:tcPr>
            <w:tcW w:w="2693" w:type="dxa"/>
          </w:tcPr>
          <w:p w14:paraId="75AC9DC3" w14:textId="77777777" w:rsidR="001D68EB" w:rsidRPr="00EE61C7" w:rsidRDefault="001D68EB" w:rsidP="004E66CD">
            <w:pPr>
              <w:rPr>
                <w:b/>
                <w:sz w:val="20"/>
                <w:szCs w:val="20"/>
              </w:rPr>
            </w:pPr>
          </w:p>
        </w:tc>
      </w:tr>
      <w:tr w:rsidR="001D68EB" w:rsidRPr="009B3C21" w14:paraId="3ADD2CDA" w14:textId="77777777" w:rsidTr="001D68EB">
        <w:trPr>
          <w:cantSplit/>
          <w:trHeight w:val="969"/>
        </w:trPr>
        <w:tc>
          <w:tcPr>
            <w:tcW w:w="2410" w:type="dxa"/>
          </w:tcPr>
          <w:p w14:paraId="327CD213" w14:textId="77777777" w:rsidR="001D68EB" w:rsidRPr="00EE61C7" w:rsidRDefault="001D68EB" w:rsidP="004E66CD">
            <w:pPr>
              <w:rPr>
                <w:b/>
                <w:sz w:val="20"/>
                <w:szCs w:val="20"/>
              </w:rPr>
            </w:pPr>
            <w:r w:rsidRPr="00EE61C7">
              <w:rPr>
                <w:b/>
                <w:sz w:val="20"/>
                <w:szCs w:val="20"/>
              </w:rPr>
              <w:t>NSF02 Anatomy workbook challenge – forelimb</w:t>
            </w:r>
          </w:p>
          <w:p w14:paraId="7993FDCA" w14:textId="77777777" w:rsidR="001D68EB" w:rsidRPr="00EE61C7" w:rsidRDefault="001D68EB" w:rsidP="004E66CD">
            <w:pPr>
              <w:rPr>
                <w:i/>
                <w:sz w:val="20"/>
                <w:szCs w:val="20"/>
              </w:rPr>
            </w:pPr>
            <w:r w:rsidRPr="00EE61C7">
              <w:rPr>
                <w:i/>
                <w:sz w:val="20"/>
                <w:szCs w:val="20"/>
              </w:rPr>
              <w:t>F Penrose</w:t>
            </w:r>
          </w:p>
        </w:tc>
        <w:tc>
          <w:tcPr>
            <w:tcW w:w="2410" w:type="dxa"/>
          </w:tcPr>
          <w:p w14:paraId="3D7C14E3" w14:textId="77777777" w:rsidR="001D68EB" w:rsidRDefault="001D68EB" w:rsidP="000C5D84">
            <w:pPr>
              <w:rPr>
                <w:b/>
                <w:sz w:val="20"/>
                <w:szCs w:val="20"/>
              </w:rPr>
            </w:pPr>
            <w:r>
              <w:rPr>
                <w:b/>
                <w:sz w:val="20"/>
                <w:szCs w:val="20"/>
              </w:rPr>
              <w:t xml:space="preserve">-Schematic diagram </w:t>
            </w:r>
          </w:p>
          <w:p w14:paraId="5C3A0E85" w14:textId="77777777" w:rsidR="001D68EB" w:rsidRPr="00EE61C7" w:rsidRDefault="001D68EB" w:rsidP="000C5D84">
            <w:pPr>
              <w:rPr>
                <w:b/>
                <w:sz w:val="20"/>
                <w:szCs w:val="20"/>
              </w:rPr>
            </w:pPr>
            <w:r>
              <w:rPr>
                <w:b/>
                <w:sz w:val="20"/>
                <w:szCs w:val="20"/>
              </w:rPr>
              <w:t>-Annotated drawing</w:t>
            </w:r>
          </w:p>
        </w:tc>
        <w:tc>
          <w:tcPr>
            <w:tcW w:w="1418" w:type="dxa"/>
          </w:tcPr>
          <w:p w14:paraId="3A4BFE27" w14:textId="77777777" w:rsidR="001D68EB" w:rsidRPr="00EE61C7" w:rsidRDefault="001D68EB" w:rsidP="004E66CD">
            <w:pPr>
              <w:rPr>
                <w:b/>
                <w:sz w:val="20"/>
                <w:szCs w:val="20"/>
              </w:rPr>
            </w:pPr>
            <w:r w:rsidRPr="00EE61C7">
              <w:rPr>
                <w:b/>
                <w:sz w:val="20"/>
                <w:szCs w:val="20"/>
              </w:rPr>
              <w:t>2 hours</w:t>
            </w:r>
          </w:p>
        </w:tc>
        <w:tc>
          <w:tcPr>
            <w:tcW w:w="1134" w:type="dxa"/>
          </w:tcPr>
          <w:p w14:paraId="767F9915" w14:textId="77777777" w:rsidR="001D68EB" w:rsidRPr="00EE61C7" w:rsidRDefault="001D68EB" w:rsidP="004E66CD">
            <w:pPr>
              <w:rPr>
                <w:b/>
                <w:sz w:val="20"/>
                <w:szCs w:val="20"/>
              </w:rPr>
            </w:pPr>
            <w:r w:rsidRPr="00EE61C7">
              <w:rPr>
                <w:b/>
                <w:sz w:val="20"/>
                <w:szCs w:val="20"/>
              </w:rPr>
              <w:t>Biological drawing workshop</w:t>
            </w:r>
          </w:p>
        </w:tc>
        <w:tc>
          <w:tcPr>
            <w:tcW w:w="2693" w:type="dxa"/>
          </w:tcPr>
          <w:p w14:paraId="1820BC1C" w14:textId="77777777" w:rsidR="001D68EB" w:rsidRPr="00EE61C7" w:rsidRDefault="001D68EB" w:rsidP="004E66CD">
            <w:pPr>
              <w:rPr>
                <w:b/>
                <w:sz w:val="20"/>
                <w:szCs w:val="20"/>
              </w:rPr>
            </w:pPr>
          </w:p>
        </w:tc>
      </w:tr>
      <w:tr w:rsidR="001D68EB" w:rsidRPr="009B3C21" w14:paraId="712EB1FB" w14:textId="77777777" w:rsidTr="001D68EB">
        <w:trPr>
          <w:cantSplit/>
          <w:trHeight w:val="706"/>
        </w:trPr>
        <w:tc>
          <w:tcPr>
            <w:tcW w:w="2410" w:type="dxa"/>
          </w:tcPr>
          <w:p w14:paraId="520E8741" w14:textId="77777777" w:rsidR="001D68EB" w:rsidRPr="00EE61C7" w:rsidRDefault="001D68EB" w:rsidP="004E66CD">
            <w:pPr>
              <w:rPr>
                <w:b/>
                <w:sz w:val="20"/>
                <w:szCs w:val="20"/>
              </w:rPr>
            </w:pPr>
            <w:r w:rsidRPr="00EE61C7">
              <w:rPr>
                <w:b/>
                <w:sz w:val="20"/>
                <w:szCs w:val="20"/>
              </w:rPr>
              <w:t>DEV08 Reflective writing (</w:t>
            </w:r>
            <w:r>
              <w:rPr>
                <w:b/>
                <w:sz w:val="20"/>
                <w:szCs w:val="20"/>
              </w:rPr>
              <w:t>F,</w:t>
            </w:r>
            <w:r w:rsidRPr="00EE61C7">
              <w:rPr>
                <w:b/>
                <w:sz w:val="20"/>
                <w:szCs w:val="20"/>
              </w:rPr>
              <w:t xml:space="preserve">R) </w:t>
            </w:r>
          </w:p>
          <w:p w14:paraId="12679D36" w14:textId="77777777" w:rsidR="001D68EB" w:rsidRPr="00EE61C7" w:rsidRDefault="001D68EB" w:rsidP="004E66CD">
            <w:pPr>
              <w:rPr>
                <w:i/>
                <w:sz w:val="20"/>
                <w:szCs w:val="20"/>
              </w:rPr>
            </w:pPr>
            <w:r w:rsidRPr="00EE61C7">
              <w:rPr>
                <w:i/>
                <w:sz w:val="20"/>
                <w:szCs w:val="20"/>
              </w:rPr>
              <w:t>M Hannigan</w:t>
            </w:r>
          </w:p>
        </w:tc>
        <w:tc>
          <w:tcPr>
            <w:tcW w:w="2410" w:type="dxa"/>
          </w:tcPr>
          <w:p w14:paraId="2C06D6DE" w14:textId="77777777" w:rsidR="001D68EB" w:rsidRDefault="001D68EB" w:rsidP="004E66CD">
            <w:pPr>
              <w:rPr>
                <w:b/>
                <w:sz w:val="20"/>
                <w:szCs w:val="20"/>
              </w:rPr>
            </w:pPr>
            <w:r w:rsidRPr="00EE61C7">
              <w:rPr>
                <w:b/>
                <w:sz w:val="20"/>
                <w:szCs w:val="20"/>
              </w:rPr>
              <w:t>Written</w:t>
            </w:r>
          </w:p>
          <w:p w14:paraId="1D6DC99C" w14:textId="77777777" w:rsidR="001D68EB" w:rsidRPr="00EE61C7" w:rsidRDefault="001D68EB" w:rsidP="004E66CD">
            <w:pPr>
              <w:rPr>
                <w:b/>
                <w:sz w:val="20"/>
                <w:szCs w:val="20"/>
              </w:rPr>
            </w:pPr>
            <w:r>
              <w:rPr>
                <w:b/>
                <w:sz w:val="20"/>
                <w:szCs w:val="20"/>
              </w:rPr>
              <w:t xml:space="preserve">PDP discussion </w:t>
            </w:r>
          </w:p>
        </w:tc>
        <w:tc>
          <w:tcPr>
            <w:tcW w:w="1418" w:type="dxa"/>
          </w:tcPr>
          <w:p w14:paraId="17DC19AD" w14:textId="77777777" w:rsidR="001D68EB" w:rsidRPr="00EE61C7" w:rsidRDefault="001D68EB" w:rsidP="004E66CD">
            <w:pPr>
              <w:rPr>
                <w:b/>
                <w:sz w:val="20"/>
                <w:szCs w:val="20"/>
              </w:rPr>
            </w:pPr>
            <w:r>
              <w:rPr>
                <w:b/>
                <w:sz w:val="20"/>
                <w:szCs w:val="20"/>
              </w:rPr>
              <w:t>1 hour</w:t>
            </w:r>
          </w:p>
        </w:tc>
        <w:tc>
          <w:tcPr>
            <w:tcW w:w="1134" w:type="dxa"/>
          </w:tcPr>
          <w:p w14:paraId="4F36F987" w14:textId="77777777" w:rsidR="001D68EB" w:rsidRPr="00EE61C7" w:rsidRDefault="001D68EB" w:rsidP="004E66CD">
            <w:pPr>
              <w:rPr>
                <w:b/>
                <w:sz w:val="20"/>
                <w:szCs w:val="20"/>
              </w:rPr>
            </w:pPr>
          </w:p>
        </w:tc>
        <w:tc>
          <w:tcPr>
            <w:tcW w:w="2693" w:type="dxa"/>
          </w:tcPr>
          <w:p w14:paraId="0B0F9E0B" w14:textId="77777777" w:rsidR="001D68EB" w:rsidRPr="00EE61C7" w:rsidRDefault="001D68EB" w:rsidP="004E66CD">
            <w:pPr>
              <w:rPr>
                <w:b/>
                <w:sz w:val="20"/>
                <w:szCs w:val="20"/>
              </w:rPr>
            </w:pPr>
          </w:p>
        </w:tc>
      </w:tr>
      <w:tr w:rsidR="00C64253" w:rsidRPr="009B3C21" w14:paraId="1170378D" w14:textId="77777777" w:rsidTr="001D68EB">
        <w:trPr>
          <w:cantSplit/>
          <w:trHeight w:val="706"/>
        </w:trPr>
        <w:tc>
          <w:tcPr>
            <w:tcW w:w="2410" w:type="dxa"/>
          </w:tcPr>
          <w:p w14:paraId="7084E980" w14:textId="77777777" w:rsidR="00C64253" w:rsidRDefault="00C64253" w:rsidP="00C64253">
            <w:pPr>
              <w:rPr>
                <w:b/>
                <w:sz w:val="20"/>
                <w:szCs w:val="20"/>
              </w:rPr>
            </w:pPr>
            <w:r>
              <w:rPr>
                <w:b/>
                <w:sz w:val="20"/>
                <w:szCs w:val="20"/>
              </w:rPr>
              <w:t>Statistics (F)</w:t>
            </w:r>
          </w:p>
          <w:p w14:paraId="2ABAD10D" w14:textId="35FEC7DD" w:rsidR="00C64253" w:rsidRPr="00EE61C7" w:rsidRDefault="00C64253" w:rsidP="00C64253">
            <w:pPr>
              <w:rPr>
                <w:b/>
                <w:sz w:val="20"/>
                <w:szCs w:val="20"/>
              </w:rPr>
            </w:pPr>
            <w:proofErr w:type="spellStart"/>
            <w:r w:rsidRPr="00A4438E">
              <w:rPr>
                <w:i/>
                <w:sz w:val="20"/>
                <w:szCs w:val="20"/>
              </w:rPr>
              <w:t>P.Jones</w:t>
            </w:r>
            <w:proofErr w:type="spellEnd"/>
          </w:p>
        </w:tc>
        <w:tc>
          <w:tcPr>
            <w:tcW w:w="2410" w:type="dxa"/>
          </w:tcPr>
          <w:p w14:paraId="5BF2A33C" w14:textId="3BD39F54" w:rsidR="00C64253" w:rsidRPr="00EE61C7" w:rsidRDefault="00C64253" w:rsidP="004E66CD">
            <w:pPr>
              <w:rPr>
                <w:b/>
                <w:sz w:val="20"/>
                <w:szCs w:val="20"/>
              </w:rPr>
            </w:pPr>
            <w:r>
              <w:rPr>
                <w:b/>
                <w:sz w:val="20"/>
                <w:szCs w:val="20"/>
              </w:rPr>
              <w:t xml:space="preserve">Facilitated </w:t>
            </w:r>
            <w:proofErr w:type="spellStart"/>
            <w:r>
              <w:rPr>
                <w:b/>
                <w:sz w:val="20"/>
                <w:szCs w:val="20"/>
              </w:rPr>
              <w:t>groupwork</w:t>
            </w:r>
            <w:proofErr w:type="spellEnd"/>
          </w:p>
        </w:tc>
        <w:tc>
          <w:tcPr>
            <w:tcW w:w="1418" w:type="dxa"/>
          </w:tcPr>
          <w:p w14:paraId="066D1888" w14:textId="77777777" w:rsidR="00C64253" w:rsidRDefault="00C64253" w:rsidP="004E66CD">
            <w:pPr>
              <w:rPr>
                <w:b/>
                <w:sz w:val="20"/>
                <w:szCs w:val="20"/>
              </w:rPr>
            </w:pPr>
          </w:p>
        </w:tc>
        <w:tc>
          <w:tcPr>
            <w:tcW w:w="1134" w:type="dxa"/>
          </w:tcPr>
          <w:p w14:paraId="2252C3D1" w14:textId="43AF4640" w:rsidR="00C64253" w:rsidRPr="00EE61C7" w:rsidRDefault="00C64253" w:rsidP="004E66CD">
            <w:pPr>
              <w:rPr>
                <w:b/>
                <w:sz w:val="20"/>
                <w:szCs w:val="20"/>
              </w:rPr>
            </w:pPr>
            <w:r>
              <w:rPr>
                <w:b/>
                <w:sz w:val="20"/>
                <w:szCs w:val="20"/>
              </w:rPr>
              <w:t>Statistics workshop</w:t>
            </w:r>
          </w:p>
        </w:tc>
        <w:tc>
          <w:tcPr>
            <w:tcW w:w="2693" w:type="dxa"/>
          </w:tcPr>
          <w:p w14:paraId="5C2EFB6C" w14:textId="77777777" w:rsidR="00C64253" w:rsidRPr="00EE61C7" w:rsidRDefault="00C64253" w:rsidP="004E66CD">
            <w:pPr>
              <w:rPr>
                <w:b/>
                <w:sz w:val="20"/>
                <w:szCs w:val="20"/>
              </w:rPr>
            </w:pPr>
          </w:p>
        </w:tc>
      </w:tr>
      <w:tr w:rsidR="001D68EB" w:rsidRPr="009B3C21" w14:paraId="7298FD0F" w14:textId="77777777" w:rsidTr="00C64253">
        <w:trPr>
          <w:cantSplit/>
          <w:trHeight w:val="337"/>
        </w:trPr>
        <w:tc>
          <w:tcPr>
            <w:tcW w:w="10065" w:type="dxa"/>
            <w:gridSpan w:val="5"/>
            <w:shd w:val="clear" w:color="auto" w:fill="F2F2F2" w:themeFill="background1" w:themeFillShade="F2"/>
          </w:tcPr>
          <w:p w14:paraId="29AD2609" w14:textId="45E46F75" w:rsidR="001D68EB" w:rsidRPr="00EE61C7" w:rsidRDefault="001D68EB" w:rsidP="004E66CD">
            <w:pPr>
              <w:rPr>
                <w:b/>
                <w:sz w:val="20"/>
                <w:szCs w:val="20"/>
              </w:rPr>
            </w:pPr>
            <w:r>
              <w:rPr>
                <w:b/>
                <w:sz w:val="20"/>
                <w:szCs w:val="20"/>
              </w:rPr>
              <w:t>SEMESTER TWO</w:t>
            </w:r>
          </w:p>
        </w:tc>
      </w:tr>
      <w:tr w:rsidR="001D68EB" w:rsidRPr="009B3C21" w14:paraId="557653E5" w14:textId="77777777" w:rsidTr="001D68EB">
        <w:trPr>
          <w:cantSplit/>
          <w:trHeight w:val="666"/>
        </w:trPr>
        <w:tc>
          <w:tcPr>
            <w:tcW w:w="2410" w:type="dxa"/>
          </w:tcPr>
          <w:p w14:paraId="276EEDE9" w14:textId="77777777" w:rsidR="001D68EB" w:rsidRPr="00EE61C7" w:rsidRDefault="001D68EB" w:rsidP="006D00B5">
            <w:pPr>
              <w:rPr>
                <w:b/>
                <w:sz w:val="20"/>
                <w:szCs w:val="20"/>
              </w:rPr>
            </w:pPr>
            <w:r w:rsidRPr="00EE61C7">
              <w:rPr>
                <w:b/>
                <w:sz w:val="20"/>
                <w:szCs w:val="20"/>
              </w:rPr>
              <w:t>PROF02 Peer evaluation forms for TBL and social media task</w:t>
            </w:r>
            <w:r>
              <w:rPr>
                <w:b/>
                <w:sz w:val="20"/>
                <w:szCs w:val="20"/>
              </w:rPr>
              <w:t xml:space="preserve"> (S)</w:t>
            </w:r>
          </w:p>
          <w:p w14:paraId="65A9C3B5" w14:textId="77777777" w:rsidR="001D68EB" w:rsidRPr="00EE61C7" w:rsidRDefault="001D68EB" w:rsidP="006D00B5">
            <w:pPr>
              <w:rPr>
                <w:i/>
                <w:sz w:val="20"/>
                <w:szCs w:val="20"/>
              </w:rPr>
            </w:pPr>
            <w:r>
              <w:rPr>
                <w:i/>
                <w:sz w:val="20"/>
                <w:szCs w:val="20"/>
              </w:rPr>
              <w:t xml:space="preserve">C </w:t>
            </w:r>
            <w:proofErr w:type="spellStart"/>
            <w:r>
              <w:rPr>
                <w:i/>
                <w:sz w:val="20"/>
                <w:szCs w:val="20"/>
              </w:rPr>
              <w:t>Gray</w:t>
            </w:r>
            <w:proofErr w:type="spellEnd"/>
          </w:p>
        </w:tc>
        <w:tc>
          <w:tcPr>
            <w:tcW w:w="2410" w:type="dxa"/>
          </w:tcPr>
          <w:p w14:paraId="3CC5DC35" w14:textId="77777777" w:rsidR="001D68EB" w:rsidRPr="00EE61C7" w:rsidRDefault="001D68EB" w:rsidP="004E66CD">
            <w:pPr>
              <w:rPr>
                <w:b/>
                <w:sz w:val="20"/>
                <w:szCs w:val="20"/>
              </w:rPr>
            </w:pPr>
            <w:r w:rsidRPr="00EE61C7">
              <w:rPr>
                <w:b/>
                <w:sz w:val="20"/>
                <w:szCs w:val="20"/>
              </w:rPr>
              <w:t>Written</w:t>
            </w:r>
          </w:p>
          <w:p w14:paraId="0D9DB4D9" w14:textId="77777777" w:rsidR="001D68EB" w:rsidRDefault="001D68EB" w:rsidP="004E66CD">
            <w:pPr>
              <w:rPr>
                <w:b/>
                <w:sz w:val="20"/>
                <w:szCs w:val="20"/>
              </w:rPr>
            </w:pPr>
            <w:r w:rsidRPr="00EE61C7">
              <w:rPr>
                <w:b/>
                <w:sz w:val="20"/>
                <w:szCs w:val="20"/>
              </w:rPr>
              <w:t xml:space="preserve">Submitted via </w:t>
            </w:r>
            <w:proofErr w:type="spellStart"/>
            <w:r w:rsidRPr="00EE61C7">
              <w:rPr>
                <w:b/>
                <w:sz w:val="20"/>
                <w:szCs w:val="20"/>
              </w:rPr>
              <w:t>WebPA</w:t>
            </w:r>
            <w:proofErr w:type="spellEnd"/>
          </w:p>
          <w:p w14:paraId="762FA944" w14:textId="77777777" w:rsidR="001D68EB" w:rsidRPr="00EE61C7" w:rsidRDefault="001D68EB" w:rsidP="004E66CD">
            <w:pPr>
              <w:rPr>
                <w:b/>
                <w:sz w:val="20"/>
                <w:szCs w:val="20"/>
              </w:rPr>
            </w:pPr>
          </w:p>
        </w:tc>
        <w:tc>
          <w:tcPr>
            <w:tcW w:w="1418" w:type="dxa"/>
          </w:tcPr>
          <w:p w14:paraId="1D7D9E00" w14:textId="77777777" w:rsidR="001D68EB" w:rsidRPr="00EE61C7" w:rsidRDefault="001D68EB" w:rsidP="004E66CD">
            <w:pPr>
              <w:rPr>
                <w:b/>
                <w:sz w:val="20"/>
                <w:szCs w:val="20"/>
              </w:rPr>
            </w:pPr>
            <w:r w:rsidRPr="00EE61C7">
              <w:rPr>
                <w:b/>
                <w:sz w:val="20"/>
                <w:szCs w:val="20"/>
              </w:rPr>
              <w:t>1 hour</w:t>
            </w:r>
          </w:p>
        </w:tc>
        <w:tc>
          <w:tcPr>
            <w:tcW w:w="1134" w:type="dxa"/>
          </w:tcPr>
          <w:p w14:paraId="1EB801D6" w14:textId="77777777" w:rsidR="001D68EB" w:rsidRPr="00EE61C7" w:rsidRDefault="001D68EB" w:rsidP="004E66CD">
            <w:pPr>
              <w:rPr>
                <w:b/>
                <w:sz w:val="20"/>
                <w:szCs w:val="20"/>
              </w:rPr>
            </w:pPr>
          </w:p>
        </w:tc>
        <w:tc>
          <w:tcPr>
            <w:tcW w:w="2693" w:type="dxa"/>
          </w:tcPr>
          <w:p w14:paraId="142B1FF9" w14:textId="77777777" w:rsidR="001D68EB" w:rsidRPr="00EE61C7" w:rsidRDefault="001D68EB" w:rsidP="004E66CD">
            <w:pPr>
              <w:rPr>
                <w:b/>
                <w:sz w:val="20"/>
                <w:szCs w:val="20"/>
              </w:rPr>
            </w:pPr>
          </w:p>
        </w:tc>
      </w:tr>
      <w:tr w:rsidR="00ED72A8" w:rsidRPr="009B3C21" w14:paraId="3EC79A9C" w14:textId="77777777" w:rsidTr="001D68EB">
        <w:trPr>
          <w:cantSplit/>
          <w:trHeight w:val="666"/>
        </w:trPr>
        <w:tc>
          <w:tcPr>
            <w:tcW w:w="2410" w:type="dxa"/>
          </w:tcPr>
          <w:p w14:paraId="0A83258C" w14:textId="64441B49" w:rsidR="00ED72A8" w:rsidRDefault="00ED72A8" w:rsidP="006D00B5">
            <w:pPr>
              <w:rPr>
                <w:b/>
                <w:sz w:val="20"/>
                <w:szCs w:val="20"/>
              </w:rPr>
            </w:pPr>
            <w:r>
              <w:rPr>
                <w:b/>
                <w:sz w:val="20"/>
                <w:szCs w:val="20"/>
              </w:rPr>
              <w:t>PROF 03 Peer role play</w:t>
            </w:r>
          </w:p>
          <w:p w14:paraId="6454962A" w14:textId="23D7BEE6" w:rsidR="00ED72A8" w:rsidRPr="00ED72A8" w:rsidRDefault="00ED72A8" w:rsidP="006D00B5">
            <w:pPr>
              <w:rPr>
                <w:i/>
                <w:sz w:val="20"/>
                <w:szCs w:val="20"/>
              </w:rPr>
            </w:pPr>
            <w:proofErr w:type="spellStart"/>
            <w:r>
              <w:rPr>
                <w:i/>
                <w:sz w:val="20"/>
                <w:szCs w:val="20"/>
              </w:rPr>
              <w:t>C.Gray</w:t>
            </w:r>
            <w:proofErr w:type="spellEnd"/>
          </w:p>
        </w:tc>
        <w:tc>
          <w:tcPr>
            <w:tcW w:w="2410" w:type="dxa"/>
          </w:tcPr>
          <w:p w14:paraId="1C11B84E" w14:textId="55D89137" w:rsidR="00ED72A8" w:rsidRPr="00EE61C7" w:rsidRDefault="00ED72A8" w:rsidP="004E66CD">
            <w:pPr>
              <w:rPr>
                <w:b/>
                <w:sz w:val="20"/>
                <w:szCs w:val="20"/>
              </w:rPr>
            </w:pPr>
            <w:r>
              <w:rPr>
                <w:b/>
                <w:sz w:val="20"/>
                <w:szCs w:val="20"/>
              </w:rPr>
              <w:t>Forms assessed during PDP</w:t>
            </w:r>
          </w:p>
        </w:tc>
        <w:tc>
          <w:tcPr>
            <w:tcW w:w="1418" w:type="dxa"/>
          </w:tcPr>
          <w:p w14:paraId="6ED84327" w14:textId="77777777" w:rsidR="00ED72A8" w:rsidRPr="00EE61C7" w:rsidRDefault="00ED72A8" w:rsidP="004E66CD">
            <w:pPr>
              <w:rPr>
                <w:b/>
                <w:sz w:val="20"/>
                <w:szCs w:val="20"/>
              </w:rPr>
            </w:pPr>
          </w:p>
        </w:tc>
        <w:tc>
          <w:tcPr>
            <w:tcW w:w="1134" w:type="dxa"/>
          </w:tcPr>
          <w:p w14:paraId="79951F8F" w14:textId="77777777" w:rsidR="00ED72A8" w:rsidRPr="00EE61C7" w:rsidRDefault="00ED72A8" w:rsidP="004E66CD">
            <w:pPr>
              <w:rPr>
                <w:b/>
                <w:sz w:val="20"/>
                <w:szCs w:val="20"/>
              </w:rPr>
            </w:pPr>
          </w:p>
        </w:tc>
        <w:tc>
          <w:tcPr>
            <w:tcW w:w="2693" w:type="dxa"/>
          </w:tcPr>
          <w:p w14:paraId="68E89C78" w14:textId="2EE33108" w:rsidR="00ED72A8" w:rsidRPr="00EE61C7" w:rsidRDefault="00604EEE" w:rsidP="00604EEE">
            <w:pPr>
              <w:rPr>
                <w:b/>
                <w:sz w:val="20"/>
                <w:szCs w:val="20"/>
              </w:rPr>
            </w:pPr>
            <w:r>
              <w:rPr>
                <w:rFonts w:ascii="Calibri" w:eastAsia="Calibri" w:hAnsi="Calibri" w:cs="Times New Roman"/>
                <w:sz w:val="20"/>
                <w:szCs w:val="20"/>
              </w:rPr>
              <w:t>2</w:t>
            </w:r>
            <w:r w:rsidR="00F64DF8" w:rsidRPr="00604EEE">
              <w:rPr>
                <w:rFonts w:ascii="Calibri" w:eastAsia="Calibri" w:hAnsi="Calibri" w:cs="Times New Roman"/>
                <w:sz w:val="20"/>
                <w:szCs w:val="20"/>
              </w:rPr>
              <w:t xml:space="preserve"> forms required: one self- review plus one review of other.</w:t>
            </w:r>
            <w:r>
              <w:rPr>
                <w:rFonts w:ascii="Calibri" w:eastAsia="Calibri" w:hAnsi="Calibri" w:cs="Times New Roman"/>
                <w:sz w:val="20"/>
                <w:szCs w:val="20"/>
              </w:rPr>
              <w:t xml:space="preserve"> </w:t>
            </w:r>
            <w:r w:rsidR="00F64DF8" w:rsidRPr="00604EEE">
              <w:rPr>
                <w:rFonts w:ascii="Calibri" w:eastAsia="Calibri" w:hAnsi="Calibri" w:cs="Times New Roman"/>
                <w:sz w:val="20"/>
                <w:szCs w:val="20"/>
              </w:rPr>
              <w:t>Due: Friday 5pm</w:t>
            </w:r>
            <w:proofErr w:type="gramStart"/>
            <w:r w:rsidR="00F64DF8" w:rsidRPr="00604EEE">
              <w:rPr>
                <w:rFonts w:ascii="Calibri" w:eastAsia="Calibri" w:hAnsi="Calibri" w:cs="Times New Roman"/>
                <w:sz w:val="20"/>
                <w:szCs w:val="20"/>
              </w:rPr>
              <w:t>,Wk</w:t>
            </w:r>
            <w:proofErr w:type="gramEnd"/>
            <w:r w:rsidR="00F64DF8" w:rsidRPr="00604EEE">
              <w:rPr>
                <w:rFonts w:ascii="Calibri" w:eastAsia="Calibri" w:hAnsi="Calibri" w:cs="Times New Roman"/>
                <w:sz w:val="20"/>
                <w:szCs w:val="20"/>
              </w:rPr>
              <w:t xml:space="preserve"> 12, Semester 1.</w:t>
            </w:r>
          </w:p>
        </w:tc>
      </w:tr>
      <w:tr w:rsidR="001D68EB" w:rsidRPr="009B3C21" w14:paraId="5D40D71F" w14:textId="77777777" w:rsidTr="001D68EB">
        <w:trPr>
          <w:cantSplit/>
          <w:trHeight w:val="409"/>
        </w:trPr>
        <w:tc>
          <w:tcPr>
            <w:tcW w:w="2410" w:type="dxa"/>
          </w:tcPr>
          <w:p w14:paraId="657CEFE9" w14:textId="657CDC6C" w:rsidR="001D68EB" w:rsidRDefault="001D68EB" w:rsidP="006D00B5">
            <w:pPr>
              <w:rPr>
                <w:b/>
                <w:sz w:val="20"/>
                <w:szCs w:val="20"/>
              </w:rPr>
            </w:pPr>
            <w:r>
              <w:rPr>
                <w:b/>
                <w:sz w:val="20"/>
                <w:szCs w:val="20"/>
              </w:rPr>
              <w:t>Epidemiology (F)</w:t>
            </w:r>
          </w:p>
          <w:p w14:paraId="0CE5E99B" w14:textId="050CB53C" w:rsidR="001D68EB" w:rsidRPr="00A4438E" w:rsidRDefault="001D68EB" w:rsidP="006D00B5">
            <w:pPr>
              <w:rPr>
                <w:i/>
                <w:sz w:val="20"/>
                <w:szCs w:val="20"/>
              </w:rPr>
            </w:pPr>
            <w:proofErr w:type="spellStart"/>
            <w:r w:rsidRPr="00A4438E">
              <w:rPr>
                <w:i/>
                <w:sz w:val="20"/>
                <w:szCs w:val="20"/>
              </w:rPr>
              <w:t>P.Jones</w:t>
            </w:r>
            <w:proofErr w:type="spellEnd"/>
          </w:p>
        </w:tc>
        <w:tc>
          <w:tcPr>
            <w:tcW w:w="2410" w:type="dxa"/>
          </w:tcPr>
          <w:p w14:paraId="6B3F90FC" w14:textId="77777777" w:rsidR="001D68EB" w:rsidRPr="00EE61C7" w:rsidRDefault="001D68EB" w:rsidP="004E66CD">
            <w:pPr>
              <w:rPr>
                <w:b/>
                <w:sz w:val="20"/>
                <w:szCs w:val="20"/>
              </w:rPr>
            </w:pPr>
            <w:r>
              <w:rPr>
                <w:b/>
                <w:sz w:val="20"/>
                <w:szCs w:val="20"/>
              </w:rPr>
              <w:t xml:space="preserve">Facilitated </w:t>
            </w:r>
            <w:proofErr w:type="spellStart"/>
            <w:r>
              <w:rPr>
                <w:b/>
                <w:sz w:val="20"/>
                <w:szCs w:val="20"/>
              </w:rPr>
              <w:t>groupwork</w:t>
            </w:r>
            <w:proofErr w:type="spellEnd"/>
          </w:p>
        </w:tc>
        <w:tc>
          <w:tcPr>
            <w:tcW w:w="1418" w:type="dxa"/>
          </w:tcPr>
          <w:p w14:paraId="00A9FDCD" w14:textId="77777777" w:rsidR="001D68EB" w:rsidRPr="00EE61C7" w:rsidRDefault="001D68EB" w:rsidP="004E66CD">
            <w:pPr>
              <w:rPr>
                <w:b/>
                <w:sz w:val="20"/>
                <w:szCs w:val="20"/>
              </w:rPr>
            </w:pPr>
          </w:p>
        </w:tc>
        <w:tc>
          <w:tcPr>
            <w:tcW w:w="1134" w:type="dxa"/>
          </w:tcPr>
          <w:p w14:paraId="1662B23A" w14:textId="77777777" w:rsidR="001D68EB" w:rsidRPr="00EE61C7" w:rsidRDefault="001D68EB" w:rsidP="004E66CD">
            <w:pPr>
              <w:rPr>
                <w:b/>
                <w:sz w:val="20"/>
                <w:szCs w:val="20"/>
              </w:rPr>
            </w:pPr>
          </w:p>
        </w:tc>
        <w:tc>
          <w:tcPr>
            <w:tcW w:w="2693" w:type="dxa"/>
          </w:tcPr>
          <w:p w14:paraId="635C0BE2" w14:textId="77777777" w:rsidR="001D68EB" w:rsidRPr="00EE61C7" w:rsidRDefault="001D68EB" w:rsidP="004E66CD">
            <w:pPr>
              <w:rPr>
                <w:b/>
                <w:sz w:val="20"/>
                <w:szCs w:val="20"/>
              </w:rPr>
            </w:pPr>
          </w:p>
        </w:tc>
      </w:tr>
      <w:tr w:rsidR="001D68EB" w:rsidRPr="009B3C21" w14:paraId="3C458A9F" w14:textId="77777777" w:rsidTr="001D68EB">
        <w:trPr>
          <w:cantSplit/>
          <w:trHeight w:val="557"/>
        </w:trPr>
        <w:tc>
          <w:tcPr>
            <w:tcW w:w="2410" w:type="dxa"/>
          </w:tcPr>
          <w:p w14:paraId="1B89A5B8" w14:textId="3AD08733" w:rsidR="001D68EB" w:rsidRPr="00A4438E" w:rsidRDefault="004565A5" w:rsidP="004565A5">
            <w:pPr>
              <w:rPr>
                <w:i/>
                <w:sz w:val="20"/>
                <w:szCs w:val="20"/>
              </w:rPr>
            </w:pPr>
            <w:r>
              <w:rPr>
                <w:b/>
                <w:sz w:val="20"/>
                <w:szCs w:val="20"/>
              </w:rPr>
              <w:t xml:space="preserve">ID 01 </w:t>
            </w:r>
            <w:r w:rsidR="001D68EB">
              <w:rPr>
                <w:b/>
                <w:sz w:val="20"/>
                <w:szCs w:val="20"/>
              </w:rPr>
              <w:t>Infectious Disease (S)</w:t>
            </w:r>
            <w:r>
              <w:rPr>
                <w:b/>
                <w:sz w:val="20"/>
                <w:szCs w:val="20"/>
              </w:rPr>
              <w:t xml:space="preserve">  </w:t>
            </w:r>
            <w:proofErr w:type="spellStart"/>
            <w:r w:rsidR="001D68EB" w:rsidRPr="00A4438E">
              <w:rPr>
                <w:i/>
                <w:sz w:val="20"/>
                <w:szCs w:val="20"/>
              </w:rPr>
              <w:t>N.Evans</w:t>
            </w:r>
            <w:proofErr w:type="spellEnd"/>
          </w:p>
        </w:tc>
        <w:tc>
          <w:tcPr>
            <w:tcW w:w="2410" w:type="dxa"/>
          </w:tcPr>
          <w:p w14:paraId="0AA73513" w14:textId="77777777" w:rsidR="001D68EB" w:rsidRPr="00EE61C7" w:rsidRDefault="001D68EB" w:rsidP="004E66CD">
            <w:pPr>
              <w:rPr>
                <w:b/>
                <w:sz w:val="20"/>
                <w:szCs w:val="20"/>
              </w:rPr>
            </w:pPr>
            <w:r>
              <w:rPr>
                <w:b/>
                <w:sz w:val="20"/>
                <w:szCs w:val="20"/>
              </w:rPr>
              <w:t>Poster Presentation</w:t>
            </w:r>
          </w:p>
        </w:tc>
        <w:tc>
          <w:tcPr>
            <w:tcW w:w="1418" w:type="dxa"/>
          </w:tcPr>
          <w:p w14:paraId="4BABDA57" w14:textId="77777777" w:rsidR="001D68EB" w:rsidRPr="00EE61C7" w:rsidRDefault="001D68EB" w:rsidP="004E66CD">
            <w:pPr>
              <w:rPr>
                <w:b/>
                <w:sz w:val="20"/>
                <w:szCs w:val="20"/>
              </w:rPr>
            </w:pPr>
          </w:p>
        </w:tc>
        <w:tc>
          <w:tcPr>
            <w:tcW w:w="1134" w:type="dxa"/>
          </w:tcPr>
          <w:p w14:paraId="16813993" w14:textId="77777777" w:rsidR="001D68EB" w:rsidRPr="00EE61C7" w:rsidRDefault="001D68EB" w:rsidP="004E66CD">
            <w:pPr>
              <w:rPr>
                <w:b/>
                <w:sz w:val="20"/>
                <w:szCs w:val="20"/>
              </w:rPr>
            </w:pPr>
          </w:p>
        </w:tc>
        <w:tc>
          <w:tcPr>
            <w:tcW w:w="2693" w:type="dxa"/>
          </w:tcPr>
          <w:p w14:paraId="768A8CB9" w14:textId="77777777" w:rsidR="001D68EB" w:rsidRPr="00EE61C7" w:rsidRDefault="001D68EB" w:rsidP="004E66CD">
            <w:pPr>
              <w:rPr>
                <w:b/>
                <w:sz w:val="20"/>
                <w:szCs w:val="20"/>
              </w:rPr>
            </w:pPr>
          </w:p>
        </w:tc>
      </w:tr>
    </w:tbl>
    <w:p w14:paraId="10C5D1F6" w14:textId="4D2EFACD" w:rsidR="00104CF6" w:rsidRPr="00C64253" w:rsidRDefault="00C64253" w:rsidP="00CC7299">
      <w:pPr>
        <w:spacing w:line="240" w:lineRule="auto"/>
        <w:rPr>
          <w:i/>
        </w:rPr>
      </w:pPr>
      <w:r>
        <w:rPr>
          <w:sz w:val="24"/>
          <w:szCs w:val="24"/>
        </w:rPr>
        <w:t>*</w:t>
      </w:r>
      <w:r w:rsidRPr="00C64253">
        <w:rPr>
          <w:i/>
        </w:rPr>
        <w:t>Support available</w:t>
      </w:r>
      <w:r>
        <w:rPr>
          <w:sz w:val="24"/>
          <w:szCs w:val="24"/>
        </w:rPr>
        <w:t xml:space="preserve"> – </w:t>
      </w:r>
      <w:r w:rsidRPr="00C64253">
        <w:rPr>
          <w:i/>
        </w:rPr>
        <w:t xml:space="preserve">this refers to specific, bookable workshops offered as part of DEVIL. A list of workshops will be made </w:t>
      </w:r>
      <w:r w:rsidR="00CC7299">
        <w:rPr>
          <w:i/>
        </w:rPr>
        <w:t>available through VITAL. Student requests for additional workshops will be considered. Some themes</w:t>
      </w:r>
      <w:r w:rsidR="00E60BAB">
        <w:rPr>
          <w:i/>
        </w:rPr>
        <w:t xml:space="preserve"> </w:t>
      </w:r>
      <w:r w:rsidR="00CC7299">
        <w:rPr>
          <w:i/>
        </w:rPr>
        <w:t>(</w:t>
      </w:r>
      <w:r w:rsidR="001F642F">
        <w:rPr>
          <w:i/>
        </w:rPr>
        <w:t>e.g.</w:t>
      </w:r>
      <w:r w:rsidR="00CC7299">
        <w:rPr>
          <w:i/>
        </w:rPr>
        <w:t xml:space="preserve"> Epidemiology) have built group support into their teaching sessions.</w:t>
      </w:r>
    </w:p>
    <w:tbl>
      <w:tblPr>
        <w:tblStyle w:val="TableGrid"/>
        <w:tblW w:w="9640" w:type="dxa"/>
        <w:tblInd w:w="-176" w:type="dxa"/>
        <w:tblLayout w:type="fixed"/>
        <w:tblLook w:val="04A0" w:firstRow="1" w:lastRow="0" w:firstColumn="1" w:lastColumn="0" w:noHBand="0" w:noVBand="1"/>
      </w:tblPr>
      <w:tblGrid>
        <w:gridCol w:w="851"/>
        <w:gridCol w:w="5103"/>
        <w:gridCol w:w="426"/>
        <w:gridCol w:w="3260"/>
      </w:tblGrid>
      <w:tr w:rsidR="002D5F0E" w:rsidRPr="003868A1" w14:paraId="523EDC7D" w14:textId="77777777" w:rsidTr="002D5F0E">
        <w:tc>
          <w:tcPr>
            <w:tcW w:w="851" w:type="dxa"/>
          </w:tcPr>
          <w:p w14:paraId="412BC2D6" w14:textId="62EA7273" w:rsidR="002D5F0E" w:rsidRPr="002D5F0E" w:rsidRDefault="002D5F0E">
            <w:pPr>
              <w:rPr>
                <w:b/>
                <w:sz w:val="20"/>
                <w:szCs w:val="20"/>
              </w:rPr>
            </w:pPr>
            <w:r w:rsidRPr="002D5F0E">
              <w:rPr>
                <w:b/>
                <w:sz w:val="20"/>
                <w:szCs w:val="20"/>
              </w:rPr>
              <w:lastRenderedPageBreak/>
              <w:t>F/S/R</w:t>
            </w:r>
          </w:p>
        </w:tc>
        <w:tc>
          <w:tcPr>
            <w:tcW w:w="5103" w:type="dxa"/>
          </w:tcPr>
          <w:p w14:paraId="65798404" w14:textId="27DE7037" w:rsidR="002D5F0E" w:rsidRPr="008259B3" w:rsidRDefault="002D5F0E">
            <w:pPr>
              <w:rPr>
                <w:b/>
                <w:sz w:val="24"/>
                <w:szCs w:val="24"/>
              </w:rPr>
            </w:pPr>
            <w:r w:rsidRPr="008259B3">
              <w:rPr>
                <w:b/>
                <w:sz w:val="24"/>
                <w:szCs w:val="24"/>
              </w:rPr>
              <w:t>PORTFOLIO OUTCOMES</w:t>
            </w:r>
            <w:r w:rsidR="008C2031">
              <w:rPr>
                <w:b/>
                <w:sz w:val="24"/>
                <w:szCs w:val="24"/>
              </w:rPr>
              <w:t xml:space="preserve">  </w:t>
            </w:r>
            <w:r w:rsidR="00AF7D7B">
              <w:rPr>
                <w:b/>
                <w:sz w:val="24"/>
                <w:szCs w:val="24"/>
              </w:rPr>
              <w:t xml:space="preserve"> </w:t>
            </w:r>
            <w:r w:rsidR="005B4C86">
              <w:rPr>
                <w:b/>
                <w:sz w:val="24"/>
                <w:szCs w:val="24"/>
              </w:rPr>
              <w:t xml:space="preserve">  </w:t>
            </w:r>
            <w:r w:rsidR="0005455C">
              <w:rPr>
                <w:b/>
                <w:sz w:val="24"/>
                <w:szCs w:val="24"/>
              </w:rPr>
              <w:t xml:space="preserve"> </w:t>
            </w:r>
            <w:r w:rsidR="00F91B96">
              <w:rPr>
                <w:b/>
                <w:sz w:val="24"/>
                <w:szCs w:val="24"/>
              </w:rPr>
              <w:t xml:space="preserve">  </w:t>
            </w:r>
          </w:p>
        </w:tc>
        <w:tc>
          <w:tcPr>
            <w:tcW w:w="3686" w:type="dxa"/>
            <w:gridSpan w:val="2"/>
          </w:tcPr>
          <w:p w14:paraId="01CA8AE3" w14:textId="54EEE202" w:rsidR="002D5F0E" w:rsidRPr="008259B3" w:rsidRDefault="002D5F0E">
            <w:pPr>
              <w:rPr>
                <w:b/>
                <w:sz w:val="24"/>
                <w:szCs w:val="24"/>
              </w:rPr>
            </w:pPr>
            <w:r w:rsidRPr="008259B3">
              <w:rPr>
                <w:b/>
                <w:sz w:val="24"/>
                <w:szCs w:val="24"/>
              </w:rPr>
              <w:t>EVIDENCE</w:t>
            </w:r>
            <w:r>
              <w:rPr>
                <w:b/>
                <w:sz w:val="24"/>
                <w:szCs w:val="24"/>
              </w:rPr>
              <w:t>/Commentary</w:t>
            </w:r>
          </w:p>
        </w:tc>
      </w:tr>
      <w:tr w:rsidR="002D5F0E" w:rsidRPr="003868A1" w14:paraId="6B4E9680" w14:textId="77777777" w:rsidTr="002D5F0E">
        <w:tc>
          <w:tcPr>
            <w:tcW w:w="851" w:type="dxa"/>
            <w:shd w:val="clear" w:color="auto" w:fill="BFBFBF" w:themeFill="background1" w:themeFillShade="BF"/>
          </w:tcPr>
          <w:p w14:paraId="5DE5EB8C" w14:textId="77777777" w:rsidR="002D5F0E" w:rsidRPr="00F614CC" w:rsidRDefault="002D5F0E" w:rsidP="008259B3">
            <w:pPr>
              <w:rPr>
                <w:b/>
                <w:sz w:val="24"/>
                <w:szCs w:val="24"/>
              </w:rPr>
            </w:pPr>
          </w:p>
        </w:tc>
        <w:tc>
          <w:tcPr>
            <w:tcW w:w="8789" w:type="dxa"/>
            <w:gridSpan w:val="3"/>
            <w:shd w:val="clear" w:color="auto" w:fill="BFBFBF" w:themeFill="background1" w:themeFillShade="BF"/>
          </w:tcPr>
          <w:p w14:paraId="63B67FB8" w14:textId="46DE6C1A" w:rsidR="002D5F0E" w:rsidRPr="00F614CC" w:rsidRDefault="002D5F0E" w:rsidP="008259B3">
            <w:pPr>
              <w:rPr>
                <w:b/>
                <w:sz w:val="24"/>
                <w:szCs w:val="24"/>
              </w:rPr>
            </w:pPr>
          </w:p>
        </w:tc>
      </w:tr>
      <w:tr w:rsidR="002D5F0E" w:rsidRPr="003868A1" w14:paraId="1431F5C0" w14:textId="77777777" w:rsidTr="002D5F0E">
        <w:tc>
          <w:tcPr>
            <w:tcW w:w="851" w:type="dxa"/>
          </w:tcPr>
          <w:p w14:paraId="4C9FE127" w14:textId="77777777" w:rsidR="002D5F0E" w:rsidRDefault="002D5F0E">
            <w:pPr>
              <w:rPr>
                <w:b/>
                <w:u w:val="single"/>
              </w:rPr>
            </w:pPr>
          </w:p>
        </w:tc>
        <w:tc>
          <w:tcPr>
            <w:tcW w:w="5529" w:type="dxa"/>
            <w:gridSpan w:val="2"/>
          </w:tcPr>
          <w:p w14:paraId="7B92CD6F" w14:textId="588A4C59" w:rsidR="002D5F0E" w:rsidRDefault="002D5F0E">
            <w:pPr>
              <w:rPr>
                <w:b/>
                <w:u w:val="single"/>
              </w:rPr>
            </w:pPr>
            <w:r>
              <w:rPr>
                <w:b/>
                <w:u w:val="single"/>
              </w:rPr>
              <w:t xml:space="preserve">Use of library </w:t>
            </w:r>
          </w:p>
          <w:p w14:paraId="56DC6A63" w14:textId="58818331" w:rsidR="002D5F0E" w:rsidRPr="00DD3EAA" w:rsidRDefault="002D5F0E">
            <w:pPr>
              <w:rPr>
                <w:b/>
                <w:u w:val="single"/>
              </w:rPr>
            </w:pPr>
          </w:p>
        </w:tc>
        <w:tc>
          <w:tcPr>
            <w:tcW w:w="3260" w:type="dxa"/>
          </w:tcPr>
          <w:p w14:paraId="60EA364C" w14:textId="77777777" w:rsidR="002D5F0E" w:rsidRDefault="002D5F0E" w:rsidP="008259B3">
            <w:pPr>
              <w:rPr>
                <w:sz w:val="24"/>
                <w:szCs w:val="24"/>
              </w:rPr>
            </w:pPr>
          </w:p>
        </w:tc>
      </w:tr>
      <w:tr w:rsidR="002D5F0E" w:rsidRPr="003868A1" w14:paraId="6D9AAF1C" w14:textId="77777777" w:rsidTr="002D5F0E">
        <w:tc>
          <w:tcPr>
            <w:tcW w:w="851" w:type="dxa"/>
          </w:tcPr>
          <w:p w14:paraId="46E028CE" w14:textId="44601833" w:rsidR="002D5F0E" w:rsidRPr="002D5F0E" w:rsidRDefault="002D5F0E">
            <w:pPr>
              <w:rPr>
                <w:b/>
              </w:rPr>
            </w:pPr>
            <w:r w:rsidRPr="002D5F0E">
              <w:rPr>
                <w:b/>
              </w:rPr>
              <w:t>F</w:t>
            </w:r>
          </w:p>
        </w:tc>
        <w:tc>
          <w:tcPr>
            <w:tcW w:w="5529" w:type="dxa"/>
            <w:gridSpan w:val="2"/>
          </w:tcPr>
          <w:p w14:paraId="7DC1CA6D" w14:textId="04AF6621" w:rsidR="002D5F0E" w:rsidRDefault="002D5F0E">
            <w:pPr>
              <w:rPr>
                <w:b/>
                <w:u w:val="single"/>
              </w:rPr>
            </w:pPr>
            <w:r w:rsidRPr="00DD3EAA">
              <w:rPr>
                <w:b/>
                <w:u w:val="single"/>
              </w:rPr>
              <w:t>Recognising credible sources of information</w:t>
            </w:r>
            <w:r>
              <w:rPr>
                <w:b/>
                <w:u w:val="single"/>
              </w:rPr>
              <w:t xml:space="preserve"> DEV01</w:t>
            </w:r>
          </w:p>
          <w:p w14:paraId="0E7FC631" w14:textId="77777777" w:rsidR="002D5F0E" w:rsidRDefault="002D5F0E" w:rsidP="00056A59">
            <w:pPr>
              <w:pStyle w:val="ListParagraph"/>
              <w:numPr>
                <w:ilvl w:val="0"/>
                <w:numId w:val="10"/>
              </w:numPr>
            </w:pPr>
            <w:r>
              <w:t>Use framework of indicators to judge credibility of source material</w:t>
            </w:r>
          </w:p>
          <w:p w14:paraId="56E2EC63" w14:textId="77777777" w:rsidR="002D5F0E" w:rsidRDefault="002D5F0E" w:rsidP="00056A59">
            <w:pPr>
              <w:pStyle w:val="ListParagraph"/>
              <w:numPr>
                <w:ilvl w:val="0"/>
                <w:numId w:val="10"/>
              </w:numPr>
            </w:pPr>
            <w:r>
              <w:t>Identify a spectrum of credible source material from highly credible to poor</w:t>
            </w:r>
          </w:p>
          <w:p w14:paraId="5A9380B5" w14:textId="77777777" w:rsidR="002D5F0E" w:rsidRPr="00DD3EAA" w:rsidRDefault="002D5F0E" w:rsidP="00056A59">
            <w:pPr>
              <w:pStyle w:val="ListParagraph"/>
              <w:numPr>
                <w:ilvl w:val="0"/>
                <w:numId w:val="10"/>
              </w:numPr>
            </w:pPr>
            <w:r>
              <w:t>Provide a rationale for decisions made when using above framework</w:t>
            </w:r>
          </w:p>
        </w:tc>
        <w:tc>
          <w:tcPr>
            <w:tcW w:w="3260" w:type="dxa"/>
          </w:tcPr>
          <w:p w14:paraId="67BD8B6C" w14:textId="273C85E0" w:rsidR="002D5F0E" w:rsidRPr="006A534D" w:rsidRDefault="002D5F0E" w:rsidP="008259B3">
            <w:pPr>
              <w:rPr>
                <w:i/>
                <w:sz w:val="24"/>
                <w:szCs w:val="24"/>
              </w:rPr>
            </w:pPr>
            <w:r w:rsidRPr="006A534D">
              <w:rPr>
                <w:i/>
                <w:sz w:val="24"/>
                <w:szCs w:val="24"/>
              </w:rPr>
              <w:t>Successful completion of task should  meet (</w:t>
            </w:r>
            <w:proofErr w:type="spellStart"/>
            <w:r w:rsidRPr="006A534D">
              <w:rPr>
                <w:i/>
                <w:sz w:val="24"/>
                <w:szCs w:val="24"/>
              </w:rPr>
              <w:t>i</w:t>
            </w:r>
            <w:proofErr w:type="spellEnd"/>
            <w:r w:rsidRPr="006A534D">
              <w:rPr>
                <w:i/>
                <w:sz w:val="24"/>
                <w:szCs w:val="24"/>
              </w:rPr>
              <w:t xml:space="preserve">) –(iii) </w:t>
            </w:r>
          </w:p>
        </w:tc>
      </w:tr>
      <w:tr w:rsidR="002D5F0E" w:rsidRPr="003868A1" w14:paraId="26F98169" w14:textId="77777777" w:rsidTr="002D5F0E">
        <w:tc>
          <w:tcPr>
            <w:tcW w:w="851" w:type="dxa"/>
          </w:tcPr>
          <w:p w14:paraId="755B41F0" w14:textId="358D4474" w:rsidR="002D5F0E" w:rsidRPr="002D5F0E" w:rsidRDefault="002D5F0E" w:rsidP="00ED72A8">
            <w:pPr>
              <w:rPr>
                <w:b/>
              </w:rPr>
            </w:pPr>
            <w:r w:rsidRPr="002D5F0E">
              <w:rPr>
                <w:b/>
              </w:rPr>
              <w:t>R</w:t>
            </w:r>
          </w:p>
        </w:tc>
        <w:tc>
          <w:tcPr>
            <w:tcW w:w="5529" w:type="dxa"/>
            <w:gridSpan w:val="2"/>
          </w:tcPr>
          <w:p w14:paraId="4C746531" w14:textId="57EDA18E" w:rsidR="002D5F0E" w:rsidRDefault="002D5F0E" w:rsidP="00ED72A8">
            <w:pPr>
              <w:rPr>
                <w:b/>
                <w:u w:val="single"/>
              </w:rPr>
            </w:pPr>
            <w:r>
              <w:rPr>
                <w:b/>
                <w:u w:val="single"/>
              </w:rPr>
              <w:t xml:space="preserve">Academic Integrity DEV02 </w:t>
            </w:r>
          </w:p>
          <w:p w14:paraId="0FDE2B22" w14:textId="285AE989" w:rsidR="002D5F0E" w:rsidRPr="00ED72A8" w:rsidRDefault="002D5F0E" w:rsidP="00ED72A8">
            <w:r>
              <w:t>Brief personal statement of academic integrity</w:t>
            </w:r>
          </w:p>
        </w:tc>
        <w:tc>
          <w:tcPr>
            <w:tcW w:w="3260" w:type="dxa"/>
          </w:tcPr>
          <w:p w14:paraId="59297850" w14:textId="77777777" w:rsidR="002D5F0E" w:rsidRPr="006A534D" w:rsidRDefault="002D5F0E" w:rsidP="008259B3">
            <w:pPr>
              <w:rPr>
                <w:i/>
                <w:sz w:val="24"/>
                <w:szCs w:val="24"/>
              </w:rPr>
            </w:pPr>
          </w:p>
        </w:tc>
      </w:tr>
      <w:tr w:rsidR="002D5F0E" w:rsidRPr="003868A1" w14:paraId="6172B5EF" w14:textId="77777777" w:rsidTr="002D5F0E">
        <w:trPr>
          <w:trHeight w:val="879"/>
        </w:trPr>
        <w:tc>
          <w:tcPr>
            <w:tcW w:w="851" w:type="dxa"/>
          </w:tcPr>
          <w:p w14:paraId="3EDFE3F1" w14:textId="0787ED83" w:rsidR="002D5F0E" w:rsidRPr="002D5F0E" w:rsidRDefault="002D5F0E" w:rsidP="00A322C4">
            <w:pPr>
              <w:rPr>
                <w:b/>
                <w:sz w:val="24"/>
                <w:szCs w:val="24"/>
              </w:rPr>
            </w:pPr>
            <w:r w:rsidRPr="002D5F0E">
              <w:rPr>
                <w:b/>
                <w:sz w:val="24"/>
                <w:szCs w:val="24"/>
              </w:rPr>
              <w:t>F</w:t>
            </w:r>
          </w:p>
        </w:tc>
        <w:tc>
          <w:tcPr>
            <w:tcW w:w="5529" w:type="dxa"/>
            <w:gridSpan w:val="2"/>
          </w:tcPr>
          <w:p w14:paraId="767BD57B" w14:textId="525BACCF" w:rsidR="002D5F0E" w:rsidRDefault="002D5F0E" w:rsidP="00A322C4">
            <w:pPr>
              <w:rPr>
                <w:b/>
                <w:u w:val="single"/>
              </w:rPr>
            </w:pPr>
            <w:r>
              <w:rPr>
                <w:sz w:val="24"/>
                <w:szCs w:val="24"/>
              </w:rPr>
              <w:t xml:space="preserve"> </w:t>
            </w:r>
            <w:r w:rsidRPr="00A322C4">
              <w:rPr>
                <w:b/>
                <w:u w:val="single"/>
              </w:rPr>
              <w:t>Demonstrate a working knowledge of the Harvard Referencing system</w:t>
            </w:r>
            <w:r>
              <w:rPr>
                <w:b/>
                <w:u w:val="single"/>
              </w:rPr>
              <w:t xml:space="preserve"> DEV03</w:t>
            </w:r>
          </w:p>
          <w:p w14:paraId="07B9C45A" w14:textId="779D0E62" w:rsidR="002D5F0E" w:rsidRDefault="002D5F0E" w:rsidP="008259B3">
            <w:pPr>
              <w:pStyle w:val="ListParagraph"/>
              <w:numPr>
                <w:ilvl w:val="0"/>
                <w:numId w:val="23"/>
              </w:numPr>
            </w:pPr>
            <w:r>
              <w:t>Make appropriate Harvard style in- text citations</w:t>
            </w:r>
          </w:p>
          <w:p w14:paraId="7CAE5D20" w14:textId="77777777" w:rsidR="002D5F0E" w:rsidRDefault="002D5F0E" w:rsidP="008259B3">
            <w:pPr>
              <w:pStyle w:val="ListParagraph"/>
              <w:numPr>
                <w:ilvl w:val="0"/>
                <w:numId w:val="23"/>
              </w:numPr>
            </w:pPr>
            <w:r>
              <w:t>Construct a Harvard style reference list/bibliography</w:t>
            </w:r>
          </w:p>
          <w:p w14:paraId="483789D0" w14:textId="77777777" w:rsidR="002D5F0E" w:rsidRDefault="002D5F0E" w:rsidP="008259B3">
            <w:pPr>
              <w:pStyle w:val="ListParagraph"/>
              <w:numPr>
                <w:ilvl w:val="0"/>
                <w:numId w:val="23"/>
              </w:numPr>
            </w:pPr>
            <w:r>
              <w:t>Produce a written discussion of a topic using the Harvard Referencing system</w:t>
            </w:r>
          </w:p>
          <w:p w14:paraId="15AECDB4" w14:textId="77777777" w:rsidR="002D5F0E" w:rsidRPr="00A322C4" w:rsidRDefault="002D5F0E" w:rsidP="008259B3">
            <w:pPr>
              <w:pStyle w:val="ListParagraph"/>
              <w:numPr>
                <w:ilvl w:val="0"/>
                <w:numId w:val="23"/>
              </w:numPr>
            </w:pPr>
            <w:r>
              <w:t>Comply with a word count</w:t>
            </w:r>
          </w:p>
        </w:tc>
        <w:tc>
          <w:tcPr>
            <w:tcW w:w="3260" w:type="dxa"/>
          </w:tcPr>
          <w:p w14:paraId="6E161D66" w14:textId="7BE197B6" w:rsidR="002D5F0E" w:rsidRPr="006A534D" w:rsidRDefault="002D5F0E" w:rsidP="008259B3">
            <w:pPr>
              <w:rPr>
                <w:i/>
              </w:rPr>
            </w:pPr>
            <w:r w:rsidRPr="006A534D">
              <w:rPr>
                <w:i/>
              </w:rPr>
              <w:t>Successful completion of task should  meet (</w:t>
            </w:r>
            <w:proofErr w:type="spellStart"/>
            <w:r w:rsidRPr="006A534D">
              <w:rPr>
                <w:i/>
              </w:rPr>
              <w:t>i</w:t>
            </w:r>
            <w:proofErr w:type="spellEnd"/>
            <w:r w:rsidRPr="006A534D">
              <w:rPr>
                <w:i/>
              </w:rPr>
              <w:t>) –(iv)</w:t>
            </w:r>
          </w:p>
        </w:tc>
      </w:tr>
      <w:tr w:rsidR="002D5F0E" w:rsidRPr="003868A1" w14:paraId="3CCD2829" w14:textId="77777777" w:rsidTr="002D5F0E">
        <w:tc>
          <w:tcPr>
            <w:tcW w:w="851" w:type="dxa"/>
          </w:tcPr>
          <w:p w14:paraId="44437745" w14:textId="2ECFA2A9" w:rsidR="002D5F0E" w:rsidRPr="002D5F0E" w:rsidRDefault="002D5F0E">
            <w:pPr>
              <w:rPr>
                <w:b/>
              </w:rPr>
            </w:pPr>
            <w:r w:rsidRPr="002D5F0E">
              <w:rPr>
                <w:b/>
              </w:rPr>
              <w:t>F</w:t>
            </w:r>
          </w:p>
        </w:tc>
        <w:tc>
          <w:tcPr>
            <w:tcW w:w="5529" w:type="dxa"/>
            <w:gridSpan w:val="2"/>
          </w:tcPr>
          <w:p w14:paraId="3E8870E4" w14:textId="22017471" w:rsidR="002D5F0E" w:rsidRDefault="002D5F0E">
            <w:pPr>
              <w:rPr>
                <w:b/>
                <w:u w:val="single"/>
              </w:rPr>
            </w:pPr>
            <w:r w:rsidRPr="00C11B4D">
              <w:rPr>
                <w:b/>
                <w:u w:val="single"/>
              </w:rPr>
              <w:t xml:space="preserve">Peer review of a </w:t>
            </w:r>
            <w:r>
              <w:rPr>
                <w:b/>
                <w:u w:val="single"/>
              </w:rPr>
              <w:t xml:space="preserve"> given </w:t>
            </w:r>
            <w:r w:rsidRPr="00C11B4D">
              <w:rPr>
                <w:b/>
                <w:u w:val="single"/>
              </w:rPr>
              <w:t>paper</w:t>
            </w:r>
            <w:r>
              <w:rPr>
                <w:b/>
                <w:u w:val="single"/>
              </w:rPr>
              <w:t xml:space="preserve"> DEV04 </w:t>
            </w:r>
          </w:p>
          <w:p w14:paraId="135FBDA9" w14:textId="77777777" w:rsidR="002D5F0E" w:rsidRDefault="002D5F0E" w:rsidP="008259B3">
            <w:pPr>
              <w:pStyle w:val="ListParagraph"/>
              <w:numPr>
                <w:ilvl w:val="0"/>
                <w:numId w:val="24"/>
              </w:numPr>
            </w:pPr>
            <w:r>
              <w:t>Produces a structured review as if the paper were being scrutinised pre-publication</w:t>
            </w:r>
          </w:p>
          <w:p w14:paraId="5AFBC646" w14:textId="77777777" w:rsidR="002D5F0E" w:rsidRDefault="002D5F0E" w:rsidP="008259B3">
            <w:pPr>
              <w:pStyle w:val="ListParagraph"/>
              <w:numPr>
                <w:ilvl w:val="0"/>
                <w:numId w:val="24"/>
              </w:numPr>
            </w:pPr>
            <w:r>
              <w:t>Makes a judgement on credibility of the material, supported by selected evidence</w:t>
            </w:r>
          </w:p>
          <w:p w14:paraId="07F24905" w14:textId="77777777" w:rsidR="002D5F0E" w:rsidRDefault="002D5F0E" w:rsidP="008259B3">
            <w:pPr>
              <w:pStyle w:val="ListParagraph"/>
              <w:numPr>
                <w:ilvl w:val="0"/>
                <w:numId w:val="24"/>
              </w:numPr>
            </w:pPr>
            <w:r>
              <w:t>Comments on views, discussion, etc., of content with supporting statements.</w:t>
            </w:r>
          </w:p>
          <w:p w14:paraId="74E7F345" w14:textId="77777777" w:rsidR="002D5F0E" w:rsidRPr="00C11B4D" w:rsidRDefault="002D5F0E" w:rsidP="008259B3">
            <w:pPr>
              <w:pStyle w:val="ListParagraph"/>
              <w:numPr>
                <w:ilvl w:val="0"/>
                <w:numId w:val="24"/>
              </w:numPr>
            </w:pPr>
            <w:r>
              <w:t xml:space="preserve">If appropriate, suggest improvements.  </w:t>
            </w:r>
          </w:p>
        </w:tc>
        <w:tc>
          <w:tcPr>
            <w:tcW w:w="3260" w:type="dxa"/>
          </w:tcPr>
          <w:p w14:paraId="016C8F96" w14:textId="586B825C" w:rsidR="002D5F0E" w:rsidRPr="006A534D" w:rsidRDefault="002D5F0E">
            <w:pPr>
              <w:rPr>
                <w:i/>
              </w:rPr>
            </w:pPr>
            <w:r w:rsidRPr="006A534D">
              <w:rPr>
                <w:i/>
              </w:rPr>
              <w:t>Successful completion of task should  meet (</w:t>
            </w:r>
            <w:proofErr w:type="spellStart"/>
            <w:r w:rsidRPr="006A534D">
              <w:rPr>
                <w:i/>
              </w:rPr>
              <w:t>i</w:t>
            </w:r>
            <w:proofErr w:type="spellEnd"/>
            <w:r w:rsidRPr="006A534D">
              <w:rPr>
                <w:i/>
              </w:rPr>
              <w:t>) –(iv)</w:t>
            </w:r>
          </w:p>
        </w:tc>
      </w:tr>
      <w:tr w:rsidR="002D5F0E" w:rsidRPr="003868A1" w14:paraId="163A2A2E" w14:textId="77777777" w:rsidTr="00604EEE">
        <w:tc>
          <w:tcPr>
            <w:tcW w:w="851" w:type="dxa"/>
            <w:shd w:val="clear" w:color="auto" w:fill="BFBFBF" w:themeFill="background1" w:themeFillShade="BF"/>
          </w:tcPr>
          <w:p w14:paraId="1486D558" w14:textId="6EA00788" w:rsidR="002D5F0E" w:rsidRPr="002D5F0E" w:rsidRDefault="002D5F0E" w:rsidP="008259B3">
            <w:pPr>
              <w:rPr>
                <w:b/>
              </w:rPr>
            </w:pPr>
            <w:r w:rsidRPr="002D5F0E">
              <w:rPr>
                <w:b/>
              </w:rPr>
              <w:t>F</w:t>
            </w:r>
          </w:p>
        </w:tc>
        <w:tc>
          <w:tcPr>
            <w:tcW w:w="5529" w:type="dxa"/>
            <w:gridSpan w:val="2"/>
          </w:tcPr>
          <w:p w14:paraId="1ADF4C67" w14:textId="113945FB" w:rsidR="002D5F0E" w:rsidRPr="00C11B4D" w:rsidRDefault="002D5F0E" w:rsidP="008259B3">
            <w:r w:rsidRPr="00C11B4D">
              <w:rPr>
                <w:b/>
                <w:u w:val="single"/>
              </w:rPr>
              <w:t xml:space="preserve">Reflection </w:t>
            </w:r>
          </w:p>
          <w:p w14:paraId="0382CD95" w14:textId="480C01E8" w:rsidR="002D5F0E" w:rsidRDefault="002D5F0E" w:rsidP="00F614CC">
            <w:r>
              <w:t>(</w:t>
            </w:r>
            <w:proofErr w:type="spellStart"/>
            <w:r>
              <w:t>i</w:t>
            </w:r>
            <w:proofErr w:type="spellEnd"/>
            <w:r>
              <w:t xml:space="preserve">)Use a reflective framework to consider </w:t>
            </w:r>
            <w:r w:rsidRPr="00F614CC">
              <w:rPr>
                <w:i/>
              </w:rPr>
              <w:t xml:space="preserve">either </w:t>
            </w:r>
            <w:r>
              <w:t>overall progress</w:t>
            </w:r>
            <w:r w:rsidRPr="00F614CC">
              <w:rPr>
                <w:i/>
              </w:rPr>
              <w:t xml:space="preserve"> or </w:t>
            </w:r>
            <w:r>
              <w:t xml:space="preserve">an aspect of it. </w:t>
            </w:r>
            <w:r w:rsidRPr="00AB5689">
              <w:rPr>
                <w:b/>
              </w:rPr>
              <w:t>DEV05</w:t>
            </w:r>
          </w:p>
          <w:p w14:paraId="628751E3" w14:textId="77777777" w:rsidR="002D5F0E" w:rsidRDefault="002D5F0E" w:rsidP="00F614CC">
            <w:pPr>
              <w:rPr>
                <w:b/>
                <w:u w:val="single"/>
              </w:rPr>
            </w:pPr>
          </w:p>
          <w:p w14:paraId="7C5D58CA" w14:textId="77777777" w:rsidR="002D5F0E" w:rsidRDefault="002D5F0E" w:rsidP="00F614CC">
            <w:pPr>
              <w:rPr>
                <w:b/>
                <w:u w:val="single"/>
              </w:rPr>
            </w:pPr>
          </w:p>
          <w:p w14:paraId="31CCC85D" w14:textId="77777777" w:rsidR="002D5F0E" w:rsidRDefault="002D5F0E" w:rsidP="00F614CC"/>
          <w:p w14:paraId="1AB0126A" w14:textId="4E16F74C" w:rsidR="000B3F92" w:rsidRPr="002D5F0E" w:rsidRDefault="002D5F0E" w:rsidP="000B3F92">
            <w:r w:rsidRPr="002D5F0E">
              <w:t>(ii)</w:t>
            </w:r>
            <w:r>
              <w:t xml:space="preserve">Reflection </w:t>
            </w:r>
          </w:p>
        </w:tc>
        <w:tc>
          <w:tcPr>
            <w:tcW w:w="3260" w:type="dxa"/>
          </w:tcPr>
          <w:p w14:paraId="0FB20025" w14:textId="77777777" w:rsidR="002D5F0E" w:rsidRDefault="002D5F0E" w:rsidP="00F614CC">
            <w:pPr>
              <w:rPr>
                <w:i/>
              </w:rPr>
            </w:pPr>
          </w:p>
          <w:p w14:paraId="6FBF3AA8" w14:textId="3ABC3D45" w:rsidR="002D5F0E" w:rsidRPr="00F614CC" w:rsidRDefault="002D5F0E" w:rsidP="00F614CC">
            <w:r>
              <w:rPr>
                <w:i/>
              </w:rPr>
              <w:t>(</w:t>
            </w:r>
            <w:proofErr w:type="spellStart"/>
            <w:r>
              <w:rPr>
                <w:i/>
              </w:rPr>
              <w:t>i</w:t>
            </w:r>
            <w:proofErr w:type="spellEnd"/>
            <w:r>
              <w:rPr>
                <w:i/>
              </w:rPr>
              <w:t>)</w:t>
            </w:r>
            <w:r w:rsidRPr="00F614CC">
              <w:rPr>
                <w:i/>
              </w:rPr>
              <w:t>As this reflection should be discussed in your PDP, the notes of discussion (or an extract) might contribute additional evidence</w:t>
            </w:r>
            <w:r>
              <w:t>.</w:t>
            </w:r>
          </w:p>
        </w:tc>
      </w:tr>
      <w:tr w:rsidR="002D5F0E" w:rsidRPr="004713DB" w14:paraId="2E6A1243" w14:textId="77777777" w:rsidTr="00604EEE">
        <w:tc>
          <w:tcPr>
            <w:tcW w:w="851" w:type="dxa"/>
            <w:shd w:val="clear" w:color="auto" w:fill="BFBFBF" w:themeFill="background1" w:themeFillShade="BF"/>
          </w:tcPr>
          <w:p w14:paraId="61218664" w14:textId="621A0DCD" w:rsidR="002D5F0E" w:rsidRPr="002D5F0E" w:rsidRDefault="000B3F92" w:rsidP="00666D26">
            <w:pPr>
              <w:rPr>
                <w:b/>
              </w:rPr>
            </w:pPr>
            <w:r>
              <w:rPr>
                <w:b/>
              </w:rPr>
              <w:t>S</w:t>
            </w:r>
          </w:p>
        </w:tc>
        <w:tc>
          <w:tcPr>
            <w:tcW w:w="5529" w:type="dxa"/>
            <w:gridSpan w:val="2"/>
          </w:tcPr>
          <w:p w14:paraId="0D0F4144" w14:textId="77777777" w:rsidR="002D5F0E" w:rsidRDefault="000B3F92" w:rsidP="000B3F92">
            <w:r>
              <w:t>(iii)Reflection</w:t>
            </w:r>
          </w:p>
          <w:p w14:paraId="554DB4A5" w14:textId="5BC62CC9" w:rsidR="000B3F92" w:rsidRPr="004713DB" w:rsidRDefault="000B3F92" w:rsidP="000B3F92">
            <w:r>
              <w:t>(iv)Reflection</w:t>
            </w:r>
          </w:p>
        </w:tc>
        <w:tc>
          <w:tcPr>
            <w:tcW w:w="3260" w:type="dxa"/>
          </w:tcPr>
          <w:p w14:paraId="2117F04A" w14:textId="77777777" w:rsidR="002D5F0E" w:rsidRPr="004713DB" w:rsidRDefault="002D5F0E"/>
        </w:tc>
      </w:tr>
      <w:tr w:rsidR="004565A5" w:rsidRPr="004713DB" w14:paraId="238A6544" w14:textId="77777777" w:rsidTr="0058094F">
        <w:trPr>
          <w:trHeight w:val="2686"/>
        </w:trPr>
        <w:tc>
          <w:tcPr>
            <w:tcW w:w="851" w:type="dxa"/>
          </w:tcPr>
          <w:p w14:paraId="49EA056D" w14:textId="77777777" w:rsidR="004565A5" w:rsidRDefault="004565A5" w:rsidP="002B6C98">
            <w:pPr>
              <w:rPr>
                <w:b/>
              </w:rPr>
            </w:pPr>
          </w:p>
          <w:p w14:paraId="6FAD5EFE" w14:textId="77777777" w:rsidR="004565A5" w:rsidRPr="002D5F0E" w:rsidRDefault="004565A5" w:rsidP="002B6C98">
            <w:pPr>
              <w:rPr>
                <w:b/>
              </w:rPr>
            </w:pPr>
            <w:r>
              <w:rPr>
                <w:b/>
              </w:rPr>
              <w:t>F</w:t>
            </w:r>
          </w:p>
          <w:p w14:paraId="69222145" w14:textId="77777777" w:rsidR="004565A5" w:rsidRDefault="004565A5" w:rsidP="002B6C98">
            <w:pPr>
              <w:rPr>
                <w:b/>
              </w:rPr>
            </w:pPr>
            <w:r>
              <w:rPr>
                <w:b/>
              </w:rPr>
              <w:t>S</w:t>
            </w:r>
          </w:p>
          <w:p w14:paraId="5D633C97" w14:textId="6EA4B477" w:rsidR="004565A5" w:rsidRDefault="00F54BCB" w:rsidP="00A6013F">
            <w:pPr>
              <w:rPr>
                <w:b/>
              </w:rPr>
            </w:pPr>
            <w:r>
              <w:rPr>
                <w:b/>
              </w:rPr>
              <w:t xml:space="preserve"> </w:t>
            </w:r>
            <w:r w:rsidR="004565A5">
              <w:rPr>
                <w:b/>
              </w:rPr>
              <w:t>S</w:t>
            </w:r>
          </w:p>
          <w:p w14:paraId="4318559B" w14:textId="77777777" w:rsidR="004565A5" w:rsidRDefault="004565A5" w:rsidP="00A6013F">
            <w:pPr>
              <w:rPr>
                <w:b/>
              </w:rPr>
            </w:pPr>
          </w:p>
          <w:p w14:paraId="1798F29A" w14:textId="77777777" w:rsidR="004565A5" w:rsidRDefault="004565A5" w:rsidP="00A6013F">
            <w:pPr>
              <w:rPr>
                <w:b/>
              </w:rPr>
            </w:pPr>
          </w:p>
          <w:p w14:paraId="619FC8DF" w14:textId="77777777" w:rsidR="004565A5" w:rsidRDefault="004565A5" w:rsidP="00A6013F">
            <w:pPr>
              <w:rPr>
                <w:b/>
              </w:rPr>
            </w:pPr>
          </w:p>
          <w:p w14:paraId="1A8A2A55" w14:textId="77777777" w:rsidR="004565A5" w:rsidRDefault="004565A5" w:rsidP="00A6013F">
            <w:pPr>
              <w:rPr>
                <w:b/>
              </w:rPr>
            </w:pPr>
          </w:p>
          <w:p w14:paraId="4186BC18" w14:textId="77777777" w:rsidR="00DA4CED" w:rsidRDefault="00DA4CED" w:rsidP="00A6013F">
            <w:pPr>
              <w:rPr>
                <w:b/>
              </w:rPr>
            </w:pPr>
          </w:p>
          <w:p w14:paraId="43EF46B4" w14:textId="68EACDEA" w:rsidR="00DA4CED" w:rsidRPr="002D5F0E" w:rsidRDefault="00DA4CED" w:rsidP="00A6013F">
            <w:pPr>
              <w:rPr>
                <w:b/>
              </w:rPr>
            </w:pPr>
            <w:r>
              <w:rPr>
                <w:b/>
              </w:rPr>
              <w:t>S</w:t>
            </w:r>
          </w:p>
        </w:tc>
        <w:tc>
          <w:tcPr>
            <w:tcW w:w="5529" w:type="dxa"/>
            <w:gridSpan w:val="2"/>
          </w:tcPr>
          <w:p w14:paraId="3BA7601C" w14:textId="43CA536D" w:rsidR="004565A5" w:rsidRDefault="004565A5" w:rsidP="002B6C98">
            <w:pPr>
              <w:rPr>
                <w:b/>
                <w:u w:val="single"/>
              </w:rPr>
            </w:pPr>
            <w:r w:rsidRPr="00A6013F">
              <w:rPr>
                <w:b/>
                <w:u w:val="single"/>
              </w:rPr>
              <w:t>Peer Review &amp; Evaluation</w:t>
            </w:r>
            <w:r>
              <w:rPr>
                <w:b/>
                <w:u w:val="single"/>
              </w:rPr>
              <w:t xml:space="preserve"> </w:t>
            </w:r>
          </w:p>
          <w:p w14:paraId="73EF0239" w14:textId="21AF2EB3" w:rsidR="004565A5" w:rsidRDefault="004565A5">
            <w:r>
              <w:t xml:space="preserve">Peer Review of EMQs  </w:t>
            </w:r>
            <w:r>
              <w:rPr>
                <w:b/>
                <w:u w:val="single"/>
              </w:rPr>
              <w:t xml:space="preserve">NSF01 </w:t>
            </w:r>
          </w:p>
          <w:p w14:paraId="106F096C" w14:textId="77777777" w:rsidR="004565A5" w:rsidRPr="000B3F92" w:rsidRDefault="004565A5" w:rsidP="002B6C98">
            <w:pPr>
              <w:rPr>
                <w:b/>
              </w:rPr>
            </w:pPr>
            <w:r w:rsidRPr="000B3F92">
              <w:rPr>
                <w:b/>
              </w:rPr>
              <w:t>Peer evaluation forms for TBL and Social Media task</w:t>
            </w:r>
            <w:r>
              <w:rPr>
                <w:b/>
              </w:rPr>
              <w:t xml:space="preserve"> PROF02</w:t>
            </w:r>
          </w:p>
          <w:p w14:paraId="0EC92DA2" w14:textId="77777777" w:rsidR="004565A5" w:rsidRDefault="004565A5" w:rsidP="00A6013F">
            <w:r>
              <w:t xml:space="preserve"> (</w:t>
            </w:r>
            <w:proofErr w:type="spellStart"/>
            <w:r>
              <w:t>i</w:t>
            </w:r>
            <w:proofErr w:type="spellEnd"/>
            <w:r>
              <w:t>)Peer evaluation within a practical setting</w:t>
            </w:r>
          </w:p>
          <w:p w14:paraId="56E85892" w14:textId="77777777" w:rsidR="004565A5" w:rsidRDefault="004565A5" w:rsidP="00A6013F">
            <w:r>
              <w:t>(ii)Evaluation of a peer’s description/explanation in a practical setting</w:t>
            </w:r>
          </w:p>
          <w:p w14:paraId="2A9AC623" w14:textId="77777777" w:rsidR="004565A5" w:rsidRPr="00A6013F" w:rsidRDefault="004565A5" w:rsidP="00A6013F">
            <w:r>
              <w:t xml:space="preserve">(iii) Peer Review communication skills in  Role Play exercise  </w:t>
            </w:r>
            <w:r w:rsidRPr="002D5F0E">
              <w:rPr>
                <w:b/>
              </w:rPr>
              <w:t>PROF 03</w:t>
            </w:r>
            <w:r>
              <w:rPr>
                <w:b/>
              </w:rPr>
              <w:t xml:space="preserve"> </w:t>
            </w:r>
          </w:p>
          <w:p w14:paraId="246DB78D" w14:textId="2F9BE5F6" w:rsidR="004565A5" w:rsidRPr="004713DB" w:rsidRDefault="00DA4CED" w:rsidP="00DA4CED">
            <w:r>
              <w:t xml:space="preserve">Evaluate the programme or an aspect of it </w:t>
            </w:r>
          </w:p>
        </w:tc>
        <w:tc>
          <w:tcPr>
            <w:tcW w:w="3260" w:type="dxa"/>
          </w:tcPr>
          <w:p w14:paraId="535802CE" w14:textId="77777777" w:rsidR="004565A5" w:rsidRDefault="004565A5" w:rsidP="001478D9"/>
          <w:p w14:paraId="00E8C1A6" w14:textId="77777777" w:rsidR="004565A5" w:rsidRPr="004713DB" w:rsidRDefault="004565A5" w:rsidP="001478D9">
            <w:proofErr w:type="spellStart"/>
            <w:r>
              <w:t>Peermark</w:t>
            </w:r>
            <w:proofErr w:type="spellEnd"/>
            <w:r>
              <w:t xml:space="preserve"> </w:t>
            </w:r>
            <w:r w:rsidRPr="001478D9">
              <w:rPr>
                <w:i/>
              </w:rPr>
              <w:t>(</w:t>
            </w:r>
            <w:proofErr w:type="spellStart"/>
            <w:r w:rsidRPr="001478D9">
              <w:rPr>
                <w:i/>
              </w:rPr>
              <w:t>Turnitin</w:t>
            </w:r>
            <w:proofErr w:type="spellEnd"/>
            <w:r w:rsidRPr="001478D9">
              <w:rPr>
                <w:i/>
              </w:rPr>
              <w:t>)</w:t>
            </w:r>
          </w:p>
          <w:p w14:paraId="7C59B8F2" w14:textId="77777777" w:rsidR="004565A5" w:rsidRPr="001478D9" w:rsidRDefault="004565A5" w:rsidP="001478D9">
            <w:pPr>
              <w:rPr>
                <w:i/>
              </w:rPr>
            </w:pPr>
            <w:r w:rsidRPr="001478D9">
              <w:rPr>
                <w:i/>
              </w:rPr>
              <w:t xml:space="preserve">Web PA software </w:t>
            </w:r>
          </w:p>
          <w:p w14:paraId="19190C3C" w14:textId="77777777" w:rsidR="004565A5" w:rsidRDefault="004565A5"/>
          <w:p w14:paraId="70F72399" w14:textId="77777777" w:rsidR="004565A5" w:rsidRDefault="004565A5"/>
          <w:p w14:paraId="541DA190" w14:textId="77777777" w:rsidR="004565A5" w:rsidRDefault="004565A5"/>
          <w:p w14:paraId="20276CEC" w14:textId="0FCBEA41" w:rsidR="004565A5" w:rsidRPr="004713DB" w:rsidRDefault="004565A5" w:rsidP="0058094F">
            <w:r>
              <w:t>(iii)</w:t>
            </w:r>
            <w:r w:rsidRPr="001478D9">
              <w:rPr>
                <w:i/>
              </w:rPr>
              <w:t>Forms provided</w:t>
            </w:r>
          </w:p>
        </w:tc>
      </w:tr>
      <w:tr w:rsidR="002D5F0E" w:rsidRPr="004713DB" w14:paraId="676D0890" w14:textId="77777777" w:rsidTr="00604EEE">
        <w:tc>
          <w:tcPr>
            <w:tcW w:w="851" w:type="dxa"/>
            <w:shd w:val="clear" w:color="auto" w:fill="BFBFBF" w:themeFill="background1" w:themeFillShade="BF"/>
          </w:tcPr>
          <w:p w14:paraId="789044A5" w14:textId="74B008B8" w:rsidR="002D5F0E" w:rsidRPr="002D5F0E" w:rsidRDefault="002D5F0E" w:rsidP="00B67579">
            <w:pPr>
              <w:rPr>
                <w:b/>
              </w:rPr>
            </w:pPr>
            <w:r>
              <w:rPr>
                <w:b/>
              </w:rPr>
              <w:t>S</w:t>
            </w:r>
          </w:p>
        </w:tc>
        <w:tc>
          <w:tcPr>
            <w:tcW w:w="5529" w:type="dxa"/>
            <w:gridSpan w:val="2"/>
          </w:tcPr>
          <w:p w14:paraId="120051A8" w14:textId="6F17A134" w:rsidR="002D5F0E" w:rsidRDefault="002D5F0E" w:rsidP="00B67579">
            <w:pPr>
              <w:rPr>
                <w:b/>
                <w:u w:val="single"/>
              </w:rPr>
            </w:pPr>
            <w:r>
              <w:rPr>
                <w:b/>
                <w:u w:val="single"/>
              </w:rPr>
              <w:t>F</w:t>
            </w:r>
            <w:r w:rsidRPr="00C11B4D">
              <w:rPr>
                <w:b/>
                <w:u w:val="single"/>
              </w:rPr>
              <w:t>eedback</w:t>
            </w:r>
            <w:r>
              <w:rPr>
                <w:b/>
                <w:u w:val="single"/>
              </w:rPr>
              <w:t xml:space="preserve"> </w:t>
            </w:r>
          </w:p>
          <w:p w14:paraId="3149517B" w14:textId="57A27165" w:rsidR="002D5F0E" w:rsidRDefault="002D5F0E" w:rsidP="00B67579">
            <w:r>
              <w:t>(</w:t>
            </w:r>
            <w:proofErr w:type="spellStart"/>
            <w:r>
              <w:t>i</w:t>
            </w:r>
            <w:proofErr w:type="spellEnd"/>
            <w:r>
              <w:t>)Audit your curriculum for different modes of feedback received</w:t>
            </w:r>
          </w:p>
          <w:p w14:paraId="64C79F0B" w14:textId="77777777" w:rsidR="002D5F0E" w:rsidRDefault="002D5F0E" w:rsidP="00B67579">
            <w:pPr>
              <w:pStyle w:val="ListParagraph"/>
              <w:numPr>
                <w:ilvl w:val="0"/>
                <w:numId w:val="27"/>
              </w:numPr>
            </w:pPr>
            <w:r>
              <w:t xml:space="preserve">Demonstrate provision of constructive feedback to </w:t>
            </w:r>
            <w:r>
              <w:lastRenderedPageBreak/>
              <w:t>another student</w:t>
            </w:r>
          </w:p>
          <w:p w14:paraId="592D4E26" w14:textId="026056FD" w:rsidR="002D5F0E" w:rsidRDefault="009C5B91" w:rsidP="00B67579">
            <w:pPr>
              <w:pStyle w:val="ListParagraph"/>
              <w:numPr>
                <w:ilvl w:val="0"/>
                <w:numId w:val="27"/>
              </w:numPr>
              <w:spacing w:after="200" w:line="276" w:lineRule="auto"/>
            </w:pPr>
            <w:r>
              <w:t xml:space="preserve"> </w:t>
            </w:r>
            <w:r w:rsidR="002D5F0E">
              <w:t>Demonstrate provision of constructive feedback to another student</w:t>
            </w:r>
          </w:p>
          <w:p w14:paraId="3A1BE9E3" w14:textId="77777777" w:rsidR="002D5F0E" w:rsidRDefault="002D5F0E" w:rsidP="00B67579">
            <w:pPr>
              <w:pStyle w:val="ListParagraph"/>
              <w:numPr>
                <w:ilvl w:val="0"/>
                <w:numId w:val="27"/>
              </w:numPr>
              <w:spacing w:after="200" w:line="276" w:lineRule="auto"/>
            </w:pPr>
            <w:r>
              <w:t>Demonstrate provision of constructive feedback to another student</w:t>
            </w:r>
          </w:p>
          <w:p w14:paraId="5BE87A63" w14:textId="77777777" w:rsidR="002D5F0E" w:rsidRDefault="002D5F0E" w:rsidP="00B67579">
            <w:pPr>
              <w:pStyle w:val="ListParagraph"/>
              <w:numPr>
                <w:ilvl w:val="0"/>
                <w:numId w:val="27"/>
              </w:numPr>
            </w:pPr>
            <w:r>
              <w:t>Demonstrate response to feedback you have received</w:t>
            </w:r>
          </w:p>
          <w:p w14:paraId="00AC0867" w14:textId="77777777" w:rsidR="002D5F0E" w:rsidRDefault="002D5F0E" w:rsidP="00B67579">
            <w:pPr>
              <w:pStyle w:val="ListParagraph"/>
              <w:numPr>
                <w:ilvl w:val="0"/>
                <w:numId w:val="27"/>
              </w:numPr>
            </w:pPr>
            <w:r>
              <w:t>Demonstrate response to feedback you have received</w:t>
            </w:r>
          </w:p>
          <w:p w14:paraId="7D236419" w14:textId="1B9C884A" w:rsidR="002D5F0E" w:rsidRPr="004713DB" w:rsidRDefault="00AB4894" w:rsidP="00A6013F">
            <w:pPr>
              <w:pStyle w:val="ListParagraph"/>
              <w:numPr>
                <w:ilvl w:val="0"/>
                <w:numId w:val="27"/>
              </w:numPr>
            </w:pPr>
            <w:r>
              <w:t xml:space="preserve"> </w:t>
            </w:r>
            <w:r w:rsidR="002D5F0E">
              <w:t>Reflect upon your use of feedback</w:t>
            </w:r>
          </w:p>
        </w:tc>
        <w:tc>
          <w:tcPr>
            <w:tcW w:w="3260" w:type="dxa"/>
          </w:tcPr>
          <w:p w14:paraId="6A49D6A8" w14:textId="77777777" w:rsidR="002D5F0E" w:rsidRPr="006A534D" w:rsidRDefault="002D5F0E" w:rsidP="00B67579">
            <w:pPr>
              <w:rPr>
                <w:i/>
                <w:sz w:val="24"/>
                <w:szCs w:val="24"/>
              </w:rPr>
            </w:pPr>
          </w:p>
          <w:p w14:paraId="2DBCD49B" w14:textId="54754B41" w:rsidR="002D5F0E" w:rsidRPr="006A534D" w:rsidRDefault="002D5F0E" w:rsidP="00A6013F">
            <w:pPr>
              <w:jc w:val="both"/>
              <w:rPr>
                <w:i/>
              </w:rPr>
            </w:pPr>
            <w:r w:rsidRPr="006A534D">
              <w:rPr>
                <w:i/>
              </w:rPr>
              <w:t>(</w:t>
            </w:r>
            <w:proofErr w:type="spellStart"/>
            <w:r w:rsidRPr="006A534D">
              <w:rPr>
                <w:i/>
              </w:rPr>
              <w:t>i</w:t>
            </w:r>
            <w:proofErr w:type="spellEnd"/>
            <w:r w:rsidRPr="006A534D">
              <w:rPr>
                <w:i/>
              </w:rPr>
              <w:t xml:space="preserve">)Possible format: Annotated list/ table </w:t>
            </w:r>
          </w:p>
          <w:p w14:paraId="40351587" w14:textId="77777777" w:rsidR="002D5F0E" w:rsidRPr="006A534D" w:rsidRDefault="002D5F0E" w:rsidP="00B67579">
            <w:pPr>
              <w:jc w:val="both"/>
              <w:rPr>
                <w:i/>
              </w:rPr>
            </w:pPr>
          </w:p>
          <w:p w14:paraId="4F87A001" w14:textId="77777777" w:rsidR="002D5F0E" w:rsidRPr="006A534D" w:rsidRDefault="002D5F0E" w:rsidP="00B67579">
            <w:pPr>
              <w:rPr>
                <w:i/>
              </w:rPr>
            </w:pPr>
            <w:r w:rsidRPr="006A534D">
              <w:rPr>
                <w:i/>
              </w:rPr>
              <w:lastRenderedPageBreak/>
              <w:t>(ii)</w:t>
            </w:r>
            <w:proofErr w:type="gramStart"/>
            <w:r w:rsidRPr="006A534D">
              <w:rPr>
                <w:i/>
              </w:rPr>
              <w:t>-(</w:t>
            </w:r>
            <w:proofErr w:type="gramEnd"/>
            <w:r w:rsidRPr="006A534D">
              <w:rPr>
                <w:i/>
              </w:rPr>
              <w:t>iv) Appropriate evidence from different settings (</w:t>
            </w:r>
            <w:proofErr w:type="spellStart"/>
            <w:r w:rsidRPr="006A534D">
              <w:rPr>
                <w:i/>
              </w:rPr>
              <w:t>eg</w:t>
            </w:r>
            <w:proofErr w:type="spellEnd"/>
            <w:r w:rsidRPr="006A534D">
              <w:rPr>
                <w:i/>
              </w:rPr>
              <w:t>. Not all from TBL) and not all written</w:t>
            </w:r>
          </w:p>
          <w:p w14:paraId="2112168A" w14:textId="77777777" w:rsidR="002D5F0E" w:rsidRPr="006A534D" w:rsidRDefault="002D5F0E" w:rsidP="00B67579">
            <w:pPr>
              <w:rPr>
                <w:i/>
              </w:rPr>
            </w:pPr>
          </w:p>
          <w:p w14:paraId="4DF76D3F" w14:textId="77777777" w:rsidR="002D5F0E" w:rsidRPr="006A534D" w:rsidRDefault="002D5F0E" w:rsidP="00B67579">
            <w:pPr>
              <w:rPr>
                <w:i/>
              </w:rPr>
            </w:pPr>
          </w:p>
          <w:p w14:paraId="2826DDCF" w14:textId="77777777" w:rsidR="002D5F0E" w:rsidRPr="006A534D" w:rsidRDefault="002D5F0E" w:rsidP="00B67579">
            <w:pPr>
              <w:rPr>
                <w:i/>
              </w:rPr>
            </w:pPr>
          </w:p>
          <w:p w14:paraId="76181275" w14:textId="77777777" w:rsidR="002D5F0E" w:rsidRPr="006A534D" w:rsidRDefault="002D5F0E" w:rsidP="00B67579">
            <w:pPr>
              <w:rPr>
                <w:i/>
              </w:rPr>
            </w:pPr>
          </w:p>
          <w:p w14:paraId="669A3E5D" w14:textId="77777777" w:rsidR="002D5F0E" w:rsidRPr="006A534D" w:rsidRDefault="002D5F0E" w:rsidP="00B67579">
            <w:pPr>
              <w:rPr>
                <w:i/>
              </w:rPr>
            </w:pPr>
            <w:r w:rsidRPr="006A534D">
              <w:rPr>
                <w:i/>
              </w:rPr>
              <w:t xml:space="preserve">(v)-(vi) use different situations </w:t>
            </w:r>
          </w:p>
          <w:p w14:paraId="46575924" w14:textId="77777777" w:rsidR="002D5F0E" w:rsidRPr="006A534D" w:rsidRDefault="002D5F0E" w:rsidP="00B67579">
            <w:pPr>
              <w:rPr>
                <w:i/>
              </w:rPr>
            </w:pPr>
          </w:p>
          <w:p w14:paraId="51C40127" w14:textId="25BD10C5" w:rsidR="002D5F0E" w:rsidRPr="006A534D" w:rsidRDefault="002D5F0E" w:rsidP="00B67579">
            <w:pPr>
              <w:rPr>
                <w:i/>
              </w:rPr>
            </w:pPr>
          </w:p>
        </w:tc>
      </w:tr>
      <w:tr w:rsidR="004565A5" w:rsidRPr="004713DB" w14:paraId="489F0399" w14:textId="77777777" w:rsidTr="00604EEE">
        <w:trPr>
          <w:trHeight w:val="738"/>
        </w:trPr>
        <w:tc>
          <w:tcPr>
            <w:tcW w:w="851" w:type="dxa"/>
            <w:shd w:val="clear" w:color="auto" w:fill="BFBFBF" w:themeFill="background1" w:themeFillShade="BF"/>
          </w:tcPr>
          <w:p w14:paraId="67F3CF67" w14:textId="77777777" w:rsidR="004565A5" w:rsidRDefault="004565A5" w:rsidP="0058094F">
            <w:pPr>
              <w:rPr>
                <w:b/>
              </w:rPr>
            </w:pPr>
          </w:p>
          <w:p w14:paraId="759AB8B1" w14:textId="054FDAED" w:rsidR="004565A5" w:rsidRPr="002D5F0E" w:rsidRDefault="004565A5" w:rsidP="0058094F">
            <w:pPr>
              <w:rPr>
                <w:b/>
              </w:rPr>
            </w:pPr>
            <w:r>
              <w:rPr>
                <w:b/>
              </w:rPr>
              <w:t>S</w:t>
            </w:r>
          </w:p>
        </w:tc>
        <w:tc>
          <w:tcPr>
            <w:tcW w:w="5529" w:type="dxa"/>
            <w:gridSpan w:val="2"/>
          </w:tcPr>
          <w:p w14:paraId="29EA4986" w14:textId="1C1355B3" w:rsidR="004565A5" w:rsidRPr="004565A5" w:rsidRDefault="004565A5" w:rsidP="0058094F">
            <w:pPr>
              <w:rPr>
                <w:b/>
                <w:u w:val="single"/>
              </w:rPr>
            </w:pPr>
            <w:r w:rsidRPr="004565A5">
              <w:rPr>
                <w:b/>
                <w:u w:val="single"/>
              </w:rPr>
              <w:t>Communication</w:t>
            </w:r>
          </w:p>
          <w:p w14:paraId="3F603CD9" w14:textId="3C285DC4" w:rsidR="004565A5" w:rsidRPr="004713DB" w:rsidRDefault="004565A5" w:rsidP="0058094F">
            <w:r>
              <w:t>Demonstrate effective communication skills with clients</w:t>
            </w:r>
          </w:p>
        </w:tc>
        <w:tc>
          <w:tcPr>
            <w:tcW w:w="3260" w:type="dxa"/>
          </w:tcPr>
          <w:p w14:paraId="6A0B2533" w14:textId="77777777" w:rsidR="004565A5" w:rsidRPr="006A534D" w:rsidRDefault="004565A5">
            <w:pPr>
              <w:rPr>
                <w:i/>
              </w:rPr>
            </w:pPr>
          </w:p>
        </w:tc>
      </w:tr>
      <w:tr w:rsidR="002D5F0E" w:rsidRPr="004713DB" w14:paraId="498D3256" w14:textId="77777777" w:rsidTr="00604EEE">
        <w:tc>
          <w:tcPr>
            <w:tcW w:w="851" w:type="dxa"/>
            <w:shd w:val="clear" w:color="auto" w:fill="BFBFBF" w:themeFill="background1" w:themeFillShade="BF"/>
          </w:tcPr>
          <w:p w14:paraId="668AB2B3" w14:textId="1F099714" w:rsidR="002D5F0E" w:rsidRPr="002D5F0E" w:rsidRDefault="002D5F0E" w:rsidP="00644988">
            <w:pPr>
              <w:rPr>
                <w:b/>
              </w:rPr>
            </w:pPr>
            <w:r>
              <w:rPr>
                <w:b/>
              </w:rPr>
              <w:t>S</w:t>
            </w:r>
          </w:p>
        </w:tc>
        <w:tc>
          <w:tcPr>
            <w:tcW w:w="5529" w:type="dxa"/>
            <w:gridSpan w:val="2"/>
          </w:tcPr>
          <w:p w14:paraId="7F0415F6" w14:textId="4A349831" w:rsidR="002D5F0E" w:rsidRPr="004713DB" w:rsidRDefault="004565A5" w:rsidP="004565A5">
            <w:r>
              <w:t xml:space="preserve">Identify </w:t>
            </w:r>
            <w:r w:rsidR="002D5F0E" w:rsidRPr="004713DB">
              <w:t xml:space="preserve"> a named  meeting/group session</w:t>
            </w:r>
            <w:r>
              <w:t xml:space="preserve"> where you have taken a lead (describe key features) </w:t>
            </w:r>
          </w:p>
        </w:tc>
        <w:tc>
          <w:tcPr>
            <w:tcW w:w="3260" w:type="dxa"/>
          </w:tcPr>
          <w:p w14:paraId="5ACB6FCF" w14:textId="77777777" w:rsidR="002D5F0E" w:rsidRPr="006A534D" w:rsidRDefault="002D5F0E">
            <w:pPr>
              <w:rPr>
                <w:i/>
              </w:rPr>
            </w:pPr>
          </w:p>
        </w:tc>
      </w:tr>
      <w:tr w:rsidR="002D5F0E" w:rsidRPr="004713DB" w14:paraId="4C7F8C56" w14:textId="77777777" w:rsidTr="00604EEE">
        <w:tc>
          <w:tcPr>
            <w:tcW w:w="851" w:type="dxa"/>
            <w:shd w:val="clear" w:color="auto" w:fill="BFBFBF" w:themeFill="background1" w:themeFillShade="BF"/>
          </w:tcPr>
          <w:p w14:paraId="13DC63E6" w14:textId="4DF59C80" w:rsidR="002D5F0E" w:rsidRPr="002D5F0E" w:rsidRDefault="002D5F0E" w:rsidP="00376EEF">
            <w:pPr>
              <w:rPr>
                <w:b/>
              </w:rPr>
            </w:pPr>
            <w:r>
              <w:rPr>
                <w:b/>
              </w:rPr>
              <w:t>S</w:t>
            </w:r>
          </w:p>
        </w:tc>
        <w:tc>
          <w:tcPr>
            <w:tcW w:w="5529" w:type="dxa"/>
            <w:gridSpan w:val="2"/>
          </w:tcPr>
          <w:p w14:paraId="7B0A0E45" w14:textId="568506D7" w:rsidR="002D5F0E" w:rsidRDefault="00716FB5" w:rsidP="004565A5">
            <w:r>
              <w:t>(</w:t>
            </w:r>
            <w:proofErr w:type="spellStart"/>
            <w:r>
              <w:t>i</w:t>
            </w:r>
            <w:proofErr w:type="spellEnd"/>
            <w:r>
              <w:t>)</w:t>
            </w:r>
            <w:r w:rsidR="002D5F0E" w:rsidRPr="004713DB">
              <w:t>Identify effective contributions</w:t>
            </w:r>
            <w:r w:rsidR="004565A5">
              <w:t xml:space="preserve"> you have</w:t>
            </w:r>
            <w:r w:rsidR="002D5F0E" w:rsidRPr="004713DB">
              <w:t xml:space="preserve"> made to team sessions</w:t>
            </w:r>
            <w:r w:rsidR="002D5F0E">
              <w:t xml:space="preserve"> that lead to a solution or course of action</w:t>
            </w:r>
            <w:r w:rsidR="004565A5">
              <w:t xml:space="preserve">. </w:t>
            </w:r>
            <w:r w:rsidR="004565A5" w:rsidRPr="004565A5">
              <w:rPr>
                <w:b/>
              </w:rPr>
              <w:t>ID 01</w:t>
            </w:r>
            <w:r w:rsidR="004565A5">
              <w:t xml:space="preserve"> </w:t>
            </w:r>
          </w:p>
          <w:p w14:paraId="4C896F03" w14:textId="77777777" w:rsidR="00716FB5" w:rsidRDefault="00716FB5" w:rsidP="004565A5">
            <w:r>
              <w:t>(ii)</w:t>
            </w:r>
            <w:r w:rsidRPr="004713DB">
              <w:t>Identify effective contributions</w:t>
            </w:r>
            <w:r>
              <w:t xml:space="preserve"> you have</w:t>
            </w:r>
            <w:r w:rsidRPr="004713DB">
              <w:t xml:space="preserve"> made to team sessions</w:t>
            </w:r>
            <w:r>
              <w:t xml:space="preserve"> that lead to a solution or course of action.</w:t>
            </w:r>
          </w:p>
          <w:p w14:paraId="1431E04B" w14:textId="114D8846" w:rsidR="002038DA" w:rsidRPr="004713DB" w:rsidRDefault="002038DA" w:rsidP="002038DA">
            <w:r>
              <w:t xml:space="preserve">(iii)Describe how you would try to get the best from an unbalanced team </w:t>
            </w:r>
          </w:p>
        </w:tc>
        <w:tc>
          <w:tcPr>
            <w:tcW w:w="3260" w:type="dxa"/>
          </w:tcPr>
          <w:p w14:paraId="6671B11B" w14:textId="77777777" w:rsidR="002D5F0E" w:rsidRDefault="002D5F0E" w:rsidP="00376EEF"/>
          <w:p w14:paraId="32A4442F" w14:textId="77777777" w:rsidR="002038DA" w:rsidRDefault="002038DA" w:rsidP="00376EEF"/>
          <w:p w14:paraId="62D87DB6" w14:textId="77777777" w:rsidR="002038DA" w:rsidRDefault="002038DA" w:rsidP="00376EEF"/>
          <w:p w14:paraId="265BA9A0" w14:textId="77777777" w:rsidR="002038DA" w:rsidRDefault="002038DA" w:rsidP="00376EEF"/>
          <w:p w14:paraId="5876469B" w14:textId="4CAABB84" w:rsidR="002038DA" w:rsidRPr="002038DA" w:rsidRDefault="002038DA" w:rsidP="002038DA">
            <w:pPr>
              <w:rPr>
                <w:i/>
              </w:rPr>
            </w:pPr>
            <w:r w:rsidRPr="002038DA">
              <w:rPr>
                <w:i/>
              </w:rPr>
              <w:t>(iii)This might be particularly relevant when a team grade is awarded</w:t>
            </w:r>
          </w:p>
        </w:tc>
      </w:tr>
      <w:tr w:rsidR="002038DA" w:rsidRPr="004713DB" w14:paraId="144D31BB" w14:textId="77777777" w:rsidTr="00604EEE">
        <w:tc>
          <w:tcPr>
            <w:tcW w:w="851" w:type="dxa"/>
            <w:shd w:val="clear" w:color="auto" w:fill="BFBFBF" w:themeFill="background1" w:themeFillShade="BF"/>
          </w:tcPr>
          <w:p w14:paraId="331A9D01" w14:textId="1A91DC88" w:rsidR="002038DA" w:rsidRDefault="002038DA" w:rsidP="00F64DF8">
            <w:pPr>
              <w:rPr>
                <w:b/>
              </w:rPr>
            </w:pPr>
            <w:r>
              <w:rPr>
                <w:b/>
              </w:rPr>
              <w:t>S</w:t>
            </w:r>
          </w:p>
        </w:tc>
        <w:tc>
          <w:tcPr>
            <w:tcW w:w="5529" w:type="dxa"/>
            <w:gridSpan w:val="2"/>
          </w:tcPr>
          <w:p w14:paraId="1F05FC2B" w14:textId="556B9076" w:rsidR="002038DA" w:rsidRDefault="002038DA" w:rsidP="002038DA">
            <w:r>
              <w:t>Appraise your strengths and weaknesses in communicating with an audience</w:t>
            </w:r>
          </w:p>
        </w:tc>
        <w:tc>
          <w:tcPr>
            <w:tcW w:w="3260" w:type="dxa"/>
          </w:tcPr>
          <w:p w14:paraId="43A7B811" w14:textId="77777777" w:rsidR="002038DA" w:rsidRDefault="002038DA" w:rsidP="00F64DF8">
            <w:pPr>
              <w:rPr>
                <w:i/>
              </w:rPr>
            </w:pPr>
          </w:p>
        </w:tc>
      </w:tr>
      <w:tr w:rsidR="002D5F0E" w:rsidRPr="004713DB" w14:paraId="4EFD43E7" w14:textId="77777777" w:rsidTr="00604EEE">
        <w:tc>
          <w:tcPr>
            <w:tcW w:w="851" w:type="dxa"/>
            <w:shd w:val="clear" w:color="auto" w:fill="BFBFBF" w:themeFill="background1" w:themeFillShade="BF"/>
          </w:tcPr>
          <w:p w14:paraId="27B3078F" w14:textId="6281CA37" w:rsidR="002D5F0E" w:rsidRPr="002D5F0E" w:rsidRDefault="002D5F0E" w:rsidP="00F64DF8">
            <w:pPr>
              <w:rPr>
                <w:b/>
              </w:rPr>
            </w:pPr>
            <w:r>
              <w:rPr>
                <w:b/>
              </w:rPr>
              <w:t>S</w:t>
            </w:r>
          </w:p>
        </w:tc>
        <w:tc>
          <w:tcPr>
            <w:tcW w:w="5529" w:type="dxa"/>
            <w:gridSpan w:val="2"/>
          </w:tcPr>
          <w:p w14:paraId="76CA0BD6" w14:textId="08F12F5F" w:rsidR="002D5F0E" w:rsidRPr="004713DB" w:rsidRDefault="002D5F0E" w:rsidP="00F64DF8">
            <w:r>
              <w:t xml:space="preserve">Identify a short piece of formal writing in appropriate formal or scientific style </w:t>
            </w:r>
          </w:p>
        </w:tc>
        <w:tc>
          <w:tcPr>
            <w:tcW w:w="3260" w:type="dxa"/>
          </w:tcPr>
          <w:p w14:paraId="403511EB" w14:textId="109FBEC0" w:rsidR="002D5F0E" w:rsidRPr="00F64DF8" w:rsidRDefault="002D5F0E" w:rsidP="00012B40">
            <w:pPr>
              <w:rPr>
                <w:i/>
              </w:rPr>
            </w:pPr>
            <w:r>
              <w:rPr>
                <w:i/>
              </w:rPr>
              <w:t>Examples of this might be a short report, record of practical work.</w:t>
            </w:r>
          </w:p>
        </w:tc>
      </w:tr>
      <w:tr w:rsidR="002D5F0E" w:rsidRPr="004713DB" w14:paraId="6C97A974" w14:textId="77777777" w:rsidTr="00604EEE">
        <w:tc>
          <w:tcPr>
            <w:tcW w:w="851" w:type="dxa"/>
            <w:shd w:val="clear" w:color="auto" w:fill="BFBFBF" w:themeFill="background1" w:themeFillShade="BF"/>
          </w:tcPr>
          <w:p w14:paraId="3A20DBC2" w14:textId="28379984" w:rsidR="002D5F0E" w:rsidRPr="002D5F0E" w:rsidRDefault="002D5F0E" w:rsidP="00F9709B">
            <w:pPr>
              <w:rPr>
                <w:b/>
              </w:rPr>
            </w:pPr>
            <w:r>
              <w:rPr>
                <w:b/>
              </w:rPr>
              <w:t>S</w:t>
            </w:r>
          </w:p>
        </w:tc>
        <w:tc>
          <w:tcPr>
            <w:tcW w:w="5529" w:type="dxa"/>
            <w:gridSpan w:val="2"/>
          </w:tcPr>
          <w:p w14:paraId="09511E44" w14:textId="12B80EEA" w:rsidR="002D5F0E" w:rsidRPr="004713DB" w:rsidRDefault="002D5F0E" w:rsidP="00F9709B">
            <w:r w:rsidRPr="004713DB">
              <w:t>Demonstrate use of non-verbal, non-written communication in an educational setting</w:t>
            </w:r>
          </w:p>
        </w:tc>
        <w:tc>
          <w:tcPr>
            <w:tcW w:w="3260" w:type="dxa"/>
          </w:tcPr>
          <w:p w14:paraId="0802C04B" w14:textId="4383EDF5" w:rsidR="002D5F0E" w:rsidRPr="004713DB" w:rsidRDefault="002D5F0E" w:rsidP="004713DB">
            <w:pPr>
              <w:rPr>
                <w:i/>
              </w:rPr>
            </w:pPr>
            <w:r w:rsidRPr="004713DB">
              <w:rPr>
                <w:i/>
              </w:rPr>
              <w:t>For example: using diagram/biological drawing for stated purpose</w:t>
            </w:r>
          </w:p>
        </w:tc>
      </w:tr>
      <w:tr w:rsidR="002D5F0E" w:rsidRPr="004713DB" w14:paraId="4DC28E68" w14:textId="77777777" w:rsidTr="00604EEE">
        <w:tc>
          <w:tcPr>
            <w:tcW w:w="851" w:type="dxa"/>
            <w:shd w:val="clear" w:color="auto" w:fill="BFBFBF" w:themeFill="background1" w:themeFillShade="BF"/>
          </w:tcPr>
          <w:p w14:paraId="6B3CDF47" w14:textId="125A3483" w:rsidR="002D5F0E" w:rsidRPr="002D5F0E" w:rsidRDefault="002D5F0E" w:rsidP="00376EEF">
            <w:pPr>
              <w:rPr>
                <w:b/>
              </w:rPr>
            </w:pPr>
            <w:r>
              <w:rPr>
                <w:b/>
              </w:rPr>
              <w:t>S</w:t>
            </w:r>
          </w:p>
        </w:tc>
        <w:tc>
          <w:tcPr>
            <w:tcW w:w="5529" w:type="dxa"/>
            <w:gridSpan w:val="2"/>
          </w:tcPr>
          <w:p w14:paraId="261AA2B3" w14:textId="6D982A95" w:rsidR="002D5F0E" w:rsidRPr="004713DB" w:rsidRDefault="002D5F0E" w:rsidP="00376EEF">
            <w:r w:rsidRPr="004713DB">
              <w:t>Main</w:t>
            </w:r>
            <w:r w:rsidR="00CB4A9E">
              <w:t xml:space="preserve"> </w:t>
            </w:r>
            <w:r w:rsidRPr="004713DB">
              <w:t>t</w:t>
            </w:r>
            <w:r w:rsidR="00012B40">
              <w:t>r</w:t>
            </w:r>
            <w:r w:rsidRPr="004713DB">
              <w:t>aining a log of professional activity</w:t>
            </w:r>
          </w:p>
        </w:tc>
        <w:tc>
          <w:tcPr>
            <w:tcW w:w="3260" w:type="dxa"/>
          </w:tcPr>
          <w:p w14:paraId="66E08105" w14:textId="41EC8DDF" w:rsidR="002D5F0E" w:rsidRPr="004713DB" w:rsidRDefault="002D5F0E" w:rsidP="00376EEF">
            <w:r w:rsidRPr="004713DB">
              <w:rPr>
                <w:i/>
              </w:rPr>
              <w:t>Identify which log you have chosen; is it up to date, filled in appropriately, organised, countersigned, etc.</w:t>
            </w:r>
          </w:p>
        </w:tc>
      </w:tr>
      <w:tr w:rsidR="002D5F0E" w:rsidRPr="004713DB" w14:paraId="1B2C1BE3" w14:textId="77777777" w:rsidTr="00604EEE">
        <w:tc>
          <w:tcPr>
            <w:tcW w:w="851" w:type="dxa"/>
            <w:shd w:val="clear" w:color="auto" w:fill="BFBFBF" w:themeFill="background1" w:themeFillShade="BF"/>
          </w:tcPr>
          <w:p w14:paraId="77A04ADE" w14:textId="7F9FD6D1" w:rsidR="002D5F0E" w:rsidRPr="002D5F0E" w:rsidRDefault="001478D9" w:rsidP="00EE477A">
            <w:pPr>
              <w:rPr>
                <w:b/>
              </w:rPr>
            </w:pPr>
            <w:r>
              <w:rPr>
                <w:b/>
              </w:rPr>
              <w:t>S</w:t>
            </w:r>
          </w:p>
        </w:tc>
        <w:tc>
          <w:tcPr>
            <w:tcW w:w="5529" w:type="dxa"/>
            <w:gridSpan w:val="2"/>
          </w:tcPr>
          <w:p w14:paraId="32330FB1" w14:textId="69E2076F" w:rsidR="002D5F0E" w:rsidRPr="004713DB" w:rsidRDefault="001478D9" w:rsidP="00012B40">
            <w:r>
              <w:t>Relate how you have explained an idea</w:t>
            </w:r>
            <w:r w:rsidR="00012B40">
              <w:t>/</w:t>
            </w:r>
            <w:r>
              <w:t xml:space="preserve"> demonstrated a skill</w:t>
            </w:r>
            <w:r w:rsidR="00012B40">
              <w:t xml:space="preserve"> or </w:t>
            </w:r>
            <w:r>
              <w:t>technique to a peer</w:t>
            </w:r>
            <w:r w:rsidR="00012B40">
              <w:t xml:space="preserve"> </w:t>
            </w:r>
          </w:p>
        </w:tc>
        <w:tc>
          <w:tcPr>
            <w:tcW w:w="3260" w:type="dxa"/>
          </w:tcPr>
          <w:p w14:paraId="6BEDC1AE" w14:textId="77777777" w:rsidR="002D5F0E" w:rsidRPr="004713DB" w:rsidRDefault="002D5F0E" w:rsidP="00376EEF"/>
        </w:tc>
      </w:tr>
      <w:tr w:rsidR="000B3F92" w:rsidRPr="004713DB" w14:paraId="53419B2E" w14:textId="77777777" w:rsidTr="002D5F0E">
        <w:tc>
          <w:tcPr>
            <w:tcW w:w="851" w:type="dxa"/>
          </w:tcPr>
          <w:p w14:paraId="497D8725" w14:textId="16EB072F" w:rsidR="000B3F92" w:rsidRPr="002D5F0E" w:rsidRDefault="000B3F92" w:rsidP="00EE477A">
            <w:pPr>
              <w:rPr>
                <w:b/>
              </w:rPr>
            </w:pPr>
            <w:r>
              <w:rPr>
                <w:b/>
              </w:rPr>
              <w:t>F</w:t>
            </w:r>
          </w:p>
        </w:tc>
        <w:tc>
          <w:tcPr>
            <w:tcW w:w="5529" w:type="dxa"/>
            <w:gridSpan w:val="2"/>
          </w:tcPr>
          <w:p w14:paraId="6FB66843" w14:textId="019D3DE2" w:rsidR="000B3F92" w:rsidRPr="004713DB" w:rsidRDefault="000B3F92" w:rsidP="000B3F92">
            <w:r w:rsidRPr="004713DB">
              <w:t>(</w:t>
            </w:r>
            <w:proofErr w:type="spellStart"/>
            <w:r w:rsidRPr="004713DB">
              <w:t>i</w:t>
            </w:r>
            <w:proofErr w:type="spellEnd"/>
            <w:r w:rsidRPr="004713DB">
              <w:t xml:space="preserve">)Demonstrate effective use of IT </w:t>
            </w:r>
            <w:r w:rsidRPr="000B3F92">
              <w:rPr>
                <w:b/>
              </w:rPr>
              <w:t>PROF01</w:t>
            </w:r>
          </w:p>
        </w:tc>
        <w:tc>
          <w:tcPr>
            <w:tcW w:w="3260" w:type="dxa"/>
            <w:vMerge w:val="restart"/>
          </w:tcPr>
          <w:p w14:paraId="43CAB9AB" w14:textId="7D4E0214" w:rsidR="000B3F92" w:rsidRPr="006A534D" w:rsidRDefault="000B3F92" w:rsidP="000B3F92">
            <w:pPr>
              <w:rPr>
                <w:i/>
              </w:rPr>
            </w:pPr>
            <w:r w:rsidRPr="006A534D">
              <w:rPr>
                <w:i/>
              </w:rPr>
              <w:t xml:space="preserve">For (ii)- (iii) use different situations [for instance, consider a </w:t>
            </w:r>
            <w:proofErr w:type="spellStart"/>
            <w:r w:rsidRPr="006A534D">
              <w:rPr>
                <w:i/>
              </w:rPr>
              <w:t>powerpoint</w:t>
            </w:r>
            <w:proofErr w:type="spellEnd"/>
            <w:r w:rsidRPr="006A534D">
              <w:rPr>
                <w:i/>
              </w:rPr>
              <w:t xml:space="preserve"> you’ve created, spreadsheet, any professional use of IT, </w:t>
            </w:r>
            <w:proofErr w:type="spellStart"/>
            <w:r w:rsidRPr="006A534D">
              <w:rPr>
                <w:i/>
              </w:rPr>
              <w:t>etc</w:t>
            </w:r>
            <w:proofErr w:type="spellEnd"/>
            <w:r w:rsidRPr="006A534D">
              <w:rPr>
                <w:i/>
              </w:rPr>
              <w:t>]</w:t>
            </w:r>
          </w:p>
        </w:tc>
      </w:tr>
      <w:tr w:rsidR="000B3F92" w:rsidRPr="004713DB" w14:paraId="34484869" w14:textId="77777777" w:rsidTr="00604EEE">
        <w:tc>
          <w:tcPr>
            <w:tcW w:w="851" w:type="dxa"/>
            <w:shd w:val="clear" w:color="auto" w:fill="BFBFBF" w:themeFill="background1" w:themeFillShade="BF"/>
          </w:tcPr>
          <w:p w14:paraId="52F4E67D" w14:textId="34B2B86C" w:rsidR="000B3F92" w:rsidRPr="002D5F0E" w:rsidRDefault="000B3F92" w:rsidP="00376EEF">
            <w:pPr>
              <w:rPr>
                <w:b/>
              </w:rPr>
            </w:pPr>
            <w:r>
              <w:rPr>
                <w:b/>
              </w:rPr>
              <w:t>S</w:t>
            </w:r>
          </w:p>
        </w:tc>
        <w:tc>
          <w:tcPr>
            <w:tcW w:w="5529" w:type="dxa"/>
            <w:gridSpan w:val="2"/>
          </w:tcPr>
          <w:p w14:paraId="2F76FD93" w14:textId="77777777" w:rsidR="000B3F92" w:rsidRPr="004713DB" w:rsidRDefault="000B3F92" w:rsidP="000B3F92">
            <w:r w:rsidRPr="004713DB">
              <w:t>(ii)Demonstrate effective use of IT</w:t>
            </w:r>
          </w:p>
          <w:p w14:paraId="75005BED" w14:textId="02EAB7E3" w:rsidR="000B3F92" w:rsidRPr="004713DB" w:rsidRDefault="000B3F92" w:rsidP="000B3F92">
            <w:r w:rsidRPr="004713DB">
              <w:t>(iii)Demonstrate effective use of IT</w:t>
            </w:r>
          </w:p>
        </w:tc>
        <w:tc>
          <w:tcPr>
            <w:tcW w:w="3260" w:type="dxa"/>
            <w:vMerge/>
          </w:tcPr>
          <w:p w14:paraId="29D39001" w14:textId="77777777" w:rsidR="000B3F92" w:rsidRPr="004713DB" w:rsidRDefault="000B3F92" w:rsidP="00376EEF"/>
        </w:tc>
      </w:tr>
      <w:tr w:rsidR="002D5F0E" w:rsidRPr="004713DB" w14:paraId="36CB36C7" w14:textId="77777777" w:rsidTr="00604EEE">
        <w:tc>
          <w:tcPr>
            <w:tcW w:w="851" w:type="dxa"/>
            <w:shd w:val="clear" w:color="auto" w:fill="BFBFBF" w:themeFill="background1" w:themeFillShade="BF"/>
          </w:tcPr>
          <w:p w14:paraId="332B18BD" w14:textId="3AC06363" w:rsidR="002D5F0E" w:rsidRPr="002D5F0E" w:rsidRDefault="000B3F92" w:rsidP="00376EEF">
            <w:pPr>
              <w:rPr>
                <w:b/>
              </w:rPr>
            </w:pPr>
            <w:r>
              <w:rPr>
                <w:b/>
              </w:rPr>
              <w:t>F</w:t>
            </w:r>
          </w:p>
        </w:tc>
        <w:tc>
          <w:tcPr>
            <w:tcW w:w="5529" w:type="dxa"/>
            <w:gridSpan w:val="2"/>
          </w:tcPr>
          <w:p w14:paraId="53ECEDBC" w14:textId="72802493" w:rsidR="00716FB5" w:rsidRDefault="006A534D" w:rsidP="00716FB5">
            <w:r>
              <w:t>(</w:t>
            </w:r>
            <w:proofErr w:type="spellStart"/>
            <w:r>
              <w:t>i</w:t>
            </w:r>
            <w:proofErr w:type="spellEnd"/>
            <w:r>
              <w:t>)</w:t>
            </w:r>
            <w:r w:rsidR="00716FB5">
              <w:t>Interpret case study data using a statistical program</w:t>
            </w:r>
          </w:p>
          <w:p w14:paraId="390802BB" w14:textId="77777777" w:rsidR="002D5F0E" w:rsidRDefault="00716FB5" w:rsidP="00716FB5">
            <w:r w:rsidRPr="00716FB5">
              <w:rPr>
                <w:i/>
              </w:rPr>
              <w:t>OR</w:t>
            </w:r>
            <w:r>
              <w:t xml:space="preserve"> (if having difficulty with the statistical application) identify the problem(s)that have arisen and summarise the steps taken to resolve the issue(s)</w:t>
            </w:r>
            <w:r w:rsidR="000B3F92">
              <w:t xml:space="preserve">  </w:t>
            </w:r>
          </w:p>
          <w:p w14:paraId="26A336F0" w14:textId="77777777" w:rsidR="006A534D" w:rsidRDefault="006A534D" w:rsidP="006A534D">
            <w:r>
              <w:t>(ii)Describe and explain graphical data</w:t>
            </w:r>
          </w:p>
          <w:p w14:paraId="54623C07" w14:textId="77777777" w:rsidR="006A534D" w:rsidRDefault="006A534D" w:rsidP="006A534D">
            <w:r>
              <w:t>(iii)Structure a verbal (or written) description of graphical data that would enable a peer to reproduce it in graphical form with reasonable accuracy</w:t>
            </w:r>
          </w:p>
          <w:p w14:paraId="5402E512" w14:textId="52D61C13" w:rsidR="006A534D" w:rsidRPr="004713DB" w:rsidRDefault="006A534D" w:rsidP="00521EBE">
            <w:r>
              <w:t xml:space="preserve">(iv)Develop a </w:t>
            </w:r>
            <w:r w:rsidR="00521EBE">
              <w:t xml:space="preserve">list of </w:t>
            </w:r>
            <w:r>
              <w:t>key point</w:t>
            </w:r>
            <w:r w:rsidR="00521EBE">
              <w:t>s which would serve as a quick reminder of using R program</w:t>
            </w:r>
            <w:r>
              <w:t xml:space="preserve"> </w:t>
            </w:r>
          </w:p>
        </w:tc>
        <w:tc>
          <w:tcPr>
            <w:tcW w:w="3260" w:type="dxa"/>
          </w:tcPr>
          <w:p w14:paraId="5BA25572" w14:textId="77777777" w:rsidR="002D5F0E" w:rsidRDefault="002D5F0E" w:rsidP="00376EEF"/>
          <w:p w14:paraId="7DB4D828" w14:textId="77777777" w:rsidR="006A534D" w:rsidRDefault="006A534D" w:rsidP="00376EEF"/>
          <w:p w14:paraId="1DD561AE" w14:textId="77777777" w:rsidR="006A534D" w:rsidRDefault="006A534D" w:rsidP="00376EEF"/>
          <w:p w14:paraId="1E112076" w14:textId="77777777" w:rsidR="006A534D" w:rsidRDefault="006A534D" w:rsidP="00376EEF"/>
          <w:p w14:paraId="121716F4" w14:textId="77777777" w:rsidR="006A534D" w:rsidRDefault="006A534D" w:rsidP="00376EEF"/>
          <w:p w14:paraId="0E1AD788" w14:textId="6B4928AD" w:rsidR="006A534D" w:rsidRPr="004713DB" w:rsidRDefault="006A534D" w:rsidP="006A534D">
            <w:r>
              <w:t>(</w:t>
            </w:r>
            <w:r w:rsidRPr="006A534D">
              <w:rPr>
                <w:i/>
              </w:rPr>
              <w:t>iii)as might occur when describing data in a phone call</w:t>
            </w:r>
          </w:p>
        </w:tc>
      </w:tr>
    </w:tbl>
    <w:p w14:paraId="0F0322E4" w14:textId="77777777" w:rsidR="005D58E8" w:rsidRPr="004713DB" w:rsidRDefault="005D58E8"/>
    <w:tbl>
      <w:tblPr>
        <w:tblStyle w:val="TableGrid"/>
        <w:tblW w:w="9924" w:type="dxa"/>
        <w:tblInd w:w="-318" w:type="dxa"/>
        <w:tblLayout w:type="fixed"/>
        <w:tblLook w:val="04A0" w:firstRow="1" w:lastRow="0" w:firstColumn="1" w:lastColumn="0" w:noHBand="0" w:noVBand="1"/>
      </w:tblPr>
      <w:tblGrid>
        <w:gridCol w:w="2269"/>
        <w:gridCol w:w="2552"/>
        <w:gridCol w:w="1134"/>
        <w:gridCol w:w="3969"/>
      </w:tblGrid>
      <w:tr w:rsidR="00BF1B96" w:rsidRPr="009B682D" w14:paraId="28C9C23E" w14:textId="77777777" w:rsidTr="00604EEE">
        <w:trPr>
          <w:cantSplit/>
          <w:trHeight w:val="367"/>
        </w:trPr>
        <w:tc>
          <w:tcPr>
            <w:tcW w:w="9924" w:type="dxa"/>
            <w:gridSpan w:val="4"/>
          </w:tcPr>
          <w:p w14:paraId="40C75C32" w14:textId="5213E3A8" w:rsidR="00BF1B96" w:rsidRDefault="0086049B" w:rsidP="00030B08">
            <w:pPr>
              <w:jc w:val="center"/>
              <w:rPr>
                <w:b/>
              </w:rPr>
            </w:pPr>
            <w:r>
              <w:rPr>
                <w:sz w:val="24"/>
                <w:szCs w:val="24"/>
              </w:rPr>
              <w:lastRenderedPageBreak/>
              <w:t xml:space="preserve"> </w:t>
            </w:r>
            <w:r w:rsidR="00F56704">
              <w:rPr>
                <w:sz w:val="24"/>
                <w:szCs w:val="24"/>
              </w:rPr>
              <w:tab/>
            </w:r>
            <w:r w:rsidR="00030B08">
              <w:rPr>
                <w:b/>
              </w:rPr>
              <w:t>SECOND</w:t>
            </w:r>
            <w:r w:rsidR="00BF1B96">
              <w:rPr>
                <w:b/>
              </w:rPr>
              <w:t xml:space="preserve"> YEAR- OVERVIEW OF PORTFOLIO-LINKED TASKS</w:t>
            </w:r>
          </w:p>
          <w:p w14:paraId="4B58CD53" w14:textId="16366632" w:rsidR="00696F03" w:rsidRDefault="00696F03" w:rsidP="00696F03">
            <w:pPr>
              <w:jc w:val="center"/>
              <w:rPr>
                <w:b/>
                <w:sz w:val="20"/>
                <w:szCs w:val="20"/>
              </w:rPr>
            </w:pPr>
            <w:r w:rsidRPr="00696F03">
              <w:rPr>
                <w:sz w:val="20"/>
                <w:szCs w:val="20"/>
              </w:rPr>
              <w:t>F- Formative          S- Summative         R- Reflective</w:t>
            </w:r>
          </w:p>
        </w:tc>
      </w:tr>
      <w:tr w:rsidR="00666D26" w:rsidRPr="009B682D" w14:paraId="4A5007EA" w14:textId="12E1D92D" w:rsidTr="00604EEE">
        <w:trPr>
          <w:cantSplit/>
          <w:trHeight w:val="735"/>
        </w:trPr>
        <w:tc>
          <w:tcPr>
            <w:tcW w:w="2269" w:type="dxa"/>
          </w:tcPr>
          <w:p w14:paraId="7A5EAA02" w14:textId="1CACFF32" w:rsidR="00666D26" w:rsidRDefault="00666D26" w:rsidP="000C5D84">
            <w:pPr>
              <w:rPr>
                <w:b/>
                <w:sz w:val="20"/>
                <w:szCs w:val="20"/>
              </w:rPr>
            </w:pPr>
            <w:r w:rsidRPr="00EE61C7">
              <w:rPr>
                <w:b/>
                <w:sz w:val="20"/>
                <w:szCs w:val="20"/>
              </w:rPr>
              <w:t>Task Name</w:t>
            </w:r>
            <w:r w:rsidR="00030B08">
              <w:rPr>
                <w:b/>
                <w:sz w:val="20"/>
                <w:szCs w:val="20"/>
              </w:rPr>
              <w:t>/</w:t>
            </w:r>
          </w:p>
          <w:p w14:paraId="616C04F2" w14:textId="1C430F70" w:rsidR="00030B08" w:rsidRPr="00030B08" w:rsidRDefault="00030B08" w:rsidP="000C5D84">
            <w:pPr>
              <w:rPr>
                <w:i/>
                <w:sz w:val="20"/>
                <w:szCs w:val="20"/>
              </w:rPr>
            </w:pPr>
            <w:r>
              <w:rPr>
                <w:i/>
                <w:sz w:val="20"/>
                <w:szCs w:val="20"/>
              </w:rPr>
              <w:t>Staff Lead</w:t>
            </w:r>
          </w:p>
        </w:tc>
        <w:tc>
          <w:tcPr>
            <w:tcW w:w="2552" w:type="dxa"/>
          </w:tcPr>
          <w:p w14:paraId="0806A35D" w14:textId="77777777" w:rsidR="00666D26" w:rsidRPr="00EE61C7" w:rsidRDefault="00666D26" w:rsidP="000C5D84">
            <w:pPr>
              <w:rPr>
                <w:b/>
                <w:sz w:val="20"/>
                <w:szCs w:val="20"/>
              </w:rPr>
            </w:pPr>
            <w:r w:rsidRPr="00EE61C7">
              <w:rPr>
                <w:b/>
                <w:sz w:val="20"/>
                <w:szCs w:val="20"/>
              </w:rPr>
              <w:t>Format &amp; Mode of Assessment</w:t>
            </w:r>
          </w:p>
        </w:tc>
        <w:tc>
          <w:tcPr>
            <w:tcW w:w="1134" w:type="dxa"/>
          </w:tcPr>
          <w:p w14:paraId="3B3AAEB7" w14:textId="3FFB3BF8" w:rsidR="00666D26" w:rsidRPr="00EE61C7" w:rsidRDefault="00666D26" w:rsidP="00696F03">
            <w:pPr>
              <w:rPr>
                <w:b/>
                <w:sz w:val="20"/>
                <w:szCs w:val="20"/>
              </w:rPr>
            </w:pPr>
            <w:r w:rsidRPr="00EE61C7">
              <w:rPr>
                <w:b/>
                <w:sz w:val="20"/>
                <w:szCs w:val="20"/>
              </w:rPr>
              <w:t xml:space="preserve">Approx. </w:t>
            </w:r>
            <w:r w:rsidRPr="00EE61C7">
              <w:rPr>
                <w:b/>
                <w:sz w:val="16"/>
                <w:szCs w:val="16"/>
              </w:rPr>
              <w:t>completion</w:t>
            </w:r>
            <w:r w:rsidRPr="00EE61C7">
              <w:rPr>
                <w:b/>
                <w:sz w:val="18"/>
                <w:szCs w:val="18"/>
              </w:rPr>
              <w:t xml:space="preserve"> time</w:t>
            </w:r>
          </w:p>
        </w:tc>
        <w:tc>
          <w:tcPr>
            <w:tcW w:w="3969" w:type="dxa"/>
          </w:tcPr>
          <w:p w14:paraId="7D555582" w14:textId="0BB4ECA9" w:rsidR="00666D26" w:rsidRPr="00EE61C7" w:rsidRDefault="008C3DEA" w:rsidP="000C5D84">
            <w:pPr>
              <w:rPr>
                <w:b/>
                <w:sz w:val="20"/>
                <w:szCs w:val="20"/>
              </w:rPr>
            </w:pPr>
            <w:r>
              <w:rPr>
                <w:b/>
                <w:sz w:val="20"/>
                <w:szCs w:val="20"/>
              </w:rPr>
              <w:t>Commentary</w:t>
            </w:r>
          </w:p>
        </w:tc>
      </w:tr>
      <w:tr w:rsidR="00666D26" w:rsidRPr="00EE61C7" w14:paraId="64144152" w14:textId="4DBE44FA" w:rsidTr="00604EEE">
        <w:trPr>
          <w:cantSplit/>
          <w:trHeight w:val="674"/>
        </w:trPr>
        <w:tc>
          <w:tcPr>
            <w:tcW w:w="2269" w:type="dxa"/>
          </w:tcPr>
          <w:p w14:paraId="7835A64C" w14:textId="2B80BA24" w:rsidR="00666D26" w:rsidRPr="003122C3" w:rsidRDefault="001304E0" w:rsidP="00EE61C7">
            <w:pPr>
              <w:rPr>
                <w:b/>
              </w:rPr>
            </w:pPr>
            <w:r>
              <w:rPr>
                <w:rFonts w:eastAsia="Times New Roman" w:cs="Times New Roman"/>
                <w:b/>
                <w:lang w:eastAsia="en-GB"/>
              </w:rPr>
              <w:t xml:space="preserve">LIT 01: </w:t>
            </w:r>
            <w:r w:rsidR="003122C3" w:rsidRPr="003122C3">
              <w:rPr>
                <w:rFonts w:eastAsia="Times New Roman" w:cs="Times New Roman"/>
                <w:b/>
                <w:lang w:eastAsia="en-GB"/>
              </w:rPr>
              <w:t>Literature review of veterinary school research</w:t>
            </w:r>
            <w:r w:rsidR="003122C3" w:rsidRPr="003122C3">
              <w:rPr>
                <w:b/>
              </w:rPr>
              <w:t xml:space="preserve"> </w:t>
            </w:r>
            <w:r w:rsidR="00666D26" w:rsidRPr="003122C3">
              <w:rPr>
                <w:b/>
              </w:rPr>
              <w:t>(F)</w:t>
            </w:r>
          </w:p>
          <w:p w14:paraId="7B4C69DB" w14:textId="3D39A659" w:rsidR="00030B08" w:rsidRPr="00030B08" w:rsidRDefault="00030B08" w:rsidP="00EE61C7">
            <w:pPr>
              <w:rPr>
                <w:b/>
                <w:i/>
              </w:rPr>
            </w:pPr>
            <w:proofErr w:type="spellStart"/>
            <w:r>
              <w:rPr>
                <w:i/>
              </w:rPr>
              <w:t>Z.Durrani</w:t>
            </w:r>
            <w:proofErr w:type="spellEnd"/>
          </w:p>
        </w:tc>
        <w:tc>
          <w:tcPr>
            <w:tcW w:w="2552" w:type="dxa"/>
          </w:tcPr>
          <w:p w14:paraId="3D85EC32" w14:textId="14300E1F" w:rsidR="00666D26" w:rsidRPr="003122C3" w:rsidRDefault="003122C3" w:rsidP="003122C3">
            <w:pPr>
              <w:rPr>
                <w:b/>
              </w:rPr>
            </w:pPr>
            <w:r w:rsidRPr="003122C3">
              <w:rPr>
                <w:b/>
              </w:rPr>
              <w:t>S</w:t>
            </w:r>
            <w:r w:rsidR="00666D26" w:rsidRPr="003122C3">
              <w:rPr>
                <w:b/>
              </w:rPr>
              <w:t xml:space="preserve">ubmitted via </w:t>
            </w:r>
            <w:proofErr w:type="spellStart"/>
            <w:r w:rsidR="00666D26" w:rsidRPr="003122C3">
              <w:rPr>
                <w:b/>
              </w:rPr>
              <w:t>Turnitin</w:t>
            </w:r>
            <w:proofErr w:type="spellEnd"/>
          </w:p>
        </w:tc>
        <w:tc>
          <w:tcPr>
            <w:tcW w:w="1134" w:type="dxa"/>
          </w:tcPr>
          <w:p w14:paraId="55C31AE5" w14:textId="77777777" w:rsidR="00666D26" w:rsidRPr="00EE61C7" w:rsidRDefault="00666D26" w:rsidP="000C5D84">
            <w:pPr>
              <w:rPr>
                <w:b/>
                <w:sz w:val="20"/>
                <w:szCs w:val="20"/>
              </w:rPr>
            </w:pPr>
          </w:p>
        </w:tc>
        <w:tc>
          <w:tcPr>
            <w:tcW w:w="3969" w:type="dxa"/>
          </w:tcPr>
          <w:p w14:paraId="17690244" w14:textId="0C5B5DDF" w:rsidR="00666D26" w:rsidRPr="003122C3" w:rsidRDefault="003122C3" w:rsidP="000C5D84">
            <w:pPr>
              <w:rPr>
                <w:sz w:val="20"/>
                <w:szCs w:val="20"/>
              </w:rPr>
            </w:pPr>
            <w:r>
              <w:rPr>
                <w:sz w:val="20"/>
                <w:szCs w:val="20"/>
              </w:rPr>
              <w:t>Generalised review of all veterinary-related research at Liverpool</w:t>
            </w:r>
          </w:p>
        </w:tc>
      </w:tr>
      <w:tr w:rsidR="00666D26" w:rsidRPr="00EE61C7" w14:paraId="02436103" w14:textId="32889D35" w:rsidTr="00604EEE">
        <w:trPr>
          <w:cantSplit/>
          <w:trHeight w:val="920"/>
        </w:trPr>
        <w:tc>
          <w:tcPr>
            <w:tcW w:w="2269" w:type="dxa"/>
          </w:tcPr>
          <w:p w14:paraId="53BD912C" w14:textId="1478FA0E" w:rsidR="00666D26" w:rsidRDefault="00666D26" w:rsidP="00666D26">
            <w:pPr>
              <w:rPr>
                <w:b/>
                <w:sz w:val="20"/>
                <w:szCs w:val="20"/>
              </w:rPr>
            </w:pPr>
            <w:r>
              <w:rPr>
                <w:b/>
                <w:sz w:val="20"/>
                <w:szCs w:val="20"/>
              </w:rPr>
              <w:t>NSF 2.1 Peer Reviewing EMQs (F</w:t>
            </w:r>
            <w:r w:rsidR="008C3DEA">
              <w:rPr>
                <w:b/>
                <w:sz w:val="20"/>
                <w:szCs w:val="20"/>
              </w:rPr>
              <w:t>/S</w:t>
            </w:r>
            <w:r>
              <w:rPr>
                <w:b/>
                <w:sz w:val="20"/>
                <w:szCs w:val="20"/>
              </w:rPr>
              <w:t>)</w:t>
            </w:r>
          </w:p>
          <w:p w14:paraId="781ADA8D" w14:textId="6003BD8E" w:rsidR="00666D26" w:rsidRPr="00666D26" w:rsidRDefault="00666D26" w:rsidP="00666D26">
            <w:pPr>
              <w:rPr>
                <w:b/>
                <w:sz w:val="20"/>
                <w:szCs w:val="20"/>
              </w:rPr>
            </w:pPr>
            <w:r w:rsidRPr="00666D26">
              <w:rPr>
                <w:i/>
                <w:sz w:val="20"/>
                <w:szCs w:val="20"/>
              </w:rPr>
              <w:t>A Reid</w:t>
            </w:r>
          </w:p>
        </w:tc>
        <w:tc>
          <w:tcPr>
            <w:tcW w:w="2552" w:type="dxa"/>
          </w:tcPr>
          <w:p w14:paraId="393F456A" w14:textId="2339EEDD" w:rsidR="00666D26" w:rsidRPr="00EE61C7" w:rsidRDefault="00666D26" w:rsidP="000C5D84">
            <w:pPr>
              <w:rPr>
                <w:b/>
                <w:sz w:val="20"/>
                <w:szCs w:val="20"/>
              </w:rPr>
            </w:pPr>
            <w:r>
              <w:rPr>
                <w:b/>
                <w:sz w:val="20"/>
                <w:szCs w:val="20"/>
              </w:rPr>
              <w:t xml:space="preserve">Submitted via </w:t>
            </w:r>
            <w:proofErr w:type="spellStart"/>
            <w:r>
              <w:rPr>
                <w:b/>
                <w:sz w:val="20"/>
                <w:szCs w:val="20"/>
              </w:rPr>
              <w:t>Peermark</w:t>
            </w:r>
            <w:proofErr w:type="spellEnd"/>
          </w:p>
        </w:tc>
        <w:tc>
          <w:tcPr>
            <w:tcW w:w="1134" w:type="dxa"/>
          </w:tcPr>
          <w:p w14:paraId="4B56C674" w14:textId="2DA35335" w:rsidR="00666D26" w:rsidRPr="00EE61C7" w:rsidRDefault="00666D26" w:rsidP="000C5D84">
            <w:pPr>
              <w:rPr>
                <w:b/>
                <w:sz w:val="20"/>
                <w:szCs w:val="20"/>
              </w:rPr>
            </w:pPr>
            <w:r>
              <w:rPr>
                <w:b/>
                <w:sz w:val="20"/>
                <w:szCs w:val="20"/>
              </w:rPr>
              <w:t>5 hours</w:t>
            </w:r>
          </w:p>
        </w:tc>
        <w:tc>
          <w:tcPr>
            <w:tcW w:w="3969" w:type="dxa"/>
          </w:tcPr>
          <w:p w14:paraId="3E03BE11" w14:textId="6689B63F" w:rsidR="00666D26" w:rsidRPr="003122C3" w:rsidRDefault="008C3DEA" w:rsidP="008C3DEA">
            <w:pPr>
              <w:rPr>
                <w:sz w:val="20"/>
                <w:szCs w:val="20"/>
              </w:rPr>
            </w:pPr>
            <w:r w:rsidRPr="003122C3">
              <w:rPr>
                <w:sz w:val="20"/>
                <w:szCs w:val="20"/>
              </w:rPr>
              <w:t>Questions can be generated from Day 1 (includes formative phase). Final 3 peer-reviewed questions due 30</w:t>
            </w:r>
            <w:r w:rsidRPr="003122C3">
              <w:rPr>
                <w:sz w:val="20"/>
                <w:szCs w:val="20"/>
                <w:vertAlign w:val="superscript"/>
              </w:rPr>
              <w:t>th</w:t>
            </w:r>
            <w:r w:rsidRPr="003122C3">
              <w:rPr>
                <w:sz w:val="20"/>
                <w:szCs w:val="20"/>
              </w:rPr>
              <w:t xml:space="preserve"> April 2015</w:t>
            </w:r>
          </w:p>
        </w:tc>
      </w:tr>
      <w:tr w:rsidR="009D0578" w:rsidRPr="00EE61C7" w14:paraId="00ED5130" w14:textId="77777777" w:rsidTr="00604EEE">
        <w:trPr>
          <w:cantSplit/>
          <w:trHeight w:val="734"/>
        </w:trPr>
        <w:tc>
          <w:tcPr>
            <w:tcW w:w="2269" w:type="dxa"/>
          </w:tcPr>
          <w:p w14:paraId="7FD599AB" w14:textId="159D2662" w:rsidR="009D0578" w:rsidRDefault="009D0578" w:rsidP="009D0578">
            <w:pPr>
              <w:rPr>
                <w:b/>
                <w:sz w:val="20"/>
                <w:szCs w:val="20"/>
              </w:rPr>
            </w:pPr>
            <w:r>
              <w:rPr>
                <w:b/>
                <w:sz w:val="20"/>
                <w:szCs w:val="20"/>
              </w:rPr>
              <w:t>PROF 2.1 Peer Role Play</w:t>
            </w:r>
          </w:p>
        </w:tc>
        <w:tc>
          <w:tcPr>
            <w:tcW w:w="2552" w:type="dxa"/>
          </w:tcPr>
          <w:p w14:paraId="4075389F" w14:textId="66DED78E" w:rsidR="009D0578" w:rsidRDefault="009D0578" w:rsidP="000C5D84">
            <w:pPr>
              <w:rPr>
                <w:b/>
                <w:sz w:val="20"/>
                <w:szCs w:val="20"/>
              </w:rPr>
            </w:pPr>
            <w:r>
              <w:rPr>
                <w:b/>
                <w:sz w:val="20"/>
                <w:szCs w:val="20"/>
              </w:rPr>
              <w:t>Forms assessed during PDP</w:t>
            </w:r>
          </w:p>
        </w:tc>
        <w:tc>
          <w:tcPr>
            <w:tcW w:w="1134" w:type="dxa"/>
          </w:tcPr>
          <w:p w14:paraId="6C09FD35" w14:textId="77777777" w:rsidR="009D0578" w:rsidRPr="00EE61C7" w:rsidRDefault="009D0578" w:rsidP="000C5D84">
            <w:pPr>
              <w:rPr>
                <w:b/>
                <w:sz w:val="20"/>
                <w:szCs w:val="20"/>
              </w:rPr>
            </w:pPr>
          </w:p>
        </w:tc>
        <w:tc>
          <w:tcPr>
            <w:tcW w:w="3969" w:type="dxa"/>
          </w:tcPr>
          <w:p w14:paraId="3FACD52C" w14:textId="6D5FBDFC" w:rsidR="009D0578" w:rsidRDefault="009D0578" w:rsidP="00FE32BE">
            <w:pPr>
              <w:rPr>
                <w:rFonts w:ascii="Calibri" w:eastAsia="Calibri" w:hAnsi="Calibri" w:cs="Times New Roman"/>
              </w:rPr>
            </w:pPr>
            <w:r w:rsidRPr="009D0578">
              <w:rPr>
                <w:rFonts w:ascii="Calibri" w:eastAsia="Calibri" w:hAnsi="Calibri" w:cs="Times New Roman"/>
              </w:rPr>
              <w:t>Two forms required: one self</w:t>
            </w:r>
            <w:r>
              <w:rPr>
                <w:rFonts w:ascii="Calibri" w:eastAsia="Calibri" w:hAnsi="Calibri" w:cs="Times New Roman"/>
              </w:rPr>
              <w:t>-</w:t>
            </w:r>
            <w:r w:rsidRPr="009D0578">
              <w:rPr>
                <w:rFonts w:ascii="Calibri" w:eastAsia="Calibri" w:hAnsi="Calibri" w:cs="Times New Roman"/>
              </w:rPr>
              <w:t xml:space="preserve"> review plus one review of other</w:t>
            </w:r>
            <w:r>
              <w:rPr>
                <w:rFonts w:ascii="Calibri" w:eastAsia="Calibri" w:hAnsi="Calibri" w:cs="Times New Roman"/>
              </w:rPr>
              <w:t>.</w:t>
            </w:r>
          </w:p>
          <w:p w14:paraId="5643C51A" w14:textId="777562E4" w:rsidR="009D0578" w:rsidRDefault="009D0578" w:rsidP="009D0578">
            <w:pPr>
              <w:rPr>
                <w:sz w:val="20"/>
                <w:szCs w:val="20"/>
              </w:rPr>
            </w:pPr>
            <w:r>
              <w:rPr>
                <w:rFonts w:ascii="Calibri" w:eastAsia="Calibri" w:hAnsi="Calibri" w:cs="Times New Roman"/>
              </w:rPr>
              <w:t xml:space="preserve">Due: Friday 5pm, </w:t>
            </w:r>
            <w:proofErr w:type="spellStart"/>
            <w:r>
              <w:rPr>
                <w:rFonts w:ascii="Calibri" w:eastAsia="Calibri" w:hAnsi="Calibri" w:cs="Times New Roman"/>
              </w:rPr>
              <w:t>Wk</w:t>
            </w:r>
            <w:proofErr w:type="spellEnd"/>
            <w:r>
              <w:rPr>
                <w:rFonts w:ascii="Calibri" w:eastAsia="Calibri" w:hAnsi="Calibri" w:cs="Times New Roman"/>
              </w:rPr>
              <w:t xml:space="preserve"> 12, Semester 1.</w:t>
            </w:r>
          </w:p>
        </w:tc>
      </w:tr>
      <w:tr w:rsidR="00B10EEE" w:rsidRPr="00EE61C7" w14:paraId="0B03F561" w14:textId="77777777" w:rsidTr="00604EEE">
        <w:trPr>
          <w:cantSplit/>
          <w:trHeight w:val="734"/>
        </w:trPr>
        <w:tc>
          <w:tcPr>
            <w:tcW w:w="2269" w:type="dxa"/>
          </w:tcPr>
          <w:p w14:paraId="7B15F8DB" w14:textId="5B4E07A3" w:rsidR="00B10EEE" w:rsidRDefault="00B10EEE" w:rsidP="000C5D84">
            <w:pPr>
              <w:rPr>
                <w:b/>
                <w:sz w:val="20"/>
                <w:szCs w:val="20"/>
              </w:rPr>
            </w:pPr>
            <w:r>
              <w:rPr>
                <w:b/>
                <w:sz w:val="20"/>
                <w:szCs w:val="20"/>
              </w:rPr>
              <w:t>PROF2.</w:t>
            </w:r>
            <w:r w:rsidR="009D0578">
              <w:rPr>
                <w:b/>
                <w:sz w:val="20"/>
                <w:szCs w:val="20"/>
              </w:rPr>
              <w:t>2</w:t>
            </w:r>
            <w:r>
              <w:rPr>
                <w:b/>
                <w:sz w:val="20"/>
                <w:szCs w:val="20"/>
              </w:rPr>
              <w:t xml:space="preserve"> Skills audit (F,S,R)</w:t>
            </w:r>
          </w:p>
          <w:p w14:paraId="6DAA26B3" w14:textId="14F8EFC2" w:rsidR="00B10EEE" w:rsidRPr="00B10EEE" w:rsidRDefault="00B10EEE" w:rsidP="000C5D84">
            <w:pPr>
              <w:rPr>
                <w:i/>
                <w:sz w:val="20"/>
                <w:szCs w:val="20"/>
              </w:rPr>
            </w:pPr>
            <w:r>
              <w:rPr>
                <w:i/>
                <w:sz w:val="20"/>
                <w:szCs w:val="20"/>
              </w:rPr>
              <w:t xml:space="preserve">C </w:t>
            </w:r>
            <w:proofErr w:type="spellStart"/>
            <w:r>
              <w:rPr>
                <w:i/>
                <w:sz w:val="20"/>
                <w:szCs w:val="20"/>
              </w:rPr>
              <w:t>Gray</w:t>
            </w:r>
            <w:proofErr w:type="spellEnd"/>
          </w:p>
        </w:tc>
        <w:tc>
          <w:tcPr>
            <w:tcW w:w="2552" w:type="dxa"/>
          </w:tcPr>
          <w:p w14:paraId="339B844F" w14:textId="7DB3F048" w:rsidR="00B10EEE" w:rsidRPr="00EE61C7" w:rsidRDefault="00B10EEE" w:rsidP="000C5D84">
            <w:pPr>
              <w:rPr>
                <w:b/>
                <w:sz w:val="20"/>
                <w:szCs w:val="20"/>
              </w:rPr>
            </w:pPr>
            <w:r>
              <w:rPr>
                <w:b/>
                <w:sz w:val="20"/>
                <w:szCs w:val="20"/>
              </w:rPr>
              <w:t xml:space="preserve">Assessed by C </w:t>
            </w:r>
            <w:proofErr w:type="spellStart"/>
            <w:r>
              <w:rPr>
                <w:b/>
                <w:sz w:val="20"/>
                <w:szCs w:val="20"/>
              </w:rPr>
              <w:t>Gray</w:t>
            </w:r>
            <w:proofErr w:type="spellEnd"/>
          </w:p>
        </w:tc>
        <w:tc>
          <w:tcPr>
            <w:tcW w:w="1134" w:type="dxa"/>
          </w:tcPr>
          <w:p w14:paraId="702F9819" w14:textId="77777777" w:rsidR="00B10EEE" w:rsidRPr="00EE61C7" w:rsidRDefault="00B10EEE" w:rsidP="000C5D84">
            <w:pPr>
              <w:rPr>
                <w:b/>
                <w:sz w:val="20"/>
                <w:szCs w:val="20"/>
              </w:rPr>
            </w:pPr>
          </w:p>
        </w:tc>
        <w:tc>
          <w:tcPr>
            <w:tcW w:w="3969" w:type="dxa"/>
          </w:tcPr>
          <w:p w14:paraId="7E2DEFC0" w14:textId="77777777" w:rsidR="00FE32BE" w:rsidRDefault="00FE32BE" w:rsidP="00FE32BE">
            <w:pPr>
              <w:rPr>
                <w:sz w:val="20"/>
                <w:szCs w:val="20"/>
              </w:rPr>
            </w:pPr>
            <w:r>
              <w:rPr>
                <w:sz w:val="20"/>
                <w:szCs w:val="20"/>
              </w:rPr>
              <w:t>Set Day 1, Semester 1;</w:t>
            </w:r>
          </w:p>
          <w:p w14:paraId="6CEAE945" w14:textId="0811A55C" w:rsidR="00B10EEE" w:rsidRPr="00B10EEE" w:rsidRDefault="00FE32BE" w:rsidP="00FE32BE">
            <w:pPr>
              <w:rPr>
                <w:sz w:val="20"/>
                <w:szCs w:val="20"/>
              </w:rPr>
            </w:pPr>
            <w:r>
              <w:rPr>
                <w:sz w:val="20"/>
                <w:szCs w:val="20"/>
              </w:rPr>
              <w:t>Due  Monday 9am, Week 12, Semester2</w:t>
            </w:r>
          </w:p>
        </w:tc>
      </w:tr>
      <w:tr w:rsidR="00521EBE" w:rsidRPr="00EE61C7" w14:paraId="4B3D62A6" w14:textId="77777777" w:rsidTr="00604EEE">
        <w:trPr>
          <w:cantSplit/>
          <w:trHeight w:val="734"/>
        </w:trPr>
        <w:tc>
          <w:tcPr>
            <w:tcW w:w="2269" w:type="dxa"/>
          </w:tcPr>
          <w:p w14:paraId="67DF5660" w14:textId="63E56A44" w:rsidR="00521EBE" w:rsidRDefault="00521EBE" w:rsidP="000C5D84">
            <w:pPr>
              <w:rPr>
                <w:b/>
                <w:sz w:val="20"/>
                <w:szCs w:val="20"/>
              </w:rPr>
            </w:pPr>
            <w:r>
              <w:rPr>
                <w:b/>
                <w:sz w:val="20"/>
                <w:szCs w:val="20"/>
              </w:rPr>
              <w:t>PROF2.3 Risk Assessment</w:t>
            </w:r>
          </w:p>
          <w:p w14:paraId="732AA989" w14:textId="2ABFB0A8" w:rsidR="00521EBE" w:rsidRPr="00521EBE" w:rsidRDefault="00521EBE" w:rsidP="00521EBE">
            <w:pPr>
              <w:rPr>
                <w:sz w:val="20"/>
                <w:szCs w:val="20"/>
              </w:rPr>
            </w:pPr>
            <w:r>
              <w:rPr>
                <w:i/>
                <w:sz w:val="20"/>
                <w:szCs w:val="20"/>
              </w:rPr>
              <w:t xml:space="preserve">C </w:t>
            </w:r>
            <w:proofErr w:type="spellStart"/>
            <w:r>
              <w:rPr>
                <w:i/>
                <w:sz w:val="20"/>
                <w:szCs w:val="20"/>
              </w:rPr>
              <w:t>Gray</w:t>
            </w:r>
            <w:proofErr w:type="spellEnd"/>
          </w:p>
        </w:tc>
        <w:tc>
          <w:tcPr>
            <w:tcW w:w="2552" w:type="dxa"/>
          </w:tcPr>
          <w:p w14:paraId="7E017E4F" w14:textId="4339AAC2" w:rsidR="00521EBE" w:rsidRDefault="00521EBE" w:rsidP="000C5D84">
            <w:pPr>
              <w:rPr>
                <w:b/>
                <w:sz w:val="20"/>
                <w:szCs w:val="20"/>
              </w:rPr>
            </w:pPr>
            <w:r>
              <w:rPr>
                <w:b/>
                <w:sz w:val="20"/>
                <w:szCs w:val="20"/>
              </w:rPr>
              <w:t xml:space="preserve">Reports - Assessed by C </w:t>
            </w:r>
            <w:proofErr w:type="spellStart"/>
            <w:r>
              <w:rPr>
                <w:b/>
                <w:sz w:val="20"/>
                <w:szCs w:val="20"/>
              </w:rPr>
              <w:t>Gray</w:t>
            </w:r>
            <w:proofErr w:type="spellEnd"/>
          </w:p>
        </w:tc>
        <w:tc>
          <w:tcPr>
            <w:tcW w:w="1134" w:type="dxa"/>
          </w:tcPr>
          <w:p w14:paraId="1A5789F3" w14:textId="77777777" w:rsidR="00521EBE" w:rsidRPr="00EE61C7" w:rsidRDefault="00521EBE" w:rsidP="000C5D84">
            <w:pPr>
              <w:rPr>
                <w:b/>
                <w:sz w:val="20"/>
                <w:szCs w:val="20"/>
              </w:rPr>
            </w:pPr>
          </w:p>
        </w:tc>
        <w:tc>
          <w:tcPr>
            <w:tcW w:w="3969" w:type="dxa"/>
          </w:tcPr>
          <w:p w14:paraId="2B53DC76" w14:textId="1658BDC1" w:rsidR="00521EBE" w:rsidRDefault="00521EBE" w:rsidP="00FE32BE">
            <w:pPr>
              <w:rPr>
                <w:sz w:val="20"/>
                <w:szCs w:val="20"/>
              </w:rPr>
            </w:pPr>
            <w:r>
              <w:rPr>
                <w:sz w:val="20"/>
                <w:szCs w:val="20"/>
              </w:rPr>
              <w:t>Semester 2</w:t>
            </w:r>
          </w:p>
        </w:tc>
      </w:tr>
      <w:tr w:rsidR="00666D26" w:rsidRPr="00EE61C7" w14:paraId="6F01D62C" w14:textId="30170475" w:rsidTr="00604EEE">
        <w:trPr>
          <w:cantSplit/>
          <w:trHeight w:val="734"/>
        </w:trPr>
        <w:tc>
          <w:tcPr>
            <w:tcW w:w="2269" w:type="dxa"/>
          </w:tcPr>
          <w:p w14:paraId="52882FA8" w14:textId="43538399" w:rsidR="00666D26" w:rsidRDefault="00030B08" w:rsidP="000C5D84">
            <w:pPr>
              <w:rPr>
                <w:b/>
                <w:sz w:val="20"/>
                <w:szCs w:val="20"/>
              </w:rPr>
            </w:pPr>
            <w:r>
              <w:rPr>
                <w:b/>
                <w:sz w:val="20"/>
                <w:szCs w:val="20"/>
              </w:rPr>
              <w:t>Enterprise Report</w:t>
            </w:r>
          </w:p>
          <w:p w14:paraId="21A4C4DF" w14:textId="05711277" w:rsidR="00030B08" w:rsidRPr="00030B08" w:rsidRDefault="00030B08" w:rsidP="000C5D84">
            <w:pPr>
              <w:rPr>
                <w:i/>
                <w:sz w:val="20"/>
                <w:szCs w:val="20"/>
              </w:rPr>
            </w:pPr>
            <w:proofErr w:type="spellStart"/>
            <w:r>
              <w:rPr>
                <w:i/>
                <w:sz w:val="20"/>
                <w:szCs w:val="20"/>
              </w:rPr>
              <w:t>K.Mueller</w:t>
            </w:r>
            <w:proofErr w:type="spellEnd"/>
          </w:p>
        </w:tc>
        <w:tc>
          <w:tcPr>
            <w:tcW w:w="2552" w:type="dxa"/>
          </w:tcPr>
          <w:p w14:paraId="49216991" w14:textId="69013FDF" w:rsidR="00666D26" w:rsidRPr="00EE61C7" w:rsidRDefault="00693985" w:rsidP="000C5D84">
            <w:pPr>
              <w:rPr>
                <w:b/>
                <w:sz w:val="20"/>
                <w:szCs w:val="20"/>
              </w:rPr>
            </w:pPr>
            <w:r>
              <w:rPr>
                <w:b/>
                <w:sz w:val="20"/>
                <w:szCs w:val="20"/>
              </w:rPr>
              <w:t>TBC</w:t>
            </w:r>
          </w:p>
        </w:tc>
        <w:tc>
          <w:tcPr>
            <w:tcW w:w="1134" w:type="dxa"/>
          </w:tcPr>
          <w:p w14:paraId="21DBAF40" w14:textId="77777777" w:rsidR="00666D26" w:rsidRPr="00EE61C7" w:rsidRDefault="00666D26" w:rsidP="000C5D84">
            <w:pPr>
              <w:rPr>
                <w:b/>
                <w:sz w:val="20"/>
                <w:szCs w:val="20"/>
              </w:rPr>
            </w:pPr>
          </w:p>
        </w:tc>
        <w:tc>
          <w:tcPr>
            <w:tcW w:w="3969" w:type="dxa"/>
          </w:tcPr>
          <w:p w14:paraId="7E12C7F4" w14:textId="505A9CAE" w:rsidR="00666D26" w:rsidRPr="0058094F" w:rsidRDefault="0058094F" w:rsidP="0058094F">
            <w:pPr>
              <w:rPr>
                <w:sz w:val="20"/>
                <w:szCs w:val="20"/>
              </w:rPr>
            </w:pPr>
            <w:r w:rsidRPr="0058094F">
              <w:rPr>
                <w:sz w:val="20"/>
                <w:szCs w:val="20"/>
              </w:rPr>
              <w:t xml:space="preserve">Due 5pm on Day 1, Term3, Semester 2 </w:t>
            </w:r>
          </w:p>
        </w:tc>
      </w:tr>
      <w:tr w:rsidR="00666D26" w:rsidRPr="00EE61C7" w14:paraId="07E90CE9" w14:textId="318DD879" w:rsidTr="00604EEE">
        <w:trPr>
          <w:cantSplit/>
          <w:trHeight w:val="738"/>
        </w:trPr>
        <w:tc>
          <w:tcPr>
            <w:tcW w:w="2269" w:type="dxa"/>
          </w:tcPr>
          <w:p w14:paraId="1752A7EB" w14:textId="0471D20C" w:rsidR="00666D26" w:rsidRDefault="001304E0" w:rsidP="000C5D84">
            <w:pPr>
              <w:rPr>
                <w:rFonts w:eastAsia="Times New Roman" w:cs="Times New Roman"/>
                <w:b/>
                <w:lang w:eastAsia="en-GB"/>
              </w:rPr>
            </w:pPr>
            <w:r>
              <w:rPr>
                <w:rFonts w:eastAsia="Times New Roman" w:cs="Times New Roman"/>
                <w:b/>
                <w:lang w:eastAsia="en-GB"/>
              </w:rPr>
              <w:t>LIT 02:</w:t>
            </w:r>
            <w:r w:rsidR="003122C3" w:rsidRPr="003122C3">
              <w:rPr>
                <w:rFonts w:eastAsia="Times New Roman" w:cs="Times New Roman"/>
                <w:b/>
                <w:lang w:eastAsia="en-GB"/>
              </w:rPr>
              <w:t>Literature review of chosen research discipline (S)</w:t>
            </w:r>
          </w:p>
          <w:p w14:paraId="348250CB" w14:textId="144D04CE" w:rsidR="003122C3" w:rsidRPr="003122C3" w:rsidRDefault="003122C3" w:rsidP="000C5D84">
            <w:pPr>
              <w:rPr>
                <w:b/>
                <w:i/>
              </w:rPr>
            </w:pPr>
            <w:proofErr w:type="spellStart"/>
            <w:r>
              <w:rPr>
                <w:i/>
              </w:rPr>
              <w:t>Z.Durrani</w:t>
            </w:r>
            <w:proofErr w:type="spellEnd"/>
          </w:p>
        </w:tc>
        <w:tc>
          <w:tcPr>
            <w:tcW w:w="2552" w:type="dxa"/>
          </w:tcPr>
          <w:p w14:paraId="06624A80" w14:textId="40972692" w:rsidR="00666D26" w:rsidRPr="00EE61C7" w:rsidRDefault="003122C3" w:rsidP="000C5D84">
            <w:pPr>
              <w:rPr>
                <w:b/>
                <w:sz w:val="20"/>
                <w:szCs w:val="20"/>
              </w:rPr>
            </w:pPr>
            <w:r w:rsidRPr="003122C3">
              <w:rPr>
                <w:b/>
              </w:rPr>
              <w:t xml:space="preserve">Submitted via </w:t>
            </w:r>
            <w:proofErr w:type="spellStart"/>
            <w:r w:rsidRPr="003122C3">
              <w:rPr>
                <w:b/>
              </w:rPr>
              <w:t>Turnitin</w:t>
            </w:r>
            <w:proofErr w:type="spellEnd"/>
          </w:p>
        </w:tc>
        <w:tc>
          <w:tcPr>
            <w:tcW w:w="1134" w:type="dxa"/>
          </w:tcPr>
          <w:p w14:paraId="03D0C04F" w14:textId="77777777" w:rsidR="00666D26" w:rsidRPr="00EE61C7" w:rsidRDefault="00666D26" w:rsidP="000C5D84">
            <w:pPr>
              <w:rPr>
                <w:b/>
                <w:sz w:val="20"/>
                <w:szCs w:val="20"/>
              </w:rPr>
            </w:pPr>
          </w:p>
        </w:tc>
        <w:tc>
          <w:tcPr>
            <w:tcW w:w="3969" w:type="dxa"/>
          </w:tcPr>
          <w:p w14:paraId="29B6651D" w14:textId="710D54D8" w:rsidR="00666D26" w:rsidRPr="003122C3" w:rsidRDefault="003122C3" w:rsidP="003122C3">
            <w:pPr>
              <w:rPr>
                <w:sz w:val="20"/>
                <w:szCs w:val="20"/>
              </w:rPr>
            </w:pPr>
            <w:r w:rsidRPr="003122C3">
              <w:rPr>
                <w:sz w:val="20"/>
                <w:szCs w:val="20"/>
              </w:rPr>
              <w:t>Focused</w:t>
            </w:r>
            <w:r>
              <w:rPr>
                <w:sz w:val="20"/>
                <w:szCs w:val="20"/>
              </w:rPr>
              <w:t xml:space="preserve"> review of the research discipline that </w:t>
            </w:r>
            <w:r w:rsidR="00B10EEE">
              <w:rPr>
                <w:sz w:val="20"/>
                <w:szCs w:val="20"/>
              </w:rPr>
              <w:t>will form basis of third year research project</w:t>
            </w:r>
          </w:p>
        </w:tc>
      </w:tr>
    </w:tbl>
    <w:p w14:paraId="32CD771E" w14:textId="77777777" w:rsidR="00B0559C" w:rsidRDefault="00B0559C" w:rsidP="005D58E8">
      <w:pPr>
        <w:rPr>
          <w:color w:val="244061" w:themeColor="accent1" w:themeShade="80"/>
          <w:sz w:val="24"/>
          <w:szCs w:val="24"/>
        </w:rPr>
      </w:pPr>
    </w:p>
    <w:p w14:paraId="5B0CC42D" w14:textId="77777777" w:rsidR="003122C3" w:rsidRDefault="003122C3" w:rsidP="005D58E8">
      <w:pPr>
        <w:rPr>
          <w:color w:val="244061" w:themeColor="accent1" w:themeShade="80"/>
          <w:sz w:val="24"/>
          <w:szCs w:val="24"/>
        </w:rPr>
      </w:pPr>
    </w:p>
    <w:p w14:paraId="5CDCCCB5" w14:textId="77777777" w:rsidR="00604EEE" w:rsidRDefault="00604EEE" w:rsidP="005D58E8">
      <w:pPr>
        <w:rPr>
          <w:color w:val="244061" w:themeColor="accent1" w:themeShade="80"/>
          <w:sz w:val="24"/>
          <w:szCs w:val="24"/>
        </w:rPr>
      </w:pPr>
    </w:p>
    <w:tbl>
      <w:tblPr>
        <w:tblStyle w:val="TableGrid"/>
        <w:tblW w:w="10207" w:type="dxa"/>
        <w:tblInd w:w="-318" w:type="dxa"/>
        <w:tblLayout w:type="fixed"/>
        <w:tblLook w:val="04A0" w:firstRow="1" w:lastRow="0" w:firstColumn="1" w:lastColumn="0" w:noHBand="0" w:noVBand="1"/>
      </w:tblPr>
      <w:tblGrid>
        <w:gridCol w:w="710"/>
        <w:gridCol w:w="5420"/>
        <w:gridCol w:w="4077"/>
      </w:tblGrid>
      <w:tr w:rsidR="00B8704C" w:rsidRPr="008B49EC" w14:paraId="75F74230" w14:textId="77777777" w:rsidTr="00604EEE">
        <w:tc>
          <w:tcPr>
            <w:tcW w:w="10207" w:type="dxa"/>
            <w:gridSpan w:val="3"/>
            <w:shd w:val="clear" w:color="auto" w:fill="auto"/>
          </w:tcPr>
          <w:p w14:paraId="65745074" w14:textId="77777777" w:rsidR="00521EBE" w:rsidRDefault="00521EBE" w:rsidP="003122C3">
            <w:pPr>
              <w:rPr>
                <w:b/>
                <w:sz w:val="24"/>
                <w:szCs w:val="24"/>
              </w:rPr>
            </w:pPr>
          </w:p>
          <w:p w14:paraId="05826206" w14:textId="2F8831FD" w:rsidR="00B8704C" w:rsidRPr="00B8704C" w:rsidRDefault="00B8704C" w:rsidP="003122C3">
            <w:pPr>
              <w:rPr>
                <w:sz w:val="24"/>
                <w:szCs w:val="24"/>
              </w:rPr>
            </w:pPr>
            <w:r w:rsidRPr="00B8704C">
              <w:rPr>
                <w:b/>
                <w:sz w:val="24"/>
                <w:szCs w:val="24"/>
              </w:rPr>
              <w:t xml:space="preserve">YEAR  TWO PORTFOLIO OUTCOMES  </w:t>
            </w:r>
            <w:r w:rsidRPr="00B8704C">
              <w:rPr>
                <w:i/>
                <w:sz w:val="24"/>
                <w:szCs w:val="24"/>
              </w:rPr>
              <w:t xml:space="preserve"> </w:t>
            </w:r>
          </w:p>
        </w:tc>
      </w:tr>
      <w:tr w:rsidR="00863A3B" w:rsidRPr="008B49EC" w14:paraId="64C1BBAD" w14:textId="77777777" w:rsidTr="00604EEE">
        <w:trPr>
          <w:trHeight w:val="3223"/>
        </w:trPr>
        <w:tc>
          <w:tcPr>
            <w:tcW w:w="710" w:type="dxa"/>
            <w:shd w:val="clear" w:color="auto" w:fill="A6A6A6" w:themeFill="background1" w:themeFillShade="A6"/>
          </w:tcPr>
          <w:p w14:paraId="2DE070E9" w14:textId="369050C8" w:rsidR="00863A3B" w:rsidRPr="003868A1" w:rsidRDefault="00863A3B" w:rsidP="003122C3">
            <w:pPr>
              <w:rPr>
                <w:sz w:val="24"/>
                <w:szCs w:val="24"/>
              </w:rPr>
            </w:pPr>
            <w:r>
              <w:rPr>
                <w:sz w:val="24"/>
                <w:szCs w:val="24"/>
              </w:rPr>
              <w:t>F</w:t>
            </w:r>
          </w:p>
        </w:tc>
        <w:tc>
          <w:tcPr>
            <w:tcW w:w="5420" w:type="dxa"/>
          </w:tcPr>
          <w:p w14:paraId="78DEDE28" w14:textId="77777777" w:rsidR="001304E0" w:rsidRDefault="00863A3B" w:rsidP="00E23EB3">
            <w:pPr>
              <w:rPr>
                <w:b/>
                <w:u w:val="single"/>
              </w:rPr>
            </w:pPr>
            <w:r>
              <w:rPr>
                <w:b/>
                <w:u w:val="single"/>
              </w:rPr>
              <w:t>Research Skills</w:t>
            </w:r>
            <w:r w:rsidR="001304E0">
              <w:rPr>
                <w:b/>
                <w:u w:val="single"/>
              </w:rPr>
              <w:t xml:space="preserve"> </w:t>
            </w:r>
          </w:p>
          <w:p w14:paraId="66A632AD" w14:textId="5529F787" w:rsidR="00863A3B" w:rsidRDefault="001304E0" w:rsidP="00E23EB3">
            <w:pPr>
              <w:rPr>
                <w:b/>
                <w:u w:val="single"/>
              </w:rPr>
            </w:pPr>
            <w:r>
              <w:rPr>
                <w:b/>
                <w:u w:val="single"/>
              </w:rPr>
              <w:t>LIT 01</w:t>
            </w:r>
          </w:p>
          <w:p w14:paraId="10F30DE9" w14:textId="77777777" w:rsidR="00863A3B" w:rsidRPr="00863A3B" w:rsidRDefault="00863A3B" w:rsidP="001478D9">
            <w:r w:rsidRPr="00863A3B">
              <w:t>(</w:t>
            </w:r>
            <w:proofErr w:type="spellStart"/>
            <w:r w:rsidRPr="00863A3B">
              <w:t>i</w:t>
            </w:r>
            <w:proofErr w:type="spellEnd"/>
            <w:r w:rsidRPr="00863A3B">
              <w:t>)Describe the process by which you identify a research question</w:t>
            </w:r>
          </w:p>
          <w:p w14:paraId="57696F2C" w14:textId="77777777" w:rsidR="00863A3B" w:rsidRDefault="00863A3B" w:rsidP="00863A3B">
            <w:r w:rsidRPr="00863A3B">
              <w:t>(ii)Identify the types of source you would consult for information on a given topic</w:t>
            </w:r>
          </w:p>
          <w:p w14:paraId="02DAC86D" w14:textId="77777777" w:rsidR="00863A3B" w:rsidRDefault="00863A3B" w:rsidP="00863A3B">
            <w:r>
              <w:t>(iii)Describe how you would use these sources to locate information</w:t>
            </w:r>
          </w:p>
          <w:p w14:paraId="1E479E1E" w14:textId="77777777" w:rsidR="00863A3B" w:rsidRDefault="00863A3B" w:rsidP="00863A3B">
            <w:r>
              <w:t>(iv)What criteria would you use to judge the credibility of these sources?</w:t>
            </w:r>
          </w:p>
          <w:p w14:paraId="3C89B84C" w14:textId="77777777" w:rsidR="00863A3B" w:rsidRDefault="00863A3B" w:rsidP="00863A3B">
            <w:r>
              <w:t xml:space="preserve">(v)Demonstrate the use of a reference manager </w:t>
            </w:r>
          </w:p>
          <w:p w14:paraId="32AF6964" w14:textId="77777777" w:rsidR="00863A3B" w:rsidRDefault="00863A3B" w:rsidP="00863A3B">
            <w:r>
              <w:t xml:space="preserve">(vi)Evaluate the strengths and weaknesses of your research process and reflect upon any need for </w:t>
            </w:r>
            <w:proofErr w:type="gramStart"/>
            <w:r>
              <w:t>development .</w:t>
            </w:r>
            <w:proofErr w:type="gramEnd"/>
          </w:p>
          <w:p w14:paraId="165861AE" w14:textId="5F51627A" w:rsidR="001304E0" w:rsidRDefault="001304E0" w:rsidP="001304E0">
            <w:pPr>
              <w:rPr>
                <w:b/>
                <w:u w:val="single"/>
              </w:rPr>
            </w:pPr>
            <w:r>
              <w:t>(vii)Demonstrate use of Harvard Referencing in literature review</w:t>
            </w:r>
          </w:p>
        </w:tc>
        <w:tc>
          <w:tcPr>
            <w:tcW w:w="4077" w:type="dxa"/>
          </w:tcPr>
          <w:p w14:paraId="59377DF1" w14:textId="77777777" w:rsidR="00863A3B" w:rsidRPr="00863A3B" w:rsidRDefault="00863A3B" w:rsidP="003122C3">
            <w:pPr>
              <w:rPr>
                <w:i/>
                <w:sz w:val="24"/>
                <w:szCs w:val="24"/>
              </w:rPr>
            </w:pPr>
          </w:p>
          <w:p w14:paraId="57A80B2E" w14:textId="2A448338" w:rsidR="00863A3B" w:rsidRPr="00863A3B" w:rsidRDefault="00863A3B" w:rsidP="00863A3B">
            <w:pPr>
              <w:rPr>
                <w:i/>
                <w:sz w:val="24"/>
                <w:szCs w:val="24"/>
              </w:rPr>
            </w:pPr>
            <w:r w:rsidRPr="00863A3B">
              <w:rPr>
                <w:i/>
                <w:sz w:val="24"/>
                <w:szCs w:val="24"/>
              </w:rPr>
              <w:t>(</w:t>
            </w:r>
            <w:proofErr w:type="spellStart"/>
            <w:r w:rsidRPr="00863A3B">
              <w:rPr>
                <w:i/>
                <w:sz w:val="24"/>
                <w:szCs w:val="24"/>
              </w:rPr>
              <w:t>i</w:t>
            </w:r>
            <w:proofErr w:type="spellEnd"/>
            <w:r w:rsidRPr="00863A3B">
              <w:rPr>
                <w:i/>
                <w:sz w:val="24"/>
                <w:szCs w:val="24"/>
              </w:rPr>
              <w:t>)</w:t>
            </w:r>
            <w:proofErr w:type="gramStart"/>
            <w:r w:rsidRPr="00863A3B">
              <w:rPr>
                <w:i/>
                <w:sz w:val="24"/>
                <w:szCs w:val="24"/>
              </w:rPr>
              <w:t>-(</w:t>
            </w:r>
            <w:proofErr w:type="gramEnd"/>
            <w:r w:rsidRPr="00863A3B">
              <w:rPr>
                <w:i/>
                <w:sz w:val="24"/>
                <w:szCs w:val="24"/>
              </w:rPr>
              <w:t xml:space="preserve">vi) can be viewed individually or holistically. </w:t>
            </w:r>
          </w:p>
        </w:tc>
      </w:tr>
      <w:tr w:rsidR="00F9709B" w:rsidRPr="008B49EC" w14:paraId="608ABB35" w14:textId="77777777" w:rsidTr="00604EEE">
        <w:tc>
          <w:tcPr>
            <w:tcW w:w="710" w:type="dxa"/>
            <w:shd w:val="clear" w:color="auto" w:fill="A6A6A6" w:themeFill="background1" w:themeFillShade="A6"/>
          </w:tcPr>
          <w:p w14:paraId="4639BEB6" w14:textId="04F6DA8F" w:rsidR="00F9709B" w:rsidRPr="003868A1" w:rsidRDefault="001304E0" w:rsidP="003122C3">
            <w:pPr>
              <w:rPr>
                <w:sz w:val="24"/>
                <w:szCs w:val="24"/>
              </w:rPr>
            </w:pPr>
            <w:r>
              <w:rPr>
                <w:sz w:val="24"/>
                <w:szCs w:val="24"/>
              </w:rPr>
              <w:lastRenderedPageBreak/>
              <w:t>S</w:t>
            </w:r>
          </w:p>
        </w:tc>
        <w:tc>
          <w:tcPr>
            <w:tcW w:w="5420" w:type="dxa"/>
          </w:tcPr>
          <w:p w14:paraId="0D2B4352" w14:textId="77777777" w:rsidR="00F9709B" w:rsidRDefault="001304E0" w:rsidP="001304E0">
            <w:pPr>
              <w:rPr>
                <w:b/>
                <w:u w:val="single"/>
              </w:rPr>
            </w:pPr>
            <w:r>
              <w:rPr>
                <w:b/>
                <w:u w:val="single"/>
              </w:rPr>
              <w:t>LIT 02</w:t>
            </w:r>
          </w:p>
          <w:p w14:paraId="0AF2A923" w14:textId="77777777" w:rsidR="001304E0" w:rsidRDefault="001304E0" w:rsidP="001304E0">
            <w:r>
              <w:t>(</w:t>
            </w:r>
            <w:proofErr w:type="spellStart"/>
            <w:r>
              <w:t>i</w:t>
            </w:r>
            <w:proofErr w:type="spellEnd"/>
            <w:r>
              <w:t>)Identify your chosen area of research</w:t>
            </w:r>
          </w:p>
          <w:p w14:paraId="71DEBE28" w14:textId="77777777" w:rsidR="001304E0" w:rsidRDefault="001304E0" w:rsidP="001304E0">
            <w:r>
              <w:t xml:space="preserve">(ii)Outline your research plan </w:t>
            </w:r>
          </w:p>
          <w:p w14:paraId="3BCE10C1" w14:textId="312659FE" w:rsidR="001304E0" w:rsidRDefault="001304E0" w:rsidP="001304E0">
            <w:r>
              <w:t>(iii)</w:t>
            </w:r>
            <w:r w:rsidR="00D8215C">
              <w:t>Review</w:t>
            </w:r>
            <w:r>
              <w:t xml:space="preserve"> progress</w:t>
            </w:r>
            <w:r w:rsidR="00D8215C">
              <w:t xml:space="preserve"> at suitable interim stage</w:t>
            </w:r>
          </w:p>
          <w:p w14:paraId="722ECF4F" w14:textId="77777777" w:rsidR="00D8215C" w:rsidRDefault="001304E0" w:rsidP="001304E0">
            <w:r>
              <w:t>(iv)</w:t>
            </w:r>
            <w:r w:rsidR="00D8215C">
              <w:t>Appraise your research and planning skills upon submission.</w:t>
            </w:r>
          </w:p>
          <w:p w14:paraId="503BD928" w14:textId="21D558AA" w:rsidR="001304E0" w:rsidRDefault="00D8215C" w:rsidP="001304E0">
            <w:r>
              <w:t>(v)Summarise your intentions for  your third year research project</w:t>
            </w:r>
          </w:p>
          <w:p w14:paraId="30562E33" w14:textId="4B23E9D3" w:rsidR="001304E0" w:rsidRPr="001304E0" w:rsidRDefault="001304E0" w:rsidP="001304E0"/>
        </w:tc>
        <w:tc>
          <w:tcPr>
            <w:tcW w:w="4077" w:type="dxa"/>
          </w:tcPr>
          <w:p w14:paraId="75372B72" w14:textId="77777777" w:rsidR="00F9709B" w:rsidRDefault="00F9709B" w:rsidP="003122C3">
            <w:pPr>
              <w:rPr>
                <w:sz w:val="24"/>
                <w:szCs w:val="24"/>
              </w:rPr>
            </w:pPr>
          </w:p>
        </w:tc>
      </w:tr>
      <w:tr w:rsidR="00F9709B" w:rsidRPr="008B49EC" w14:paraId="4367DBB1" w14:textId="77777777" w:rsidTr="00604EEE">
        <w:tc>
          <w:tcPr>
            <w:tcW w:w="710" w:type="dxa"/>
            <w:shd w:val="clear" w:color="auto" w:fill="A6A6A6" w:themeFill="background1" w:themeFillShade="A6"/>
          </w:tcPr>
          <w:p w14:paraId="74C35494" w14:textId="5E83904D" w:rsidR="00F9709B" w:rsidRPr="003868A1" w:rsidRDefault="00D8215C" w:rsidP="003122C3">
            <w:pPr>
              <w:rPr>
                <w:sz w:val="24"/>
                <w:szCs w:val="24"/>
              </w:rPr>
            </w:pPr>
            <w:r>
              <w:rPr>
                <w:sz w:val="24"/>
                <w:szCs w:val="24"/>
              </w:rPr>
              <w:t>S</w:t>
            </w:r>
          </w:p>
        </w:tc>
        <w:tc>
          <w:tcPr>
            <w:tcW w:w="5420" w:type="dxa"/>
          </w:tcPr>
          <w:p w14:paraId="5F2005A8" w14:textId="77777777" w:rsidR="001304E0" w:rsidRDefault="001304E0" w:rsidP="001304E0">
            <w:pPr>
              <w:rPr>
                <w:b/>
                <w:u w:val="single"/>
              </w:rPr>
            </w:pPr>
            <w:r w:rsidRPr="00C11B4D">
              <w:rPr>
                <w:b/>
                <w:u w:val="single"/>
              </w:rPr>
              <w:t>Academic writing</w:t>
            </w:r>
          </w:p>
          <w:p w14:paraId="0490AE4D" w14:textId="7E5A8A9A" w:rsidR="00F9709B" w:rsidRDefault="00D8215C" w:rsidP="00D8215C">
            <w:pPr>
              <w:rPr>
                <w:b/>
                <w:u w:val="single"/>
              </w:rPr>
            </w:pPr>
            <w:r>
              <w:t>Select a document you have written to illustrate an appropriate style of academic writing</w:t>
            </w:r>
          </w:p>
        </w:tc>
        <w:tc>
          <w:tcPr>
            <w:tcW w:w="4077" w:type="dxa"/>
          </w:tcPr>
          <w:p w14:paraId="42F43D4E" w14:textId="77777777" w:rsidR="00F9709B" w:rsidRDefault="00F9709B" w:rsidP="003122C3">
            <w:pPr>
              <w:rPr>
                <w:sz w:val="24"/>
                <w:szCs w:val="24"/>
              </w:rPr>
            </w:pPr>
          </w:p>
          <w:p w14:paraId="3D7B6F41" w14:textId="77777777" w:rsidR="00D8215C" w:rsidRPr="00D8215C" w:rsidRDefault="00D8215C" w:rsidP="003122C3">
            <w:pPr>
              <w:rPr>
                <w:i/>
                <w:sz w:val="24"/>
                <w:szCs w:val="24"/>
              </w:rPr>
            </w:pPr>
          </w:p>
        </w:tc>
      </w:tr>
      <w:tr w:rsidR="00F9709B" w:rsidRPr="008B49EC" w14:paraId="022A4AB9" w14:textId="77777777" w:rsidTr="00604EEE">
        <w:tc>
          <w:tcPr>
            <w:tcW w:w="10207" w:type="dxa"/>
            <w:gridSpan w:val="3"/>
            <w:shd w:val="clear" w:color="auto" w:fill="A6A6A6" w:themeFill="background1" w:themeFillShade="A6"/>
          </w:tcPr>
          <w:p w14:paraId="6C51334F" w14:textId="235598BB" w:rsidR="00F9709B" w:rsidRPr="00F9709B" w:rsidRDefault="00F9709B" w:rsidP="003122C3">
            <w:pPr>
              <w:rPr>
                <w:sz w:val="24"/>
                <w:szCs w:val="24"/>
              </w:rPr>
            </w:pPr>
            <w:r w:rsidRPr="00F9709B">
              <w:rPr>
                <w:b/>
                <w:sz w:val="24"/>
                <w:szCs w:val="24"/>
              </w:rPr>
              <w:t>Professional, Business and Communication Skills</w:t>
            </w:r>
          </w:p>
        </w:tc>
      </w:tr>
      <w:tr w:rsidR="00F9709B" w:rsidRPr="008B49EC" w14:paraId="0122D492" w14:textId="77777777" w:rsidTr="00604EEE">
        <w:tc>
          <w:tcPr>
            <w:tcW w:w="710" w:type="dxa"/>
            <w:shd w:val="clear" w:color="auto" w:fill="A6A6A6" w:themeFill="background1" w:themeFillShade="A6"/>
          </w:tcPr>
          <w:p w14:paraId="12E0BE5D" w14:textId="73DE8975" w:rsidR="00F9709B" w:rsidRPr="003868A1" w:rsidRDefault="002A1258" w:rsidP="003122C3">
            <w:pPr>
              <w:rPr>
                <w:sz w:val="24"/>
                <w:szCs w:val="24"/>
              </w:rPr>
            </w:pPr>
            <w:r>
              <w:rPr>
                <w:sz w:val="24"/>
                <w:szCs w:val="24"/>
              </w:rPr>
              <w:t>F</w:t>
            </w:r>
          </w:p>
        </w:tc>
        <w:tc>
          <w:tcPr>
            <w:tcW w:w="5420" w:type="dxa"/>
          </w:tcPr>
          <w:p w14:paraId="52F39EEC" w14:textId="3D36A180" w:rsidR="00F9709B" w:rsidRPr="002A1258" w:rsidRDefault="002A1258" w:rsidP="002A1258">
            <w:r w:rsidRPr="002A1258">
              <w:t xml:space="preserve">Identify </w:t>
            </w:r>
            <w:r>
              <w:t xml:space="preserve">and describe an instance where you have employed verbal communication skills to assist a peer with a difficult concept, mathematical problem or equivalent. </w:t>
            </w:r>
          </w:p>
        </w:tc>
        <w:tc>
          <w:tcPr>
            <w:tcW w:w="4077" w:type="dxa"/>
          </w:tcPr>
          <w:p w14:paraId="672492DB" w14:textId="77777777" w:rsidR="00F9709B" w:rsidRDefault="00F9709B" w:rsidP="003122C3">
            <w:pPr>
              <w:rPr>
                <w:sz w:val="24"/>
                <w:szCs w:val="24"/>
              </w:rPr>
            </w:pPr>
          </w:p>
        </w:tc>
      </w:tr>
      <w:tr w:rsidR="002A1258" w:rsidRPr="008B49EC" w14:paraId="099B6039" w14:textId="77777777" w:rsidTr="00604EEE">
        <w:tc>
          <w:tcPr>
            <w:tcW w:w="710" w:type="dxa"/>
            <w:shd w:val="clear" w:color="auto" w:fill="A6A6A6" w:themeFill="background1" w:themeFillShade="A6"/>
          </w:tcPr>
          <w:p w14:paraId="19D9DAEA" w14:textId="28C7272D" w:rsidR="002A1258" w:rsidRDefault="002A1258" w:rsidP="003122C3">
            <w:pPr>
              <w:rPr>
                <w:sz w:val="24"/>
                <w:szCs w:val="24"/>
              </w:rPr>
            </w:pPr>
            <w:r>
              <w:rPr>
                <w:sz w:val="24"/>
                <w:szCs w:val="24"/>
              </w:rPr>
              <w:t>S</w:t>
            </w:r>
          </w:p>
        </w:tc>
        <w:tc>
          <w:tcPr>
            <w:tcW w:w="5420" w:type="dxa"/>
          </w:tcPr>
          <w:p w14:paraId="55AFFA9B" w14:textId="13EC9B6C" w:rsidR="002A1258" w:rsidRPr="002A1258" w:rsidRDefault="002A1258" w:rsidP="00013B76">
            <w:r>
              <w:t xml:space="preserve">Identify </w:t>
            </w:r>
            <w:r w:rsidR="00CF476B">
              <w:t xml:space="preserve">a </w:t>
            </w:r>
            <w:r w:rsidR="00013B76">
              <w:t xml:space="preserve">situation where you have demonstrated effective skills in communicating with a client </w:t>
            </w:r>
          </w:p>
        </w:tc>
        <w:tc>
          <w:tcPr>
            <w:tcW w:w="4077" w:type="dxa"/>
          </w:tcPr>
          <w:p w14:paraId="5B2DDD9B" w14:textId="43CDA585" w:rsidR="002A1258" w:rsidRPr="00013B76" w:rsidRDefault="00013B76" w:rsidP="00013B76">
            <w:pPr>
              <w:rPr>
                <w:i/>
                <w:sz w:val="24"/>
                <w:szCs w:val="24"/>
              </w:rPr>
            </w:pPr>
            <w:r>
              <w:rPr>
                <w:i/>
                <w:sz w:val="24"/>
                <w:szCs w:val="24"/>
              </w:rPr>
              <w:t>Simulations may be used</w:t>
            </w:r>
          </w:p>
        </w:tc>
      </w:tr>
      <w:tr w:rsidR="0077543E" w:rsidRPr="008B49EC" w14:paraId="726CD772" w14:textId="77777777" w:rsidTr="00604EEE">
        <w:tc>
          <w:tcPr>
            <w:tcW w:w="710" w:type="dxa"/>
            <w:shd w:val="clear" w:color="auto" w:fill="A6A6A6" w:themeFill="background1" w:themeFillShade="A6"/>
          </w:tcPr>
          <w:p w14:paraId="28B6262A" w14:textId="54922C0B" w:rsidR="0077543E" w:rsidRDefault="0077543E" w:rsidP="003122C3">
            <w:pPr>
              <w:rPr>
                <w:sz w:val="24"/>
                <w:szCs w:val="24"/>
              </w:rPr>
            </w:pPr>
            <w:r>
              <w:rPr>
                <w:sz w:val="24"/>
                <w:szCs w:val="24"/>
              </w:rPr>
              <w:t>S</w:t>
            </w:r>
          </w:p>
        </w:tc>
        <w:tc>
          <w:tcPr>
            <w:tcW w:w="5420" w:type="dxa"/>
          </w:tcPr>
          <w:p w14:paraId="6EE2D306" w14:textId="7AAEBCB8" w:rsidR="0077543E" w:rsidRDefault="0077543E" w:rsidP="0077543E">
            <w:r>
              <w:t>Appraise your questioning technique in a given situation</w:t>
            </w:r>
          </w:p>
        </w:tc>
        <w:tc>
          <w:tcPr>
            <w:tcW w:w="4077" w:type="dxa"/>
          </w:tcPr>
          <w:p w14:paraId="0EC68F1C" w14:textId="77777777" w:rsidR="0077543E" w:rsidRDefault="0077543E" w:rsidP="00013B76">
            <w:pPr>
              <w:rPr>
                <w:i/>
                <w:sz w:val="24"/>
                <w:szCs w:val="24"/>
              </w:rPr>
            </w:pPr>
          </w:p>
        </w:tc>
      </w:tr>
      <w:tr w:rsidR="00F9709B" w:rsidRPr="008B49EC" w14:paraId="3FC8A64D" w14:textId="77777777" w:rsidTr="00604EEE">
        <w:tc>
          <w:tcPr>
            <w:tcW w:w="710" w:type="dxa"/>
            <w:shd w:val="clear" w:color="auto" w:fill="A6A6A6" w:themeFill="background1" w:themeFillShade="A6"/>
          </w:tcPr>
          <w:p w14:paraId="42D4D3F9" w14:textId="27AFB409" w:rsidR="00F9709B" w:rsidRPr="003868A1" w:rsidRDefault="002A1258" w:rsidP="003122C3">
            <w:pPr>
              <w:rPr>
                <w:sz w:val="24"/>
                <w:szCs w:val="24"/>
              </w:rPr>
            </w:pPr>
            <w:r>
              <w:rPr>
                <w:sz w:val="24"/>
                <w:szCs w:val="24"/>
              </w:rPr>
              <w:t>S</w:t>
            </w:r>
          </w:p>
        </w:tc>
        <w:tc>
          <w:tcPr>
            <w:tcW w:w="5420" w:type="dxa"/>
          </w:tcPr>
          <w:p w14:paraId="79D4DFE7" w14:textId="43083581" w:rsidR="00F9709B" w:rsidRPr="00F64DF8" w:rsidRDefault="00F64DF8" w:rsidP="00F64DF8">
            <w:r w:rsidRPr="00F64DF8">
              <w:t>Maintain a log of professional activity</w:t>
            </w:r>
          </w:p>
        </w:tc>
        <w:tc>
          <w:tcPr>
            <w:tcW w:w="4077" w:type="dxa"/>
          </w:tcPr>
          <w:p w14:paraId="769EA90F" w14:textId="73637FFA" w:rsidR="00F9709B" w:rsidRPr="00F64DF8" w:rsidRDefault="00F64DF8" w:rsidP="00F64DF8">
            <w:pPr>
              <w:rPr>
                <w:i/>
                <w:sz w:val="24"/>
                <w:szCs w:val="24"/>
              </w:rPr>
            </w:pPr>
            <w:r>
              <w:rPr>
                <w:i/>
                <w:sz w:val="24"/>
                <w:szCs w:val="24"/>
              </w:rPr>
              <w:t xml:space="preserve">Ideally this should not be the same as the one you chose in the first </w:t>
            </w:r>
            <w:proofErr w:type="spellStart"/>
            <w:r>
              <w:rPr>
                <w:i/>
                <w:sz w:val="24"/>
                <w:szCs w:val="24"/>
              </w:rPr>
              <w:t>year.If</w:t>
            </w:r>
            <w:proofErr w:type="spellEnd"/>
            <w:r>
              <w:rPr>
                <w:i/>
                <w:sz w:val="24"/>
                <w:szCs w:val="24"/>
              </w:rPr>
              <w:t xml:space="preserve"> it is, it should be substantially developed.</w:t>
            </w:r>
          </w:p>
        </w:tc>
      </w:tr>
      <w:tr w:rsidR="00E23EB3" w:rsidRPr="008B49EC" w14:paraId="6F83EA7C" w14:textId="77777777" w:rsidTr="00604EEE">
        <w:tc>
          <w:tcPr>
            <w:tcW w:w="710" w:type="dxa"/>
            <w:shd w:val="clear" w:color="auto" w:fill="A6A6A6" w:themeFill="background1" w:themeFillShade="A6"/>
          </w:tcPr>
          <w:p w14:paraId="20772BE3" w14:textId="035ACFEC" w:rsidR="00E23EB3" w:rsidRPr="003868A1" w:rsidRDefault="002A1258" w:rsidP="003122C3">
            <w:pPr>
              <w:rPr>
                <w:sz w:val="24"/>
                <w:szCs w:val="24"/>
              </w:rPr>
            </w:pPr>
            <w:r>
              <w:rPr>
                <w:sz w:val="24"/>
                <w:szCs w:val="24"/>
              </w:rPr>
              <w:t>F/S</w:t>
            </w:r>
          </w:p>
        </w:tc>
        <w:tc>
          <w:tcPr>
            <w:tcW w:w="5420" w:type="dxa"/>
          </w:tcPr>
          <w:p w14:paraId="77BEF139" w14:textId="77777777" w:rsidR="00E23EB3" w:rsidRDefault="009C59D6" w:rsidP="003122C3">
            <w:pPr>
              <w:rPr>
                <w:b/>
                <w:u w:val="single"/>
              </w:rPr>
            </w:pPr>
            <w:r>
              <w:rPr>
                <w:b/>
                <w:u w:val="single"/>
              </w:rPr>
              <w:t>Peer Review</w:t>
            </w:r>
          </w:p>
          <w:p w14:paraId="75C08DAC" w14:textId="78C0BB93" w:rsidR="00D8215C" w:rsidRPr="006A534D" w:rsidRDefault="006A534D" w:rsidP="003122C3">
            <w:pPr>
              <w:rPr>
                <w:sz w:val="20"/>
                <w:szCs w:val="20"/>
              </w:rPr>
            </w:pPr>
            <w:r w:rsidRPr="006A534D">
              <w:rPr>
                <w:sz w:val="20"/>
                <w:szCs w:val="20"/>
              </w:rPr>
              <w:t>(</w:t>
            </w:r>
            <w:proofErr w:type="spellStart"/>
            <w:r w:rsidRPr="006A534D">
              <w:rPr>
                <w:sz w:val="20"/>
                <w:szCs w:val="20"/>
              </w:rPr>
              <w:t>i</w:t>
            </w:r>
            <w:proofErr w:type="spellEnd"/>
            <w:r w:rsidRPr="006A534D">
              <w:rPr>
                <w:sz w:val="20"/>
                <w:szCs w:val="20"/>
              </w:rPr>
              <w:t>)</w:t>
            </w:r>
            <w:r w:rsidR="00D8215C" w:rsidRPr="006A534D">
              <w:rPr>
                <w:sz w:val="20"/>
                <w:szCs w:val="20"/>
              </w:rPr>
              <w:t>NSF 2.1 Peer Reviewing EMQs</w:t>
            </w:r>
          </w:p>
          <w:p w14:paraId="7FF2FBB8" w14:textId="14E8DE08" w:rsidR="002A1258" w:rsidRPr="006A534D" w:rsidRDefault="006A534D" w:rsidP="003122C3">
            <w:pPr>
              <w:rPr>
                <w:u w:val="single"/>
              </w:rPr>
            </w:pPr>
            <w:r>
              <w:rPr>
                <w:sz w:val="20"/>
                <w:szCs w:val="20"/>
              </w:rPr>
              <w:t>(ii)</w:t>
            </w:r>
            <w:r w:rsidR="002A1258" w:rsidRPr="006A534D">
              <w:rPr>
                <w:sz w:val="20"/>
                <w:szCs w:val="20"/>
              </w:rPr>
              <w:t>Prof2.2 Peer Role Play</w:t>
            </w:r>
          </w:p>
          <w:p w14:paraId="16DB549F" w14:textId="77777777" w:rsidR="009C59D6" w:rsidRDefault="009C59D6" w:rsidP="003122C3">
            <w:pPr>
              <w:rPr>
                <w:b/>
                <w:u w:val="single"/>
              </w:rPr>
            </w:pPr>
          </w:p>
        </w:tc>
        <w:tc>
          <w:tcPr>
            <w:tcW w:w="4077" w:type="dxa"/>
          </w:tcPr>
          <w:p w14:paraId="6D192581" w14:textId="77777777" w:rsidR="00E23EB3" w:rsidRDefault="00E23EB3" w:rsidP="003122C3">
            <w:pPr>
              <w:rPr>
                <w:sz w:val="24"/>
                <w:szCs w:val="24"/>
              </w:rPr>
            </w:pPr>
          </w:p>
          <w:p w14:paraId="449A9479" w14:textId="793ECF4E" w:rsidR="006A534D" w:rsidRDefault="006A534D" w:rsidP="003122C3">
            <w:pPr>
              <w:rPr>
                <w:sz w:val="24"/>
                <w:szCs w:val="24"/>
              </w:rPr>
            </w:pPr>
            <w:r>
              <w:rPr>
                <w:sz w:val="24"/>
                <w:szCs w:val="24"/>
              </w:rPr>
              <w:t>(</w:t>
            </w:r>
            <w:proofErr w:type="spellStart"/>
            <w:r>
              <w:rPr>
                <w:sz w:val="24"/>
                <w:szCs w:val="24"/>
              </w:rPr>
              <w:t>i</w:t>
            </w:r>
            <w:proofErr w:type="spellEnd"/>
            <w:r>
              <w:rPr>
                <w:sz w:val="24"/>
                <w:szCs w:val="24"/>
              </w:rPr>
              <w:t>)</w:t>
            </w:r>
            <w:proofErr w:type="spellStart"/>
            <w:r>
              <w:rPr>
                <w:sz w:val="24"/>
                <w:szCs w:val="24"/>
              </w:rPr>
              <w:t>Peermark</w:t>
            </w:r>
            <w:proofErr w:type="spellEnd"/>
            <w:r>
              <w:rPr>
                <w:sz w:val="24"/>
                <w:szCs w:val="24"/>
              </w:rPr>
              <w:t xml:space="preserve"> </w:t>
            </w:r>
          </w:p>
          <w:p w14:paraId="774A113B" w14:textId="77777777" w:rsidR="006A534D" w:rsidRDefault="006A534D" w:rsidP="003122C3">
            <w:pPr>
              <w:rPr>
                <w:sz w:val="24"/>
                <w:szCs w:val="24"/>
              </w:rPr>
            </w:pPr>
          </w:p>
        </w:tc>
      </w:tr>
      <w:tr w:rsidR="00E23EB3" w:rsidRPr="008B49EC" w14:paraId="1A83346B" w14:textId="77777777" w:rsidTr="00604EEE">
        <w:tc>
          <w:tcPr>
            <w:tcW w:w="710" w:type="dxa"/>
            <w:shd w:val="clear" w:color="auto" w:fill="A6A6A6" w:themeFill="background1" w:themeFillShade="A6"/>
          </w:tcPr>
          <w:p w14:paraId="499B67D1" w14:textId="369B6ABE" w:rsidR="00E23EB3" w:rsidRPr="003868A1" w:rsidRDefault="002A1258" w:rsidP="003122C3">
            <w:pPr>
              <w:rPr>
                <w:sz w:val="24"/>
                <w:szCs w:val="24"/>
              </w:rPr>
            </w:pPr>
            <w:r>
              <w:rPr>
                <w:sz w:val="24"/>
                <w:szCs w:val="24"/>
              </w:rPr>
              <w:t>S</w:t>
            </w:r>
          </w:p>
        </w:tc>
        <w:tc>
          <w:tcPr>
            <w:tcW w:w="5420" w:type="dxa"/>
          </w:tcPr>
          <w:p w14:paraId="69EA8A2D" w14:textId="0AD1E117" w:rsidR="00E23EB3" w:rsidRDefault="00E23EB3" w:rsidP="003122C3">
            <w:pPr>
              <w:rPr>
                <w:b/>
                <w:u w:val="single"/>
              </w:rPr>
            </w:pPr>
            <w:r>
              <w:rPr>
                <w:b/>
                <w:u w:val="single"/>
              </w:rPr>
              <w:t>F</w:t>
            </w:r>
            <w:r w:rsidRPr="00C11B4D">
              <w:rPr>
                <w:b/>
                <w:u w:val="single"/>
              </w:rPr>
              <w:t>eedback</w:t>
            </w:r>
            <w:r>
              <w:rPr>
                <w:b/>
                <w:u w:val="single"/>
              </w:rPr>
              <w:t xml:space="preserve"> </w:t>
            </w:r>
            <w:r w:rsidR="00DA4CED">
              <w:rPr>
                <w:b/>
                <w:u w:val="single"/>
              </w:rPr>
              <w:t xml:space="preserve"> &amp; Evaluation</w:t>
            </w:r>
          </w:p>
          <w:p w14:paraId="65C3C49A" w14:textId="43684EB4" w:rsidR="00E23EB3" w:rsidRDefault="00E23EB3" w:rsidP="00E23EB3">
            <w:r>
              <w:t>(</w:t>
            </w:r>
            <w:proofErr w:type="spellStart"/>
            <w:r>
              <w:t>i</w:t>
            </w:r>
            <w:proofErr w:type="spellEnd"/>
            <w:r>
              <w:t>) Audit your curriculum for different modes of feedback received</w:t>
            </w:r>
          </w:p>
          <w:p w14:paraId="6C93A751" w14:textId="112F4273" w:rsidR="00E23EB3" w:rsidRDefault="00E23EB3" w:rsidP="002B6C98">
            <w:r>
              <w:t>(</w:t>
            </w:r>
            <w:r w:rsidR="009C59D6">
              <w:t>i</w:t>
            </w:r>
            <w:r>
              <w:t>i)</w:t>
            </w:r>
            <w:r w:rsidR="002B6C98">
              <w:t xml:space="preserve">Identify an instance where you have given feedback </w:t>
            </w:r>
            <w:r w:rsidR="009C59D6">
              <w:t>which you think was particularly effective.</w:t>
            </w:r>
          </w:p>
          <w:p w14:paraId="5C73C74F" w14:textId="1F440C7C" w:rsidR="00E23EB3" w:rsidRDefault="00D8215C" w:rsidP="002B6C98">
            <w:r>
              <w:t>(iii)</w:t>
            </w:r>
            <w:r w:rsidR="00E23EB3">
              <w:t xml:space="preserve">Demonstrate </w:t>
            </w:r>
            <w:r w:rsidR="00012B40">
              <w:t xml:space="preserve">an effective </w:t>
            </w:r>
            <w:r w:rsidR="00E23EB3">
              <w:t>response to feedback you have received</w:t>
            </w:r>
          </w:p>
          <w:p w14:paraId="30B4F737" w14:textId="77777777" w:rsidR="00E23EB3" w:rsidRDefault="002B6C98" w:rsidP="002B6C98">
            <w:r>
              <w:t>(vi)</w:t>
            </w:r>
            <w:r w:rsidR="00E23EB3">
              <w:t xml:space="preserve">Reflect upon your use of feedback </w:t>
            </w:r>
            <w:r w:rsidR="00D8215C">
              <w:t>from others</w:t>
            </w:r>
          </w:p>
          <w:p w14:paraId="60B1F671" w14:textId="0D9048EB" w:rsidR="00DA4CED" w:rsidRPr="00C11B4D" w:rsidRDefault="00DA4CED" w:rsidP="002B6C98">
            <w:r>
              <w:t>Demonstrate how you have evaluated your 2</w:t>
            </w:r>
            <w:r w:rsidRPr="00DA4CED">
              <w:rPr>
                <w:vertAlign w:val="superscript"/>
              </w:rPr>
              <w:t>nd</w:t>
            </w:r>
            <w:r>
              <w:t xml:space="preserve"> year curriculum or an aspect of it.</w:t>
            </w:r>
          </w:p>
        </w:tc>
        <w:tc>
          <w:tcPr>
            <w:tcW w:w="4077" w:type="dxa"/>
          </w:tcPr>
          <w:p w14:paraId="2648379A" w14:textId="77777777" w:rsidR="00E23EB3" w:rsidRDefault="00E23EB3" w:rsidP="003122C3">
            <w:pPr>
              <w:rPr>
                <w:sz w:val="24"/>
                <w:szCs w:val="24"/>
              </w:rPr>
            </w:pPr>
          </w:p>
          <w:p w14:paraId="30A3A782" w14:textId="77777777" w:rsidR="00E23EB3" w:rsidRDefault="00E23EB3" w:rsidP="003122C3">
            <w:pPr>
              <w:jc w:val="both"/>
            </w:pPr>
          </w:p>
          <w:p w14:paraId="2EC3AE38" w14:textId="77777777" w:rsidR="00E23EB3" w:rsidRDefault="00E23EB3" w:rsidP="003122C3"/>
          <w:p w14:paraId="464032B9" w14:textId="77777777" w:rsidR="00E23EB3" w:rsidRDefault="00E23EB3" w:rsidP="003122C3"/>
          <w:p w14:paraId="5896568D" w14:textId="77777777" w:rsidR="00E23EB3" w:rsidRPr="008B49EC" w:rsidRDefault="00E23EB3" w:rsidP="00E23EB3"/>
        </w:tc>
      </w:tr>
      <w:tr w:rsidR="0077543E" w:rsidRPr="008B49EC" w14:paraId="372BDD22" w14:textId="77777777" w:rsidTr="00604EEE">
        <w:tc>
          <w:tcPr>
            <w:tcW w:w="710" w:type="dxa"/>
            <w:shd w:val="clear" w:color="auto" w:fill="A6A6A6" w:themeFill="background1" w:themeFillShade="A6"/>
          </w:tcPr>
          <w:p w14:paraId="2A1AFFEF" w14:textId="77777777" w:rsidR="0077543E" w:rsidRDefault="0077543E" w:rsidP="003122C3">
            <w:pPr>
              <w:rPr>
                <w:sz w:val="24"/>
                <w:szCs w:val="24"/>
              </w:rPr>
            </w:pPr>
          </w:p>
        </w:tc>
        <w:tc>
          <w:tcPr>
            <w:tcW w:w="5420" w:type="dxa"/>
          </w:tcPr>
          <w:p w14:paraId="68D94DD0" w14:textId="793E8DEB" w:rsidR="0077543E" w:rsidRDefault="0077543E" w:rsidP="003122C3">
            <w:pPr>
              <w:rPr>
                <w:b/>
                <w:u w:val="single"/>
              </w:rPr>
            </w:pPr>
            <w:r>
              <w:rPr>
                <w:b/>
                <w:u w:val="single"/>
              </w:rPr>
              <w:t>Business Skills</w:t>
            </w:r>
          </w:p>
        </w:tc>
        <w:tc>
          <w:tcPr>
            <w:tcW w:w="4077" w:type="dxa"/>
          </w:tcPr>
          <w:p w14:paraId="738B042B" w14:textId="77777777" w:rsidR="0077543E" w:rsidRDefault="0077543E" w:rsidP="003122C3">
            <w:pPr>
              <w:rPr>
                <w:sz w:val="24"/>
                <w:szCs w:val="24"/>
              </w:rPr>
            </w:pPr>
          </w:p>
        </w:tc>
      </w:tr>
      <w:tr w:rsidR="0077543E" w:rsidRPr="008B49EC" w14:paraId="53AB4F24" w14:textId="77777777" w:rsidTr="00604EEE">
        <w:tc>
          <w:tcPr>
            <w:tcW w:w="710" w:type="dxa"/>
            <w:shd w:val="clear" w:color="auto" w:fill="A6A6A6" w:themeFill="background1" w:themeFillShade="A6"/>
          </w:tcPr>
          <w:p w14:paraId="18F089CB" w14:textId="77777777" w:rsidR="0077543E" w:rsidRDefault="0077543E" w:rsidP="002F5A93">
            <w:pPr>
              <w:rPr>
                <w:sz w:val="24"/>
                <w:szCs w:val="24"/>
              </w:rPr>
            </w:pPr>
          </w:p>
        </w:tc>
        <w:tc>
          <w:tcPr>
            <w:tcW w:w="5420" w:type="dxa"/>
          </w:tcPr>
          <w:p w14:paraId="5EE2E27F" w14:textId="1C8AE412" w:rsidR="0077543E" w:rsidRDefault="0077543E" w:rsidP="0077543E">
            <w:pPr>
              <w:contextualSpacing/>
              <w:rPr>
                <w:b/>
                <w:u w:val="single"/>
              </w:rPr>
            </w:pPr>
            <w:r w:rsidRPr="0077543E">
              <w:rPr>
                <w:rFonts w:eastAsia="Calibri" w:cs="Times New Roman"/>
              </w:rPr>
              <w:t>Reflect on governing factors of an animal enterprise</w:t>
            </w:r>
          </w:p>
        </w:tc>
        <w:tc>
          <w:tcPr>
            <w:tcW w:w="4077" w:type="dxa"/>
          </w:tcPr>
          <w:p w14:paraId="4118135B" w14:textId="77777777" w:rsidR="0077543E" w:rsidRDefault="0077543E" w:rsidP="002F5A93">
            <w:pPr>
              <w:rPr>
                <w:sz w:val="24"/>
                <w:szCs w:val="24"/>
              </w:rPr>
            </w:pPr>
          </w:p>
        </w:tc>
      </w:tr>
      <w:tr w:rsidR="0077543E" w:rsidRPr="008B49EC" w14:paraId="086A115C" w14:textId="77777777" w:rsidTr="00604EEE">
        <w:tc>
          <w:tcPr>
            <w:tcW w:w="710" w:type="dxa"/>
            <w:shd w:val="clear" w:color="auto" w:fill="A6A6A6" w:themeFill="background1" w:themeFillShade="A6"/>
          </w:tcPr>
          <w:p w14:paraId="38295E43" w14:textId="77777777" w:rsidR="0077543E" w:rsidRDefault="0077543E" w:rsidP="002F5A93">
            <w:pPr>
              <w:rPr>
                <w:sz w:val="24"/>
                <w:szCs w:val="24"/>
              </w:rPr>
            </w:pPr>
          </w:p>
        </w:tc>
        <w:tc>
          <w:tcPr>
            <w:tcW w:w="5420" w:type="dxa"/>
          </w:tcPr>
          <w:p w14:paraId="2611F401" w14:textId="196CEFB3" w:rsidR="0077543E" w:rsidRPr="0077543E" w:rsidRDefault="0077543E" w:rsidP="0077543E">
            <w:r w:rsidRPr="0077543E">
              <w:t>Demonstrate</w:t>
            </w:r>
            <w:r>
              <w:t xml:space="preserve"> a business-related skill that you have developed (or showing progress in its development)</w:t>
            </w:r>
          </w:p>
        </w:tc>
        <w:tc>
          <w:tcPr>
            <w:tcW w:w="4077" w:type="dxa"/>
          </w:tcPr>
          <w:p w14:paraId="19CA7EAA" w14:textId="77777777" w:rsidR="0077543E" w:rsidRDefault="0077543E" w:rsidP="002F5A93">
            <w:pPr>
              <w:rPr>
                <w:sz w:val="24"/>
                <w:szCs w:val="24"/>
              </w:rPr>
            </w:pPr>
          </w:p>
        </w:tc>
      </w:tr>
      <w:tr w:rsidR="0077543E" w:rsidRPr="008B49EC" w14:paraId="357503AF" w14:textId="77777777" w:rsidTr="00604EEE">
        <w:tc>
          <w:tcPr>
            <w:tcW w:w="710" w:type="dxa"/>
            <w:shd w:val="clear" w:color="auto" w:fill="A6A6A6" w:themeFill="background1" w:themeFillShade="A6"/>
          </w:tcPr>
          <w:p w14:paraId="79EE1B07" w14:textId="77777777" w:rsidR="0077543E" w:rsidRDefault="0077543E" w:rsidP="002F5A93">
            <w:pPr>
              <w:rPr>
                <w:sz w:val="24"/>
                <w:szCs w:val="24"/>
              </w:rPr>
            </w:pPr>
          </w:p>
        </w:tc>
        <w:tc>
          <w:tcPr>
            <w:tcW w:w="5420" w:type="dxa"/>
          </w:tcPr>
          <w:p w14:paraId="3E8FCD49" w14:textId="6FFC3F87" w:rsidR="0077543E" w:rsidRDefault="006A534D" w:rsidP="002F5A93">
            <w:pPr>
              <w:rPr>
                <w:b/>
                <w:u w:val="single"/>
              </w:rPr>
            </w:pPr>
            <w:r>
              <w:rPr>
                <w:b/>
                <w:u w:val="single"/>
              </w:rPr>
              <w:t>Epidemiology Exercises</w:t>
            </w:r>
            <w:r w:rsidR="00693985">
              <w:rPr>
                <w:b/>
                <w:u w:val="single"/>
              </w:rPr>
              <w:t xml:space="preserve">        TBC</w:t>
            </w:r>
          </w:p>
        </w:tc>
        <w:tc>
          <w:tcPr>
            <w:tcW w:w="4077" w:type="dxa"/>
          </w:tcPr>
          <w:p w14:paraId="2DC3392B" w14:textId="77777777" w:rsidR="0077543E" w:rsidRDefault="0077543E" w:rsidP="002F5A93">
            <w:pPr>
              <w:rPr>
                <w:sz w:val="24"/>
                <w:szCs w:val="24"/>
              </w:rPr>
            </w:pPr>
          </w:p>
        </w:tc>
      </w:tr>
      <w:tr w:rsidR="0077543E" w:rsidRPr="008B49EC" w14:paraId="144FACC8" w14:textId="77777777" w:rsidTr="00604EEE">
        <w:tc>
          <w:tcPr>
            <w:tcW w:w="710" w:type="dxa"/>
            <w:shd w:val="clear" w:color="auto" w:fill="A6A6A6" w:themeFill="background1" w:themeFillShade="A6"/>
          </w:tcPr>
          <w:p w14:paraId="4ECD55E6" w14:textId="77777777" w:rsidR="0077543E" w:rsidRDefault="0077543E" w:rsidP="002F5A93">
            <w:pPr>
              <w:rPr>
                <w:sz w:val="24"/>
                <w:szCs w:val="24"/>
              </w:rPr>
            </w:pPr>
          </w:p>
        </w:tc>
        <w:tc>
          <w:tcPr>
            <w:tcW w:w="5420" w:type="dxa"/>
          </w:tcPr>
          <w:p w14:paraId="3665473A" w14:textId="77777777" w:rsidR="0077543E" w:rsidRDefault="0077543E" w:rsidP="002F5A93">
            <w:pPr>
              <w:rPr>
                <w:b/>
                <w:u w:val="single"/>
              </w:rPr>
            </w:pPr>
          </w:p>
        </w:tc>
        <w:tc>
          <w:tcPr>
            <w:tcW w:w="4077" w:type="dxa"/>
          </w:tcPr>
          <w:p w14:paraId="666A3A69" w14:textId="77777777" w:rsidR="0077543E" w:rsidRDefault="0077543E" w:rsidP="002F5A93">
            <w:pPr>
              <w:rPr>
                <w:sz w:val="24"/>
                <w:szCs w:val="24"/>
              </w:rPr>
            </w:pPr>
          </w:p>
        </w:tc>
      </w:tr>
      <w:tr w:rsidR="0077543E" w:rsidRPr="008B49EC" w14:paraId="373AF43B" w14:textId="77777777" w:rsidTr="00604EEE">
        <w:tc>
          <w:tcPr>
            <w:tcW w:w="710" w:type="dxa"/>
            <w:shd w:val="clear" w:color="auto" w:fill="A6A6A6" w:themeFill="background1" w:themeFillShade="A6"/>
          </w:tcPr>
          <w:p w14:paraId="07A8AF0D" w14:textId="77777777" w:rsidR="0077543E" w:rsidRDefault="0077543E" w:rsidP="002F5A93">
            <w:pPr>
              <w:rPr>
                <w:sz w:val="24"/>
                <w:szCs w:val="24"/>
              </w:rPr>
            </w:pPr>
          </w:p>
        </w:tc>
        <w:tc>
          <w:tcPr>
            <w:tcW w:w="5420" w:type="dxa"/>
          </w:tcPr>
          <w:p w14:paraId="6D504350" w14:textId="77777777" w:rsidR="0077543E" w:rsidRDefault="0077543E" w:rsidP="002F5A93">
            <w:pPr>
              <w:rPr>
                <w:b/>
                <w:u w:val="single"/>
              </w:rPr>
            </w:pPr>
          </w:p>
        </w:tc>
        <w:tc>
          <w:tcPr>
            <w:tcW w:w="4077" w:type="dxa"/>
          </w:tcPr>
          <w:p w14:paraId="3B3339BE" w14:textId="77777777" w:rsidR="0077543E" w:rsidRDefault="0077543E" w:rsidP="002F5A93">
            <w:pPr>
              <w:rPr>
                <w:sz w:val="24"/>
                <w:szCs w:val="24"/>
              </w:rPr>
            </w:pPr>
          </w:p>
        </w:tc>
      </w:tr>
      <w:tr w:rsidR="0077543E" w:rsidRPr="008B49EC" w14:paraId="7DD7B6D4" w14:textId="77777777" w:rsidTr="00604EEE">
        <w:tc>
          <w:tcPr>
            <w:tcW w:w="710" w:type="dxa"/>
            <w:shd w:val="clear" w:color="auto" w:fill="A6A6A6" w:themeFill="background1" w:themeFillShade="A6"/>
          </w:tcPr>
          <w:p w14:paraId="51361A51" w14:textId="77777777" w:rsidR="0077543E" w:rsidRDefault="0077543E" w:rsidP="002F5A93">
            <w:pPr>
              <w:rPr>
                <w:sz w:val="24"/>
                <w:szCs w:val="24"/>
              </w:rPr>
            </w:pPr>
          </w:p>
        </w:tc>
        <w:tc>
          <w:tcPr>
            <w:tcW w:w="5420" w:type="dxa"/>
          </w:tcPr>
          <w:p w14:paraId="239C7928" w14:textId="77777777" w:rsidR="0077543E" w:rsidRDefault="0077543E" w:rsidP="002F5A93">
            <w:pPr>
              <w:rPr>
                <w:b/>
                <w:u w:val="single"/>
              </w:rPr>
            </w:pPr>
          </w:p>
        </w:tc>
        <w:tc>
          <w:tcPr>
            <w:tcW w:w="4077" w:type="dxa"/>
          </w:tcPr>
          <w:p w14:paraId="44E0C44E" w14:textId="77777777" w:rsidR="0077543E" w:rsidRDefault="0077543E" w:rsidP="002F5A93">
            <w:pPr>
              <w:rPr>
                <w:sz w:val="24"/>
                <w:szCs w:val="24"/>
              </w:rPr>
            </w:pPr>
          </w:p>
        </w:tc>
      </w:tr>
    </w:tbl>
    <w:p w14:paraId="578DE2B1" w14:textId="77777777" w:rsidR="0077543E" w:rsidRDefault="0077543E" w:rsidP="0077543E">
      <w:pPr>
        <w:rPr>
          <w:sz w:val="24"/>
          <w:szCs w:val="24"/>
        </w:rPr>
      </w:pPr>
    </w:p>
    <w:p w14:paraId="6BB85CD7" w14:textId="77777777" w:rsidR="0077543E" w:rsidRDefault="0077543E" w:rsidP="0077543E">
      <w:pPr>
        <w:rPr>
          <w:sz w:val="24"/>
          <w:szCs w:val="24"/>
        </w:rPr>
      </w:pPr>
    </w:p>
    <w:p w14:paraId="794E1437" w14:textId="77777777" w:rsidR="00604EEE" w:rsidRDefault="00604EEE" w:rsidP="0077543E">
      <w:pPr>
        <w:rPr>
          <w:sz w:val="24"/>
          <w:szCs w:val="24"/>
        </w:rPr>
      </w:pPr>
    </w:p>
    <w:p w14:paraId="436A681C" w14:textId="77777777" w:rsidR="00604EEE" w:rsidRDefault="00604EEE" w:rsidP="0077543E">
      <w:pPr>
        <w:rPr>
          <w:sz w:val="24"/>
          <w:szCs w:val="24"/>
        </w:rPr>
      </w:pPr>
    </w:p>
    <w:tbl>
      <w:tblPr>
        <w:tblStyle w:val="TableGrid"/>
        <w:tblW w:w="10349" w:type="dxa"/>
        <w:tblInd w:w="-318" w:type="dxa"/>
        <w:tblLayout w:type="fixed"/>
        <w:tblLook w:val="04A0" w:firstRow="1" w:lastRow="0" w:firstColumn="1" w:lastColumn="0" w:noHBand="0" w:noVBand="1"/>
      </w:tblPr>
      <w:tblGrid>
        <w:gridCol w:w="1986"/>
        <w:gridCol w:w="2126"/>
        <w:gridCol w:w="992"/>
        <w:gridCol w:w="5245"/>
      </w:tblGrid>
      <w:tr w:rsidR="00EE61C7" w:rsidRPr="00EE61C7" w14:paraId="1F9AC063" w14:textId="77777777" w:rsidTr="009B3F87">
        <w:trPr>
          <w:cantSplit/>
          <w:trHeight w:val="456"/>
        </w:trPr>
        <w:tc>
          <w:tcPr>
            <w:tcW w:w="10349" w:type="dxa"/>
            <w:gridSpan w:val="4"/>
          </w:tcPr>
          <w:p w14:paraId="3879384A" w14:textId="3A3F6CF3" w:rsidR="00EE61C7" w:rsidRPr="00EE61C7" w:rsidRDefault="00EE61C7" w:rsidP="000C5D84">
            <w:pPr>
              <w:jc w:val="center"/>
              <w:rPr>
                <w:b/>
                <w:sz w:val="20"/>
                <w:szCs w:val="20"/>
              </w:rPr>
            </w:pPr>
            <w:r w:rsidRPr="00EE61C7">
              <w:rPr>
                <w:b/>
                <w:sz w:val="20"/>
                <w:szCs w:val="20"/>
              </w:rPr>
              <w:t xml:space="preserve">YEAR </w:t>
            </w:r>
            <w:r>
              <w:rPr>
                <w:b/>
                <w:sz w:val="20"/>
                <w:szCs w:val="20"/>
              </w:rPr>
              <w:t>THREE</w:t>
            </w:r>
            <w:r w:rsidRPr="00EE61C7">
              <w:rPr>
                <w:b/>
                <w:sz w:val="20"/>
                <w:szCs w:val="20"/>
              </w:rPr>
              <w:t xml:space="preserve"> OVERVIEW OF PORTFOLIO</w:t>
            </w:r>
            <w:r w:rsidR="00521EBE">
              <w:rPr>
                <w:b/>
                <w:sz w:val="20"/>
                <w:szCs w:val="20"/>
              </w:rPr>
              <w:t>-LINKED</w:t>
            </w:r>
            <w:r w:rsidRPr="00EE61C7">
              <w:rPr>
                <w:b/>
                <w:sz w:val="20"/>
                <w:szCs w:val="20"/>
              </w:rPr>
              <w:t xml:space="preserve"> TASKS</w:t>
            </w:r>
          </w:p>
          <w:p w14:paraId="1D715370" w14:textId="77777777" w:rsidR="00EE61C7" w:rsidRPr="00EE61C7" w:rsidRDefault="00EE61C7" w:rsidP="000C5D84">
            <w:pPr>
              <w:rPr>
                <w:b/>
                <w:sz w:val="20"/>
                <w:szCs w:val="20"/>
              </w:rPr>
            </w:pPr>
          </w:p>
        </w:tc>
      </w:tr>
      <w:tr w:rsidR="00604EEE" w:rsidRPr="00EE61C7" w14:paraId="097D4829" w14:textId="77777777" w:rsidTr="009B3F87">
        <w:trPr>
          <w:cantSplit/>
          <w:trHeight w:val="687"/>
        </w:trPr>
        <w:tc>
          <w:tcPr>
            <w:tcW w:w="1986" w:type="dxa"/>
          </w:tcPr>
          <w:p w14:paraId="0ED3617F" w14:textId="77777777" w:rsidR="00604EEE" w:rsidRPr="00EE61C7" w:rsidRDefault="00604EEE" w:rsidP="000C5D84">
            <w:pPr>
              <w:rPr>
                <w:b/>
                <w:sz w:val="20"/>
                <w:szCs w:val="20"/>
              </w:rPr>
            </w:pPr>
            <w:r w:rsidRPr="00EE61C7">
              <w:rPr>
                <w:b/>
                <w:sz w:val="20"/>
                <w:szCs w:val="20"/>
              </w:rPr>
              <w:t>Task Name</w:t>
            </w:r>
          </w:p>
        </w:tc>
        <w:tc>
          <w:tcPr>
            <w:tcW w:w="2126" w:type="dxa"/>
          </w:tcPr>
          <w:p w14:paraId="5E4FFC35" w14:textId="77777777" w:rsidR="00604EEE" w:rsidRPr="00EE61C7" w:rsidRDefault="00604EEE" w:rsidP="000C5D84">
            <w:pPr>
              <w:rPr>
                <w:b/>
                <w:sz w:val="20"/>
                <w:szCs w:val="20"/>
              </w:rPr>
            </w:pPr>
            <w:r w:rsidRPr="00EE61C7">
              <w:rPr>
                <w:b/>
                <w:sz w:val="20"/>
                <w:szCs w:val="20"/>
              </w:rPr>
              <w:t>Format &amp; Mode of Assessment</w:t>
            </w:r>
          </w:p>
        </w:tc>
        <w:tc>
          <w:tcPr>
            <w:tcW w:w="992" w:type="dxa"/>
          </w:tcPr>
          <w:p w14:paraId="3D8B6A80" w14:textId="77777777" w:rsidR="00604EEE" w:rsidRPr="00EE61C7" w:rsidRDefault="00604EEE" w:rsidP="000C5D84">
            <w:pPr>
              <w:rPr>
                <w:b/>
                <w:sz w:val="20"/>
                <w:szCs w:val="20"/>
              </w:rPr>
            </w:pPr>
            <w:r w:rsidRPr="00EE61C7">
              <w:rPr>
                <w:b/>
                <w:sz w:val="20"/>
                <w:szCs w:val="20"/>
              </w:rPr>
              <w:t xml:space="preserve">Approx. </w:t>
            </w:r>
            <w:r w:rsidRPr="00EE61C7">
              <w:rPr>
                <w:b/>
                <w:sz w:val="16"/>
                <w:szCs w:val="16"/>
              </w:rPr>
              <w:t>completion</w:t>
            </w:r>
            <w:r w:rsidRPr="00EE61C7">
              <w:rPr>
                <w:b/>
                <w:sz w:val="18"/>
                <w:szCs w:val="18"/>
              </w:rPr>
              <w:t xml:space="preserve"> time</w:t>
            </w:r>
          </w:p>
          <w:p w14:paraId="288183E6" w14:textId="77777777" w:rsidR="00604EEE" w:rsidRPr="00EE61C7" w:rsidRDefault="00604EEE" w:rsidP="000C5D84">
            <w:pPr>
              <w:rPr>
                <w:b/>
                <w:sz w:val="20"/>
                <w:szCs w:val="20"/>
              </w:rPr>
            </w:pPr>
          </w:p>
        </w:tc>
        <w:tc>
          <w:tcPr>
            <w:tcW w:w="5245" w:type="dxa"/>
          </w:tcPr>
          <w:p w14:paraId="3B1AAD75" w14:textId="58F609CE" w:rsidR="00604EEE" w:rsidRPr="00EE61C7" w:rsidRDefault="00604EEE" w:rsidP="000C5D84">
            <w:pPr>
              <w:rPr>
                <w:b/>
                <w:sz w:val="20"/>
                <w:szCs w:val="20"/>
              </w:rPr>
            </w:pPr>
          </w:p>
        </w:tc>
      </w:tr>
      <w:tr w:rsidR="00604EEE" w:rsidRPr="00EE61C7" w14:paraId="1F84D633" w14:textId="77777777" w:rsidTr="009B3F87">
        <w:trPr>
          <w:cantSplit/>
          <w:trHeight w:val="674"/>
        </w:trPr>
        <w:tc>
          <w:tcPr>
            <w:tcW w:w="1986" w:type="dxa"/>
          </w:tcPr>
          <w:p w14:paraId="1289D4D4" w14:textId="77777777" w:rsidR="00604EEE" w:rsidRDefault="00604EEE" w:rsidP="000C5D84">
            <w:pPr>
              <w:rPr>
                <w:b/>
                <w:sz w:val="20"/>
                <w:szCs w:val="20"/>
              </w:rPr>
            </w:pPr>
            <w:r>
              <w:rPr>
                <w:b/>
                <w:sz w:val="20"/>
                <w:szCs w:val="20"/>
              </w:rPr>
              <w:t>PROF 3.1 Calculation of consultation fees</w:t>
            </w:r>
          </w:p>
          <w:p w14:paraId="2645FA87" w14:textId="4CB68F39" w:rsidR="002F5A93" w:rsidRPr="002F5A93" w:rsidRDefault="002F5A93" w:rsidP="000C5D84">
            <w:pPr>
              <w:rPr>
                <w:i/>
                <w:sz w:val="20"/>
                <w:szCs w:val="20"/>
              </w:rPr>
            </w:pPr>
            <w:proofErr w:type="spellStart"/>
            <w:r w:rsidRPr="002F5A93">
              <w:rPr>
                <w:i/>
                <w:sz w:val="20"/>
                <w:szCs w:val="20"/>
              </w:rPr>
              <w:t>C.Gray</w:t>
            </w:r>
            <w:proofErr w:type="spellEnd"/>
          </w:p>
        </w:tc>
        <w:tc>
          <w:tcPr>
            <w:tcW w:w="2126" w:type="dxa"/>
          </w:tcPr>
          <w:p w14:paraId="65A8D845" w14:textId="77777777" w:rsidR="00604EEE" w:rsidRPr="00EE61C7" w:rsidRDefault="00604EEE" w:rsidP="000C5D84">
            <w:pPr>
              <w:rPr>
                <w:b/>
                <w:sz w:val="20"/>
                <w:szCs w:val="20"/>
              </w:rPr>
            </w:pPr>
          </w:p>
        </w:tc>
        <w:tc>
          <w:tcPr>
            <w:tcW w:w="992" w:type="dxa"/>
          </w:tcPr>
          <w:p w14:paraId="197DB6FF" w14:textId="77777777" w:rsidR="00604EEE" w:rsidRPr="00EE61C7" w:rsidRDefault="00604EEE" w:rsidP="000C5D84">
            <w:pPr>
              <w:rPr>
                <w:b/>
                <w:sz w:val="20"/>
                <w:szCs w:val="20"/>
              </w:rPr>
            </w:pPr>
          </w:p>
        </w:tc>
        <w:tc>
          <w:tcPr>
            <w:tcW w:w="5245" w:type="dxa"/>
          </w:tcPr>
          <w:p w14:paraId="2DFEB57A" w14:textId="77777777" w:rsidR="00604EEE" w:rsidRPr="00EE61C7" w:rsidRDefault="00604EEE" w:rsidP="000C5D84">
            <w:pPr>
              <w:rPr>
                <w:b/>
                <w:sz w:val="20"/>
                <w:szCs w:val="20"/>
              </w:rPr>
            </w:pPr>
          </w:p>
        </w:tc>
      </w:tr>
      <w:tr w:rsidR="00604EEE" w:rsidRPr="00EE61C7" w14:paraId="6062C58D" w14:textId="77777777" w:rsidTr="009B3F87">
        <w:trPr>
          <w:cantSplit/>
          <w:trHeight w:val="804"/>
        </w:trPr>
        <w:tc>
          <w:tcPr>
            <w:tcW w:w="1986" w:type="dxa"/>
          </w:tcPr>
          <w:p w14:paraId="53CABA78" w14:textId="77777777" w:rsidR="00604EEE" w:rsidRDefault="00604EEE" w:rsidP="000C5D84">
            <w:pPr>
              <w:rPr>
                <w:b/>
                <w:sz w:val="20"/>
                <w:szCs w:val="20"/>
              </w:rPr>
            </w:pPr>
            <w:r>
              <w:rPr>
                <w:b/>
                <w:sz w:val="20"/>
                <w:szCs w:val="20"/>
              </w:rPr>
              <w:t>PROF 3.2 Writing referral letter</w:t>
            </w:r>
          </w:p>
          <w:p w14:paraId="461A23F1" w14:textId="23606CC1" w:rsidR="002F5A93" w:rsidRPr="00EE61C7" w:rsidRDefault="002F5A93" w:rsidP="000C5D84">
            <w:pPr>
              <w:rPr>
                <w:b/>
                <w:sz w:val="20"/>
                <w:szCs w:val="20"/>
              </w:rPr>
            </w:pPr>
            <w:proofErr w:type="spellStart"/>
            <w:r w:rsidRPr="002F5A93">
              <w:rPr>
                <w:i/>
                <w:sz w:val="20"/>
                <w:szCs w:val="20"/>
              </w:rPr>
              <w:t>C.Gray</w:t>
            </w:r>
            <w:proofErr w:type="spellEnd"/>
          </w:p>
        </w:tc>
        <w:tc>
          <w:tcPr>
            <w:tcW w:w="2126" w:type="dxa"/>
          </w:tcPr>
          <w:p w14:paraId="73E19DFA" w14:textId="77777777" w:rsidR="00604EEE" w:rsidRPr="00EE61C7" w:rsidRDefault="00604EEE" w:rsidP="000C5D84">
            <w:pPr>
              <w:rPr>
                <w:b/>
                <w:sz w:val="20"/>
                <w:szCs w:val="20"/>
              </w:rPr>
            </w:pPr>
          </w:p>
        </w:tc>
        <w:tc>
          <w:tcPr>
            <w:tcW w:w="992" w:type="dxa"/>
          </w:tcPr>
          <w:p w14:paraId="31768053" w14:textId="77777777" w:rsidR="00604EEE" w:rsidRPr="00EE61C7" w:rsidRDefault="00604EEE" w:rsidP="000C5D84">
            <w:pPr>
              <w:rPr>
                <w:b/>
                <w:sz w:val="20"/>
                <w:szCs w:val="20"/>
              </w:rPr>
            </w:pPr>
          </w:p>
        </w:tc>
        <w:tc>
          <w:tcPr>
            <w:tcW w:w="5245" w:type="dxa"/>
          </w:tcPr>
          <w:p w14:paraId="6124EB46" w14:textId="77777777" w:rsidR="00604EEE" w:rsidRPr="00EE61C7" w:rsidRDefault="00604EEE" w:rsidP="000C5D84">
            <w:pPr>
              <w:rPr>
                <w:b/>
                <w:sz w:val="20"/>
                <w:szCs w:val="20"/>
              </w:rPr>
            </w:pPr>
          </w:p>
        </w:tc>
      </w:tr>
      <w:tr w:rsidR="00604EEE" w:rsidRPr="00EE61C7" w14:paraId="468E916E" w14:textId="77777777" w:rsidTr="009B3F87">
        <w:trPr>
          <w:cantSplit/>
          <w:trHeight w:val="471"/>
        </w:trPr>
        <w:tc>
          <w:tcPr>
            <w:tcW w:w="1986" w:type="dxa"/>
          </w:tcPr>
          <w:p w14:paraId="5A0914B8" w14:textId="10AA21F7" w:rsidR="00604EEE" w:rsidRPr="00EE61C7" w:rsidRDefault="009B3F87" w:rsidP="009B3F87">
            <w:pPr>
              <w:rPr>
                <w:b/>
                <w:sz w:val="20"/>
                <w:szCs w:val="20"/>
              </w:rPr>
            </w:pPr>
            <w:r>
              <w:rPr>
                <w:b/>
                <w:sz w:val="20"/>
                <w:szCs w:val="20"/>
              </w:rPr>
              <w:t>PH 3.1 Disease outbreak</w:t>
            </w:r>
          </w:p>
        </w:tc>
        <w:tc>
          <w:tcPr>
            <w:tcW w:w="2126" w:type="dxa"/>
          </w:tcPr>
          <w:p w14:paraId="296CBC60" w14:textId="08CC7EA4" w:rsidR="00604EEE" w:rsidRPr="00EE61C7" w:rsidRDefault="00693985" w:rsidP="00693985">
            <w:pPr>
              <w:jc w:val="center"/>
              <w:rPr>
                <w:b/>
                <w:sz w:val="20"/>
                <w:szCs w:val="20"/>
              </w:rPr>
            </w:pPr>
            <w:r>
              <w:rPr>
                <w:b/>
                <w:sz w:val="20"/>
                <w:szCs w:val="20"/>
              </w:rPr>
              <w:t>TBC</w:t>
            </w:r>
          </w:p>
        </w:tc>
        <w:tc>
          <w:tcPr>
            <w:tcW w:w="992" w:type="dxa"/>
          </w:tcPr>
          <w:p w14:paraId="4B836712" w14:textId="77777777" w:rsidR="00604EEE" w:rsidRPr="00EE61C7" w:rsidRDefault="00604EEE" w:rsidP="000C5D84">
            <w:pPr>
              <w:rPr>
                <w:b/>
                <w:sz w:val="20"/>
                <w:szCs w:val="20"/>
              </w:rPr>
            </w:pPr>
          </w:p>
        </w:tc>
        <w:tc>
          <w:tcPr>
            <w:tcW w:w="5245" w:type="dxa"/>
          </w:tcPr>
          <w:p w14:paraId="2CFED06C" w14:textId="77777777" w:rsidR="00604EEE" w:rsidRPr="00EE61C7" w:rsidRDefault="00604EEE" w:rsidP="000C5D84">
            <w:pPr>
              <w:rPr>
                <w:b/>
                <w:sz w:val="20"/>
                <w:szCs w:val="20"/>
              </w:rPr>
            </w:pPr>
          </w:p>
        </w:tc>
      </w:tr>
      <w:tr w:rsidR="00604EEE" w:rsidRPr="00EE61C7" w14:paraId="6E7B61DD" w14:textId="77777777" w:rsidTr="009B3F87">
        <w:trPr>
          <w:cantSplit/>
          <w:trHeight w:val="421"/>
        </w:trPr>
        <w:tc>
          <w:tcPr>
            <w:tcW w:w="1986" w:type="dxa"/>
          </w:tcPr>
          <w:p w14:paraId="666E0CC3" w14:textId="1B7C5493" w:rsidR="00604EEE" w:rsidRPr="009B3F87" w:rsidRDefault="009B3F87" w:rsidP="009B3F87">
            <w:pPr>
              <w:rPr>
                <w:b/>
                <w:sz w:val="20"/>
                <w:szCs w:val="20"/>
              </w:rPr>
            </w:pPr>
            <w:r w:rsidRPr="009B3F87">
              <w:rPr>
                <w:b/>
                <w:sz w:val="20"/>
                <w:szCs w:val="20"/>
              </w:rPr>
              <w:t>PH 3.2 “Essay”?</w:t>
            </w:r>
          </w:p>
        </w:tc>
        <w:tc>
          <w:tcPr>
            <w:tcW w:w="2126" w:type="dxa"/>
          </w:tcPr>
          <w:p w14:paraId="26EC92F2" w14:textId="282312AD" w:rsidR="00604EEE" w:rsidRPr="00EE61C7" w:rsidRDefault="00693985" w:rsidP="00693985">
            <w:pPr>
              <w:jc w:val="center"/>
              <w:rPr>
                <w:b/>
                <w:sz w:val="20"/>
                <w:szCs w:val="20"/>
              </w:rPr>
            </w:pPr>
            <w:r>
              <w:rPr>
                <w:b/>
                <w:sz w:val="20"/>
                <w:szCs w:val="20"/>
              </w:rPr>
              <w:t>TBC</w:t>
            </w:r>
          </w:p>
        </w:tc>
        <w:tc>
          <w:tcPr>
            <w:tcW w:w="992" w:type="dxa"/>
          </w:tcPr>
          <w:p w14:paraId="5CCE1C4A" w14:textId="77777777" w:rsidR="00604EEE" w:rsidRPr="00EE61C7" w:rsidRDefault="00604EEE" w:rsidP="000C5D84">
            <w:pPr>
              <w:rPr>
                <w:b/>
                <w:sz w:val="20"/>
                <w:szCs w:val="20"/>
              </w:rPr>
            </w:pPr>
          </w:p>
        </w:tc>
        <w:tc>
          <w:tcPr>
            <w:tcW w:w="5245" w:type="dxa"/>
          </w:tcPr>
          <w:p w14:paraId="5120B2E2" w14:textId="77777777" w:rsidR="00604EEE" w:rsidRPr="00EE61C7" w:rsidRDefault="00604EEE" w:rsidP="000C5D84">
            <w:pPr>
              <w:rPr>
                <w:b/>
                <w:sz w:val="20"/>
                <w:szCs w:val="20"/>
              </w:rPr>
            </w:pPr>
          </w:p>
        </w:tc>
      </w:tr>
      <w:tr w:rsidR="00604EEE" w:rsidRPr="00EE61C7" w14:paraId="22C78F59" w14:textId="77777777" w:rsidTr="009B3F87">
        <w:trPr>
          <w:cantSplit/>
          <w:trHeight w:val="541"/>
        </w:trPr>
        <w:tc>
          <w:tcPr>
            <w:tcW w:w="1986" w:type="dxa"/>
          </w:tcPr>
          <w:p w14:paraId="0E664C5B" w14:textId="0BC552D0" w:rsidR="00604EEE" w:rsidRPr="009B3F87" w:rsidRDefault="009B3F87" w:rsidP="000C5D84">
            <w:pPr>
              <w:rPr>
                <w:b/>
                <w:sz w:val="20"/>
                <w:szCs w:val="20"/>
              </w:rPr>
            </w:pPr>
            <w:r w:rsidRPr="009B3F87">
              <w:rPr>
                <w:b/>
                <w:sz w:val="20"/>
                <w:szCs w:val="20"/>
              </w:rPr>
              <w:t>PH 3.3</w:t>
            </w:r>
            <w:r>
              <w:rPr>
                <w:b/>
                <w:sz w:val="20"/>
                <w:szCs w:val="20"/>
              </w:rPr>
              <w:t xml:space="preserve"> PBL </w:t>
            </w:r>
          </w:p>
        </w:tc>
        <w:tc>
          <w:tcPr>
            <w:tcW w:w="2126" w:type="dxa"/>
          </w:tcPr>
          <w:p w14:paraId="058BF649" w14:textId="64903A0E" w:rsidR="00604EEE" w:rsidRPr="00EE61C7" w:rsidRDefault="00693985" w:rsidP="00693985">
            <w:pPr>
              <w:jc w:val="center"/>
              <w:rPr>
                <w:b/>
                <w:sz w:val="20"/>
                <w:szCs w:val="20"/>
              </w:rPr>
            </w:pPr>
            <w:r>
              <w:rPr>
                <w:b/>
                <w:sz w:val="20"/>
                <w:szCs w:val="20"/>
              </w:rPr>
              <w:t>TBC</w:t>
            </w:r>
          </w:p>
        </w:tc>
        <w:tc>
          <w:tcPr>
            <w:tcW w:w="992" w:type="dxa"/>
          </w:tcPr>
          <w:p w14:paraId="6573FCF9" w14:textId="77777777" w:rsidR="00604EEE" w:rsidRPr="00EE61C7" w:rsidRDefault="00604EEE" w:rsidP="000C5D84">
            <w:pPr>
              <w:rPr>
                <w:b/>
                <w:sz w:val="20"/>
                <w:szCs w:val="20"/>
              </w:rPr>
            </w:pPr>
          </w:p>
        </w:tc>
        <w:tc>
          <w:tcPr>
            <w:tcW w:w="5245" w:type="dxa"/>
          </w:tcPr>
          <w:p w14:paraId="0C1F2B2A" w14:textId="77777777" w:rsidR="00604EEE" w:rsidRPr="00EE61C7" w:rsidRDefault="00604EEE" w:rsidP="000C5D84">
            <w:pPr>
              <w:rPr>
                <w:b/>
                <w:sz w:val="20"/>
                <w:szCs w:val="20"/>
              </w:rPr>
            </w:pPr>
          </w:p>
        </w:tc>
      </w:tr>
      <w:tr w:rsidR="00604EEE" w:rsidRPr="00EE61C7" w14:paraId="0F5B3E7B" w14:textId="77777777" w:rsidTr="009B3F87">
        <w:trPr>
          <w:cantSplit/>
          <w:trHeight w:val="706"/>
        </w:trPr>
        <w:tc>
          <w:tcPr>
            <w:tcW w:w="1986" w:type="dxa"/>
          </w:tcPr>
          <w:p w14:paraId="5CD31FCC" w14:textId="2C06AD03" w:rsidR="00604EEE" w:rsidRPr="009B3F87" w:rsidRDefault="009B3F87" w:rsidP="000C5D84">
            <w:pPr>
              <w:rPr>
                <w:b/>
                <w:sz w:val="20"/>
                <w:szCs w:val="20"/>
              </w:rPr>
            </w:pPr>
            <w:r w:rsidRPr="009B3F87">
              <w:rPr>
                <w:b/>
                <w:sz w:val="20"/>
                <w:szCs w:val="20"/>
              </w:rPr>
              <w:t>PA 3.1</w:t>
            </w:r>
          </w:p>
        </w:tc>
        <w:tc>
          <w:tcPr>
            <w:tcW w:w="2126" w:type="dxa"/>
          </w:tcPr>
          <w:p w14:paraId="2A77C67A" w14:textId="0C1028AB" w:rsidR="00604EEE" w:rsidRPr="00EE61C7" w:rsidRDefault="00693985" w:rsidP="00693985">
            <w:pPr>
              <w:jc w:val="center"/>
              <w:rPr>
                <w:b/>
                <w:sz w:val="20"/>
                <w:szCs w:val="20"/>
              </w:rPr>
            </w:pPr>
            <w:r>
              <w:rPr>
                <w:b/>
                <w:sz w:val="20"/>
                <w:szCs w:val="20"/>
              </w:rPr>
              <w:t>TBC</w:t>
            </w:r>
          </w:p>
        </w:tc>
        <w:tc>
          <w:tcPr>
            <w:tcW w:w="992" w:type="dxa"/>
          </w:tcPr>
          <w:p w14:paraId="50060957" w14:textId="77777777" w:rsidR="00604EEE" w:rsidRPr="00EE61C7" w:rsidRDefault="00604EEE" w:rsidP="000C5D84">
            <w:pPr>
              <w:rPr>
                <w:b/>
                <w:sz w:val="20"/>
                <w:szCs w:val="20"/>
              </w:rPr>
            </w:pPr>
          </w:p>
        </w:tc>
        <w:tc>
          <w:tcPr>
            <w:tcW w:w="5245" w:type="dxa"/>
          </w:tcPr>
          <w:p w14:paraId="7C3B7097" w14:textId="77777777" w:rsidR="00604EEE" w:rsidRPr="00EE61C7" w:rsidRDefault="00604EEE" w:rsidP="000C5D84">
            <w:pPr>
              <w:rPr>
                <w:b/>
                <w:sz w:val="20"/>
                <w:szCs w:val="20"/>
              </w:rPr>
            </w:pPr>
          </w:p>
        </w:tc>
      </w:tr>
      <w:tr w:rsidR="00604EEE" w:rsidRPr="00EE61C7" w14:paraId="532B35BC" w14:textId="77777777" w:rsidTr="009B3F87">
        <w:trPr>
          <w:cantSplit/>
          <w:trHeight w:val="968"/>
        </w:trPr>
        <w:tc>
          <w:tcPr>
            <w:tcW w:w="1986" w:type="dxa"/>
          </w:tcPr>
          <w:p w14:paraId="3A789E45" w14:textId="3B1DFF00" w:rsidR="00604EEE" w:rsidRPr="00693985" w:rsidRDefault="00693985" w:rsidP="000C5D84">
            <w:pPr>
              <w:rPr>
                <w:sz w:val="20"/>
                <w:szCs w:val="20"/>
              </w:rPr>
            </w:pPr>
            <w:r>
              <w:rPr>
                <w:sz w:val="20"/>
                <w:szCs w:val="20"/>
              </w:rPr>
              <w:t>Pathology</w:t>
            </w:r>
          </w:p>
        </w:tc>
        <w:tc>
          <w:tcPr>
            <w:tcW w:w="2126" w:type="dxa"/>
          </w:tcPr>
          <w:p w14:paraId="405C8FA3" w14:textId="62F4EC14" w:rsidR="00604EEE" w:rsidRPr="00EE61C7" w:rsidRDefault="00693985" w:rsidP="00693985">
            <w:pPr>
              <w:jc w:val="center"/>
              <w:rPr>
                <w:b/>
                <w:sz w:val="20"/>
                <w:szCs w:val="20"/>
              </w:rPr>
            </w:pPr>
            <w:r>
              <w:rPr>
                <w:b/>
                <w:sz w:val="20"/>
                <w:szCs w:val="20"/>
              </w:rPr>
              <w:t>TBC</w:t>
            </w:r>
          </w:p>
        </w:tc>
        <w:tc>
          <w:tcPr>
            <w:tcW w:w="992" w:type="dxa"/>
          </w:tcPr>
          <w:p w14:paraId="39FF4080" w14:textId="77777777" w:rsidR="00604EEE" w:rsidRPr="00EE61C7" w:rsidRDefault="00604EEE" w:rsidP="000C5D84">
            <w:pPr>
              <w:rPr>
                <w:b/>
                <w:sz w:val="20"/>
                <w:szCs w:val="20"/>
              </w:rPr>
            </w:pPr>
          </w:p>
        </w:tc>
        <w:tc>
          <w:tcPr>
            <w:tcW w:w="5245" w:type="dxa"/>
          </w:tcPr>
          <w:p w14:paraId="7CD6B002" w14:textId="77777777" w:rsidR="00604EEE" w:rsidRPr="00EE61C7" w:rsidRDefault="00604EEE" w:rsidP="000C5D84">
            <w:pPr>
              <w:rPr>
                <w:b/>
                <w:sz w:val="20"/>
                <w:szCs w:val="20"/>
              </w:rPr>
            </w:pPr>
          </w:p>
        </w:tc>
      </w:tr>
    </w:tbl>
    <w:p w14:paraId="3BB954A0" w14:textId="77777777" w:rsidR="00471EDC" w:rsidRPr="003868A1" w:rsidRDefault="00471EDC" w:rsidP="00471EDC">
      <w:pPr>
        <w:rPr>
          <w:sz w:val="24"/>
          <w:szCs w:val="24"/>
        </w:rPr>
      </w:pPr>
    </w:p>
    <w:tbl>
      <w:tblPr>
        <w:tblStyle w:val="TableGrid"/>
        <w:tblW w:w="10207" w:type="dxa"/>
        <w:tblInd w:w="-318" w:type="dxa"/>
        <w:tblLayout w:type="fixed"/>
        <w:tblLook w:val="04A0" w:firstRow="1" w:lastRow="0" w:firstColumn="1" w:lastColumn="0" w:noHBand="0" w:noVBand="1"/>
      </w:tblPr>
      <w:tblGrid>
        <w:gridCol w:w="710"/>
        <w:gridCol w:w="5420"/>
        <w:gridCol w:w="4077"/>
      </w:tblGrid>
      <w:tr w:rsidR="00604EEE" w:rsidRPr="008B49EC" w14:paraId="62013F21" w14:textId="77777777" w:rsidTr="002F5A93">
        <w:tc>
          <w:tcPr>
            <w:tcW w:w="10207" w:type="dxa"/>
            <w:gridSpan w:val="3"/>
            <w:shd w:val="clear" w:color="auto" w:fill="auto"/>
          </w:tcPr>
          <w:p w14:paraId="48FF828A" w14:textId="77777777" w:rsidR="00604EEE" w:rsidRDefault="00604EEE" w:rsidP="002F5A93">
            <w:pPr>
              <w:rPr>
                <w:b/>
                <w:sz w:val="24"/>
                <w:szCs w:val="24"/>
              </w:rPr>
            </w:pPr>
          </w:p>
          <w:p w14:paraId="0D3FC1FA" w14:textId="2998B4E3" w:rsidR="00604EEE" w:rsidRPr="00B8704C" w:rsidRDefault="00604EEE" w:rsidP="00792E59">
            <w:pPr>
              <w:rPr>
                <w:sz w:val="24"/>
                <w:szCs w:val="24"/>
              </w:rPr>
            </w:pPr>
            <w:r w:rsidRPr="00B8704C">
              <w:rPr>
                <w:b/>
                <w:sz w:val="24"/>
                <w:szCs w:val="24"/>
              </w:rPr>
              <w:t xml:space="preserve">YEAR  </w:t>
            </w:r>
            <w:r w:rsidR="00792E59">
              <w:rPr>
                <w:b/>
                <w:sz w:val="24"/>
                <w:szCs w:val="24"/>
              </w:rPr>
              <w:t>THREE</w:t>
            </w:r>
            <w:r w:rsidRPr="00B8704C">
              <w:rPr>
                <w:b/>
                <w:sz w:val="24"/>
                <w:szCs w:val="24"/>
              </w:rPr>
              <w:t xml:space="preserve"> PORTFOLIO OUTCOMES  </w:t>
            </w:r>
            <w:r w:rsidRPr="00B8704C">
              <w:rPr>
                <w:i/>
                <w:sz w:val="24"/>
                <w:szCs w:val="24"/>
              </w:rPr>
              <w:t xml:space="preserve"> </w:t>
            </w:r>
          </w:p>
        </w:tc>
      </w:tr>
      <w:tr w:rsidR="00604EEE" w:rsidRPr="008B49EC" w14:paraId="2C22BFB2" w14:textId="77777777" w:rsidTr="00E214E6">
        <w:trPr>
          <w:trHeight w:val="1417"/>
        </w:trPr>
        <w:tc>
          <w:tcPr>
            <w:tcW w:w="710" w:type="dxa"/>
            <w:shd w:val="clear" w:color="auto" w:fill="A6A6A6" w:themeFill="background1" w:themeFillShade="A6"/>
          </w:tcPr>
          <w:p w14:paraId="64DFAE60" w14:textId="66B8FD85" w:rsidR="00604EEE" w:rsidRPr="003868A1" w:rsidRDefault="00E214E6" w:rsidP="002F5A93">
            <w:pPr>
              <w:rPr>
                <w:sz w:val="24"/>
                <w:szCs w:val="24"/>
              </w:rPr>
            </w:pPr>
            <w:r>
              <w:rPr>
                <w:sz w:val="24"/>
                <w:szCs w:val="24"/>
              </w:rPr>
              <w:t>S</w:t>
            </w:r>
          </w:p>
        </w:tc>
        <w:tc>
          <w:tcPr>
            <w:tcW w:w="5420" w:type="dxa"/>
          </w:tcPr>
          <w:p w14:paraId="74318D76" w14:textId="77777777" w:rsidR="00604EEE" w:rsidRDefault="00604EEE" w:rsidP="002F5A93">
            <w:pPr>
              <w:rPr>
                <w:b/>
                <w:u w:val="single"/>
              </w:rPr>
            </w:pPr>
            <w:r>
              <w:rPr>
                <w:b/>
                <w:u w:val="single"/>
              </w:rPr>
              <w:t xml:space="preserve">Research Skills </w:t>
            </w:r>
          </w:p>
          <w:p w14:paraId="2DB84387" w14:textId="644FA75C" w:rsidR="00604EEE" w:rsidRDefault="00E214E6" w:rsidP="00E214E6">
            <w:r w:rsidRPr="00E214E6">
              <w:t>(</w:t>
            </w:r>
            <w:proofErr w:type="spellStart"/>
            <w:r w:rsidRPr="00E214E6">
              <w:t>i</w:t>
            </w:r>
            <w:proofErr w:type="spellEnd"/>
            <w:r w:rsidRPr="00E214E6">
              <w:t>)</w:t>
            </w:r>
            <w:r>
              <w:t>Define title of your Individual Research Project</w:t>
            </w:r>
          </w:p>
          <w:p w14:paraId="13635FA7" w14:textId="77777777" w:rsidR="00E214E6" w:rsidRDefault="00E214E6" w:rsidP="00E214E6">
            <w:r>
              <w:t>(ii)Summarise your plan of activity for the project</w:t>
            </w:r>
          </w:p>
          <w:p w14:paraId="3C7AD7B2" w14:textId="3D31A5B4" w:rsidR="00E214E6" w:rsidRPr="00E214E6" w:rsidRDefault="00E214E6" w:rsidP="00E214E6">
            <w:r>
              <w:t xml:space="preserve">(iii) Reflect upon progress and future action at appropriate interim stage  </w:t>
            </w:r>
          </w:p>
        </w:tc>
        <w:tc>
          <w:tcPr>
            <w:tcW w:w="4077" w:type="dxa"/>
          </w:tcPr>
          <w:p w14:paraId="4FB1AA0B" w14:textId="77777777" w:rsidR="00604EEE" w:rsidRPr="00863A3B" w:rsidRDefault="00604EEE" w:rsidP="002F5A93">
            <w:pPr>
              <w:rPr>
                <w:i/>
                <w:sz w:val="24"/>
                <w:szCs w:val="24"/>
              </w:rPr>
            </w:pPr>
          </w:p>
          <w:p w14:paraId="6DD554CA" w14:textId="54E3586D" w:rsidR="00604EEE" w:rsidRPr="00863A3B" w:rsidRDefault="00604EEE" w:rsidP="002F5A93">
            <w:pPr>
              <w:rPr>
                <w:i/>
                <w:sz w:val="24"/>
                <w:szCs w:val="24"/>
              </w:rPr>
            </w:pPr>
          </w:p>
        </w:tc>
      </w:tr>
      <w:tr w:rsidR="00604EEE" w:rsidRPr="008B49EC" w14:paraId="5628477A" w14:textId="77777777" w:rsidTr="002F5A93">
        <w:tc>
          <w:tcPr>
            <w:tcW w:w="710" w:type="dxa"/>
            <w:shd w:val="clear" w:color="auto" w:fill="A6A6A6" w:themeFill="background1" w:themeFillShade="A6"/>
          </w:tcPr>
          <w:p w14:paraId="7C1F2327" w14:textId="77777777" w:rsidR="00604EEE" w:rsidRPr="003868A1" w:rsidRDefault="00604EEE" w:rsidP="002F5A93">
            <w:pPr>
              <w:rPr>
                <w:sz w:val="24"/>
                <w:szCs w:val="24"/>
              </w:rPr>
            </w:pPr>
            <w:r>
              <w:rPr>
                <w:sz w:val="24"/>
                <w:szCs w:val="24"/>
              </w:rPr>
              <w:t>S</w:t>
            </w:r>
          </w:p>
        </w:tc>
        <w:tc>
          <w:tcPr>
            <w:tcW w:w="5420" w:type="dxa"/>
          </w:tcPr>
          <w:p w14:paraId="51949789" w14:textId="77777777" w:rsidR="00604EEE" w:rsidRDefault="00604EEE" w:rsidP="002F5A93">
            <w:pPr>
              <w:rPr>
                <w:b/>
                <w:u w:val="single"/>
              </w:rPr>
            </w:pPr>
            <w:r w:rsidRPr="00C11B4D">
              <w:rPr>
                <w:b/>
                <w:u w:val="single"/>
              </w:rPr>
              <w:t>Academic writing</w:t>
            </w:r>
          </w:p>
          <w:p w14:paraId="4C865316" w14:textId="77777777" w:rsidR="00604EEE" w:rsidRDefault="00604EEE" w:rsidP="002F5A93">
            <w:pPr>
              <w:rPr>
                <w:b/>
                <w:u w:val="single"/>
              </w:rPr>
            </w:pPr>
            <w:r>
              <w:t>Select a document you have written to illustrate an appropriate style of academic writing</w:t>
            </w:r>
          </w:p>
        </w:tc>
        <w:tc>
          <w:tcPr>
            <w:tcW w:w="4077" w:type="dxa"/>
          </w:tcPr>
          <w:p w14:paraId="582E578B" w14:textId="77777777" w:rsidR="00604EEE" w:rsidRDefault="00604EEE" w:rsidP="002F5A93">
            <w:pPr>
              <w:rPr>
                <w:sz w:val="24"/>
                <w:szCs w:val="24"/>
              </w:rPr>
            </w:pPr>
          </w:p>
          <w:p w14:paraId="04E16690" w14:textId="77777777" w:rsidR="00604EEE" w:rsidRPr="00D8215C" w:rsidRDefault="00604EEE" w:rsidP="002F5A93">
            <w:pPr>
              <w:rPr>
                <w:i/>
                <w:sz w:val="24"/>
                <w:szCs w:val="24"/>
              </w:rPr>
            </w:pPr>
          </w:p>
        </w:tc>
      </w:tr>
      <w:tr w:rsidR="00604EEE" w:rsidRPr="008B49EC" w14:paraId="7003095B" w14:textId="77777777" w:rsidTr="002F5A93">
        <w:tc>
          <w:tcPr>
            <w:tcW w:w="10207" w:type="dxa"/>
            <w:gridSpan w:val="3"/>
            <w:shd w:val="clear" w:color="auto" w:fill="A6A6A6" w:themeFill="background1" w:themeFillShade="A6"/>
          </w:tcPr>
          <w:p w14:paraId="624AF0C1" w14:textId="77777777" w:rsidR="00604EEE" w:rsidRPr="00F9709B" w:rsidRDefault="00604EEE" w:rsidP="002F5A93">
            <w:pPr>
              <w:rPr>
                <w:sz w:val="24"/>
                <w:szCs w:val="24"/>
              </w:rPr>
            </w:pPr>
            <w:r w:rsidRPr="00F9709B">
              <w:rPr>
                <w:b/>
                <w:sz w:val="24"/>
                <w:szCs w:val="24"/>
              </w:rPr>
              <w:t>Professional, Business and Communication Skills</w:t>
            </w:r>
          </w:p>
        </w:tc>
      </w:tr>
      <w:tr w:rsidR="00604EEE" w:rsidRPr="008B49EC" w14:paraId="7F34955C" w14:textId="77777777" w:rsidTr="002F5A93">
        <w:tc>
          <w:tcPr>
            <w:tcW w:w="710" w:type="dxa"/>
            <w:shd w:val="clear" w:color="auto" w:fill="A6A6A6" w:themeFill="background1" w:themeFillShade="A6"/>
          </w:tcPr>
          <w:p w14:paraId="61C5CCA2" w14:textId="77777777" w:rsidR="00604EEE" w:rsidRDefault="00604EEE" w:rsidP="002F5A93">
            <w:pPr>
              <w:rPr>
                <w:sz w:val="24"/>
                <w:szCs w:val="24"/>
              </w:rPr>
            </w:pPr>
            <w:r>
              <w:rPr>
                <w:sz w:val="24"/>
                <w:szCs w:val="24"/>
              </w:rPr>
              <w:t>F</w:t>
            </w:r>
          </w:p>
          <w:p w14:paraId="7C485EA1" w14:textId="77777777" w:rsidR="00E214E6" w:rsidRDefault="00E214E6" w:rsidP="002F5A93">
            <w:pPr>
              <w:rPr>
                <w:sz w:val="24"/>
                <w:szCs w:val="24"/>
              </w:rPr>
            </w:pPr>
          </w:p>
          <w:p w14:paraId="3F8AE1D1" w14:textId="7F634962" w:rsidR="00E214E6" w:rsidRPr="003868A1" w:rsidRDefault="00E214E6" w:rsidP="002F5A93">
            <w:pPr>
              <w:rPr>
                <w:sz w:val="24"/>
                <w:szCs w:val="24"/>
              </w:rPr>
            </w:pPr>
            <w:r>
              <w:rPr>
                <w:sz w:val="24"/>
                <w:szCs w:val="24"/>
              </w:rPr>
              <w:t>S</w:t>
            </w:r>
          </w:p>
        </w:tc>
        <w:tc>
          <w:tcPr>
            <w:tcW w:w="5420" w:type="dxa"/>
          </w:tcPr>
          <w:p w14:paraId="5661F9A3" w14:textId="77777777" w:rsidR="00604EEE" w:rsidRDefault="00E214E6" w:rsidP="00E214E6">
            <w:r>
              <w:t>(</w:t>
            </w:r>
            <w:proofErr w:type="spellStart"/>
            <w:r>
              <w:t>i</w:t>
            </w:r>
            <w:proofErr w:type="spellEnd"/>
            <w:r>
              <w:t>)</w:t>
            </w:r>
            <w:proofErr w:type="spellStart"/>
            <w:r w:rsidR="00604EEE" w:rsidRPr="002A1258">
              <w:t>dentify</w:t>
            </w:r>
            <w:proofErr w:type="spellEnd"/>
            <w:r w:rsidR="00604EEE" w:rsidRPr="002A1258">
              <w:t xml:space="preserve"> </w:t>
            </w:r>
            <w:r w:rsidR="00604EEE">
              <w:t xml:space="preserve">and describe </w:t>
            </w:r>
            <w:r>
              <w:t xml:space="preserve">teaching a skill, technique or process to a peer/student in a year following you </w:t>
            </w:r>
            <w:r w:rsidR="00604EEE">
              <w:t xml:space="preserve"> </w:t>
            </w:r>
          </w:p>
          <w:p w14:paraId="7A4DFA0C" w14:textId="1F034165" w:rsidR="00E214E6" w:rsidRDefault="00E214E6" w:rsidP="00E214E6">
            <w:r>
              <w:t>(ii)</w:t>
            </w:r>
            <w:proofErr w:type="spellStart"/>
            <w:r w:rsidRPr="002A1258">
              <w:t>dentify</w:t>
            </w:r>
            <w:proofErr w:type="spellEnd"/>
            <w:r w:rsidRPr="002A1258">
              <w:t xml:space="preserve"> </w:t>
            </w:r>
            <w:r>
              <w:t xml:space="preserve">and describe teaching a skill, technique or process to a peer/student in a year following you  </w:t>
            </w:r>
          </w:p>
          <w:p w14:paraId="573F761E" w14:textId="14FFD407" w:rsidR="00E214E6" w:rsidRDefault="00E214E6" w:rsidP="00E214E6">
            <w:r>
              <w:t>(iii)</w:t>
            </w:r>
            <w:r w:rsidR="00012B40">
              <w:t>D</w:t>
            </w:r>
            <w:r>
              <w:t xml:space="preserve">escribe teaching a skill, technique or process to a peer/student </w:t>
            </w:r>
            <w:r w:rsidR="00012B40">
              <w:t xml:space="preserve">and comment on how successful you were </w:t>
            </w:r>
            <w:r>
              <w:t xml:space="preserve">  </w:t>
            </w:r>
          </w:p>
          <w:p w14:paraId="4E05EF35" w14:textId="7314ED37" w:rsidR="00E214E6" w:rsidRPr="002A1258" w:rsidRDefault="00E214E6" w:rsidP="00E214E6">
            <w:r>
              <w:t>(iv)reflect upon your strengths and weaknesses in teaching situations</w:t>
            </w:r>
          </w:p>
        </w:tc>
        <w:tc>
          <w:tcPr>
            <w:tcW w:w="4077" w:type="dxa"/>
          </w:tcPr>
          <w:p w14:paraId="54B6ADC1" w14:textId="77777777" w:rsidR="00604EEE" w:rsidRDefault="00604EEE" w:rsidP="002F5A93">
            <w:pPr>
              <w:rPr>
                <w:sz w:val="24"/>
                <w:szCs w:val="24"/>
              </w:rPr>
            </w:pPr>
          </w:p>
        </w:tc>
      </w:tr>
      <w:tr w:rsidR="00604EEE" w:rsidRPr="008B49EC" w14:paraId="6ADF6473" w14:textId="77777777" w:rsidTr="002F5A93">
        <w:tc>
          <w:tcPr>
            <w:tcW w:w="710" w:type="dxa"/>
            <w:shd w:val="clear" w:color="auto" w:fill="A6A6A6" w:themeFill="background1" w:themeFillShade="A6"/>
          </w:tcPr>
          <w:p w14:paraId="1F52D8DE" w14:textId="77777777" w:rsidR="00604EEE" w:rsidRDefault="00604EEE" w:rsidP="002F5A93">
            <w:pPr>
              <w:rPr>
                <w:sz w:val="24"/>
                <w:szCs w:val="24"/>
              </w:rPr>
            </w:pPr>
            <w:r>
              <w:rPr>
                <w:sz w:val="24"/>
                <w:szCs w:val="24"/>
              </w:rPr>
              <w:t>S</w:t>
            </w:r>
          </w:p>
        </w:tc>
        <w:tc>
          <w:tcPr>
            <w:tcW w:w="5420" w:type="dxa"/>
          </w:tcPr>
          <w:p w14:paraId="48568C99" w14:textId="77777777" w:rsidR="00604EEE" w:rsidRPr="002A1258" w:rsidRDefault="00604EEE" w:rsidP="002F5A93">
            <w:r>
              <w:t xml:space="preserve">Identify a situation where you have demonstrated effective skills in communicating with a client </w:t>
            </w:r>
          </w:p>
        </w:tc>
        <w:tc>
          <w:tcPr>
            <w:tcW w:w="4077" w:type="dxa"/>
          </w:tcPr>
          <w:p w14:paraId="3B5C9C27" w14:textId="7806A664" w:rsidR="00604EEE" w:rsidRPr="00013B76" w:rsidRDefault="00604EEE" w:rsidP="002F5A93">
            <w:pPr>
              <w:rPr>
                <w:i/>
                <w:sz w:val="24"/>
                <w:szCs w:val="24"/>
              </w:rPr>
            </w:pPr>
          </w:p>
        </w:tc>
      </w:tr>
      <w:tr w:rsidR="00604EEE" w:rsidRPr="008B49EC" w14:paraId="6ACB3610" w14:textId="77777777" w:rsidTr="002F5A93">
        <w:tc>
          <w:tcPr>
            <w:tcW w:w="710" w:type="dxa"/>
            <w:shd w:val="clear" w:color="auto" w:fill="A6A6A6" w:themeFill="background1" w:themeFillShade="A6"/>
          </w:tcPr>
          <w:p w14:paraId="171D7947" w14:textId="77777777" w:rsidR="00604EEE" w:rsidRDefault="00604EEE" w:rsidP="002F5A93">
            <w:pPr>
              <w:rPr>
                <w:sz w:val="24"/>
                <w:szCs w:val="24"/>
              </w:rPr>
            </w:pPr>
            <w:r>
              <w:rPr>
                <w:sz w:val="24"/>
                <w:szCs w:val="24"/>
              </w:rPr>
              <w:t>S</w:t>
            </w:r>
          </w:p>
        </w:tc>
        <w:tc>
          <w:tcPr>
            <w:tcW w:w="5420" w:type="dxa"/>
          </w:tcPr>
          <w:p w14:paraId="60C2690A" w14:textId="77777777" w:rsidR="00604EEE" w:rsidRDefault="00604EEE" w:rsidP="002F5A93">
            <w:r>
              <w:t>Appraise your questioning technique in a given situation</w:t>
            </w:r>
          </w:p>
        </w:tc>
        <w:tc>
          <w:tcPr>
            <w:tcW w:w="4077" w:type="dxa"/>
          </w:tcPr>
          <w:p w14:paraId="1D449314" w14:textId="77777777" w:rsidR="00604EEE" w:rsidRDefault="00604EEE" w:rsidP="002F5A93">
            <w:pPr>
              <w:rPr>
                <w:i/>
                <w:sz w:val="24"/>
                <w:szCs w:val="24"/>
              </w:rPr>
            </w:pPr>
          </w:p>
        </w:tc>
      </w:tr>
      <w:tr w:rsidR="00604EEE" w:rsidRPr="008B49EC" w14:paraId="37BDC64C" w14:textId="77777777" w:rsidTr="002F5A93">
        <w:tc>
          <w:tcPr>
            <w:tcW w:w="710" w:type="dxa"/>
            <w:shd w:val="clear" w:color="auto" w:fill="A6A6A6" w:themeFill="background1" w:themeFillShade="A6"/>
          </w:tcPr>
          <w:p w14:paraId="10E5EED0" w14:textId="77777777" w:rsidR="00604EEE" w:rsidRPr="003868A1" w:rsidRDefault="00604EEE" w:rsidP="002F5A93">
            <w:pPr>
              <w:rPr>
                <w:sz w:val="24"/>
                <w:szCs w:val="24"/>
              </w:rPr>
            </w:pPr>
            <w:r>
              <w:rPr>
                <w:sz w:val="24"/>
                <w:szCs w:val="24"/>
              </w:rPr>
              <w:t>S</w:t>
            </w:r>
          </w:p>
        </w:tc>
        <w:tc>
          <w:tcPr>
            <w:tcW w:w="5420" w:type="dxa"/>
          </w:tcPr>
          <w:p w14:paraId="600763B9" w14:textId="29BC9CC8" w:rsidR="00604EEE" w:rsidRPr="00F64DF8" w:rsidRDefault="00604EEE" w:rsidP="00143C7C">
            <w:r w:rsidRPr="00F64DF8">
              <w:t xml:space="preserve">Maintain </w:t>
            </w:r>
            <w:r w:rsidR="00143C7C">
              <w:t xml:space="preserve">more than one </w:t>
            </w:r>
            <w:r w:rsidRPr="00F64DF8">
              <w:t xml:space="preserve"> log of professional activity</w:t>
            </w:r>
          </w:p>
        </w:tc>
        <w:tc>
          <w:tcPr>
            <w:tcW w:w="4077" w:type="dxa"/>
          </w:tcPr>
          <w:p w14:paraId="168998F6" w14:textId="17866DBF" w:rsidR="00604EEE" w:rsidRPr="00F64DF8" w:rsidRDefault="00604EEE" w:rsidP="002F5A93">
            <w:pPr>
              <w:rPr>
                <w:i/>
                <w:sz w:val="24"/>
                <w:szCs w:val="24"/>
              </w:rPr>
            </w:pPr>
          </w:p>
        </w:tc>
      </w:tr>
      <w:tr w:rsidR="00604EEE" w:rsidRPr="008B49EC" w14:paraId="33C4354C" w14:textId="77777777" w:rsidTr="002F5A93">
        <w:tc>
          <w:tcPr>
            <w:tcW w:w="710" w:type="dxa"/>
            <w:shd w:val="clear" w:color="auto" w:fill="A6A6A6" w:themeFill="background1" w:themeFillShade="A6"/>
          </w:tcPr>
          <w:p w14:paraId="066D1C8B" w14:textId="77777777" w:rsidR="00604EEE" w:rsidRPr="003868A1" w:rsidRDefault="00604EEE" w:rsidP="002F5A93">
            <w:pPr>
              <w:rPr>
                <w:sz w:val="24"/>
                <w:szCs w:val="24"/>
              </w:rPr>
            </w:pPr>
            <w:r>
              <w:rPr>
                <w:sz w:val="24"/>
                <w:szCs w:val="24"/>
              </w:rPr>
              <w:lastRenderedPageBreak/>
              <w:t>F/S</w:t>
            </w:r>
          </w:p>
        </w:tc>
        <w:tc>
          <w:tcPr>
            <w:tcW w:w="5420" w:type="dxa"/>
          </w:tcPr>
          <w:p w14:paraId="39230D97" w14:textId="77777777" w:rsidR="00604EEE" w:rsidRDefault="00143C7C" w:rsidP="002F5A93">
            <w:pPr>
              <w:rPr>
                <w:b/>
                <w:u w:val="single"/>
              </w:rPr>
            </w:pPr>
            <w:r>
              <w:rPr>
                <w:b/>
                <w:u w:val="single"/>
              </w:rPr>
              <w:t>Peer Review</w:t>
            </w:r>
          </w:p>
          <w:p w14:paraId="14C8A23B" w14:textId="70E27958" w:rsidR="00143C7C" w:rsidRPr="00143C7C" w:rsidRDefault="00143C7C" w:rsidP="002F5A93">
            <w:r w:rsidRPr="00143C7C">
              <w:t>Cite two instances of peer review</w:t>
            </w:r>
            <w:r>
              <w:t xml:space="preserve">: one where you have been </w:t>
            </w:r>
            <w:proofErr w:type="spellStart"/>
            <w:r>
              <w:t>th</w:t>
            </w:r>
            <w:proofErr w:type="spellEnd"/>
            <w:r w:rsidR="00F523E0">
              <w:t xml:space="preserve"> </w:t>
            </w:r>
            <w:r>
              <w:t>e reviewer, the other where you have responded to a review</w:t>
            </w:r>
            <w:r w:rsidRPr="00143C7C">
              <w:t xml:space="preserve"> </w:t>
            </w:r>
          </w:p>
        </w:tc>
        <w:tc>
          <w:tcPr>
            <w:tcW w:w="4077" w:type="dxa"/>
          </w:tcPr>
          <w:p w14:paraId="5FEA1F6B" w14:textId="77777777" w:rsidR="00604EEE" w:rsidRDefault="00604EEE" w:rsidP="002F5A93">
            <w:pPr>
              <w:rPr>
                <w:sz w:val="24"/>
                <w:szCs w:val="24"/>
              </w:rPr>
            </w:pPr>
          </w:p>
        </w:tc>
      </w:tr>
      <w:tr w:rsidR="00604EEE" w:rsidRPr="008B49EC" w14:paraId="04F30114" w14:textId="77777777" w:rsidTr="002F5A93">
        <w:tc>
          <w:tcPr>
            <w:tcW w:w="710" w:type="dxa"/>
            <w:shd w:val="clear" w:color="auto" w:fill="A6A6A6" w:themeFill="background1" w:themeFillShade="A6"/>
          </w:tcPr>
          <w:p w14:paraId="093D6DE5" w14:textId="77777777" w:rsidR="00604EEE" w:rsidRPr="003868A1" w:rsidRDefault="00604EEE" w:rsidP="002F5A93">
            <w:pPr>
              <w:rPr>
                <w:sz w:val="24"/>
                <w:szCs w:val="24"/>
              </w:rPr>
            </w:pPr>
            <w:r>
              <w:rPr>
                <w:sz w:val="24"/>
                <w:szCs w:val="24"/>
              </w:rPr>
              <w:t>S</w:t>
            </w:r>
          </w:p>
        </w:tc>
        <w:tc>
          <w:tcPr>
            <w:tcW w:w="5420" w:type="dxa"/>
          </w:tcPr>
          <w:p w14:paraId="14AD9008" w14:textId="79D376BF" w:rsidR="00604EEE" w:rsidRDefault="00604EEE" w:rsidP="002F5A93">
            <w:pPr>
              <w:rPr>
                <w:b/>
                <w:u w:val="single"/>
              </w:rPr>
            </w:pPr>
            <w:r>
              <w:rPr>
                <w:b/>
                <w:u w:val="single"/>
              </w:rPr>
              <w:t>F</w:t>
            </w:r>
            <w:r w:rsidRPr="00C11B4D">
              <w:rPr>
                <w:b/>
                <w:u w:val="single"/>
              </w:rPr>
              <w:t>eedback</w:t>
            </w:r>
            <w:r>
              <w:rPr>
                <w:b/>
                <w:u w:val="single"/>
              </w:rPr>
              <w:t xml:space="preserve"> </w:t>
            </w:r>
            <w:r w:rsidR="00DA4CED">
              <w:rPr>
                <w:b/>
                <w:u w:val="single"/>
              </w:rPr>
              <w:t>&amp; Evaluation</w:t>
            </w:r>
          </w:p>
          <w:p w14:paraId="617B5254" w14:textId="77777777" w:rsidR="00604EEE" w:rsidRDefault="00604EEE" w:rsidP="002F5A93">
            <w:r>
              <w:t>(</w:t>
            </w:r>
            <w:proofErr w:type="spellStart"/>
            <w:r>
              <w:t>i</w:t>
            </w:r>
            <w:proofErr w:type="spellEnd"/>
            <w:r>
              <w:t>) Audit your curriculum for different modes of feedback received</w:t>
            </w:r>
          </w:p>
          <w:p w14:paraId="53124F09" w14:textId="77777777" w:rsidR="00604EEE" w:rsidRDefault="00604EEE" w:rsidP="002F5A93">
            <w:r>
              <w:t>(ii)Identify an instance where you have given feedback which you think was particularly effective.</w:t>
            </w:r>
          </w:p>
          <w:p w14:paraId="006EE30A" w14:textId="77777777" w:rsidR="00604EEE" w:rsidRDefault="00604EEE" w:rsidP="002F5A93">
            <w:r>
              <w:t>(iii)Demonstrate response to feedback you have received</w:t>
            </w:r>
          </w:p>
          <w:p w14:paraId="407F6935" w14:textId="77777777" w:rsidR="00604EEE" w:rsidRDefault="00604EEE" w:rsidP="002F5A93">
            <w:r>
              <w:t>(vi)Reflect upon your use of feedback from others</w:t>
            </w:r>
          </w:p>
          <w:p w14:paraId="3908B726" w14:textId="5DC6B265" w:rsidR="00DA4CED" w:rsidRPr="00C11B4D" w:rsidRDefault="00DA4CED" w:rsidP="00DA4CED">
            <w:r>
              <w:t xml:space="preserve">Demonstrate how you have evaluated your </w:t>
            </w:r>
            <w:proofErr w:type="gramStart"/>
            <w:r>
              <w:t>3</w:t>
            </w:r>
            <w:r w:rsidRPr="00DA4CED">
              <w:rPr>
                <w:vertAlign w:val="superscript"/>
              </w:rPr>
              <w:t>rd</w:t>
            </w:r>
            <w:r>
              <w:t xml:space="preserve"> </w:t>
            </w:r>
            <w:r>
              <w:t xml:space="preserve"> year</w:t>
            </w:r>
            <w:proofErr w:type="gramEnd"/>
            <w:r>
              <w:t xml:space="preserve"> curriculum or an aspect of it.</w:t>
            </w:r>
          </w:p>
        </w:tc>
        <w:tc>
          <w:tcPr>
            <w:tcW w:w="4077" w:type="dxa"/>
          </w:tcPr>
          <w:p w14:paraId="1E66EF58" w14:textId="77777777" w:rsidR="00604EEE" w:rsidRDefault="00604EEE" w:rsidP="002F5A93">
            <w:pPr>
              <w:rPr>
                <w:sz w:val="24"/>
                <w:szCs w:val="24"/>
              </w:rPr>
            </w:pPr>
          </w:p>
          <w:p w14:paraId="6DF8CD4C" w14:textId="77777777" w:rsidR="00604EEE" w:rsidRDefault="00604EEE" w:rsidP="002F5A93">
            <w:pPr>
              <w:jc w:val="both"/>
            </w:pPr>
          </w:p>
          <w:p w14:paraId="7CE8BDA3" w14:textId="77777777" w:rsidR="00604EEE" w:rsidRDefault="00604EEE" w:rsidP="002F5A93"/>
          <w:p w14:paraId="07C01F1D" w14:textId="77777777" w:rsidR="00604EEE" w:rsidRDefault="00604EEE" w:rsidP="002F5A93"/>
          <w:p w14:paraId="7076499D" w14:textId="77777777" w:rsidR="00604EEE" w:rsidRPr="008B49EC" w:rsidRDefault="00604EEE" w:rsidP="002F5A93"/>
        </w:tc>
      </w:tr>
      <w:tr w:rsidR="00604EEE" w:rsidRPr="008B49EC" w14:paraId="7DCEDDA9" w14:textId="77777777" w:rsidTr="002F5A93">
        <w:tc>
          <w:tcPr>
            <w:tcW w:w="710" w:type="dxa"/>
            <w:shd w:val="clear" w:color="auto" w:fill="A6A6A6" w:themeFill="background1" w:themeFillShade="A6"/>
          </w:tcPr>
          <w:p w14:paraId="797D0540" w14:textId="77777777" w:rsidR="00604EEE" w:rsidRDefault="00604EEE" w:rsidP="002F5A93">
            <w:pPr>
              <w:rPr>
                <w:sz w:val="24"/>
                <w:szCs w:val="24"/>
              </w:rPr>
            </w:pPr>
          </w:p>
        </w:tc>
        <w:tc>
          <w:tcPr>
            <w:tcW w:w="5420" w:type="dxa"/>
          </w:tcPr>
          <w:p w14:paraId="4C3F4FCD" w14:textId="77777777" w:rsidR="00604EEE" w:rsidRDefault="00604EEE" w:rsidP="002F5A93">
            <w:pPr>
              <w:rPr>
                <w:b/>
                <w:u w:val="single"/>
              </w:rPr>
            </w:pPr>
            <w:r>
              <w:rPr>
                <w:b/>
                <w:u w:val="single"/>
              </w:rPr>
              <w:t>Business Skills</w:t>
            </w:r>
          </w:p>
        </w:tc>
        <w:tc>
          <w:tcPr>
            <w:tcW w:w="4077" w:type="dxa"/>
          </w:tcPr>
          <w:p w14:paraId="33E54683" w14:textId="77777777" w:rsidR="00604EEE" w:rsidRDefault="00604EEE" w:rsidP="002F5A93">
            <w:pPr>
              <w:rPr>
                <w:sz w:val="24"/>
                <w:szCs w:val="24"/>
              </w:rPr>
            </w:pPr>
          </w:p>
        </w:tc>
      </w:tr>
      <w:tr w:rsidR="00604EEE" w:rsidRPr="008B49EC" w14:paraId="288E7876" w14:textId="77777777" w:rsidTr="002F5A93">
        <w:tc>
          <w:tcPr>
            <w:tcW w:w="710" w:type="dxa"/>
            <w:shd w:val="clear" w:color="auto" w:fill="A6A6A6" w:themeFill="background1" w:themeFillShade="A6"/>
          </w:tcPr>
          <w:p w14:paraId="041AA6F1" w14:textId="77777777" w:rsidR="00604EEE" w:rsidRDefault="00604EEE" w:rsidP="002F5A93">
            <w:pPr>
              <w:rPr>
                <w:sz w:val="24"/>
                <w:szCs w:val="24"/>
              </w:rPr>
            </w:pPr>
          </w:p>
        </w:tc>
        <w:tc>
          <w:tcPr>
            <w:tcW w:w="5420" w:type="dxa"/>
          </w:tcPr>
          <w:p w14:paraId="0D83197C" w14:textId="1974AC6F" w:rsidR="00604EEE" w:rsidRDefault="00143C7C" w:rsidP="00143C7C">
            <w:pPr>
              <w:contextualSpacing/>
              <w:rPr>
                <w:b/>
                <w:u w:val="single"/>
              </w:rPr>
            </w:pPr>
            <w:r>
              <w:rPr>
                <w:rFonts w:eastAsia="Calibri" w:cs="Times New Roman"/>
              </w:rPr>
              <w:t xml:space="preserve">Identify a business-related skill that you have practiced and reflect on how you performed </w:t>
            </w:r>
          </w:p>
        </w:tc>
        <w:tc>
          <w:tcPr>
            <w:tcW w:w="4077" w:type="dxa"/>
          </w:tcPr>
          <w:p w14:paraId="79756AC8" w14:textId="77777777" w:rsidR="00604EEE" w:rsidRDefault="00604EEE" w:rsidP="002F5A93">
            <w:pPr>
              <w:rPr>
                <w:sz w:val="24"/>
                <w:szCs w:val="24"/>
              </w:rPr>
            </w:pPr>
          </w:p>
        </w:tc>
      </w:tr>
      <w:tr w:rsidR="00604EEE" w:rsidRPr="008B49EC" w14:paraId="28CC4472" w14:textId="77777777" w:rsidTr="002F5A93">
        <w:tc>
          <w:tcPr>
            <w:tcW w:w="710" w:type="dxa"/>
            <w:shd w:val="clear" w:color="auto" w:fill="A6A6A6" w:themeFill="background1" w:themeFillShade="A6"/>
          </w:tcPr>
          <w:p w14:paraId="7CB01FCE" w14:textId="77777777" w:rsidR="00604EEE" w:rsidRDefault="00604EEE" w:rsidP="002F5A93">
            <w:pPr>
              <w:rPr>
                <w:sz w:val="24"/>
                <w:szCs w:val="24"/>
              </w:rPr>
            </w:pPr>
          </w:p>
        </w:tc>
        <w:tc>
          <w:tcPr>
            <w:tcW w:w="5420" w:type="dxa"/>
          </w:tcPr>
          <w:p w14:paraId="0BC112FB" w14:textId="2C07E535" w:rsidR="00604EEE" w:rsidRPr="0077543E" w:rsidRDefault="00143C7C" w:rsidP="002F5A93">
            <w:r>
              <w:t>Demonstrate how you would structure a referral letter for a given scenario</w:t>
            </w:r>
          </w:p>
        </w:tc>
        <w:tc>
          <w:tcPr>
            <w:tcW w:w="4077" w:type="dxa"/>
          </w:tcPr>
          <w:p w14:paraId="0901E574" w14:textId="77777777" w:rsidR="00604EEE" w:rsidRDefault="00604EEE" w:rsidP="002F5A93">
            <w:pPr>
              <w:rPr>
                <w:sz w:val="24"/>
                <w:szCs w:val="24"/>
              </w:rPr>
            </w:pPr>
          </w:p>
        </w:tc>
      </w:tr>
      <w:tr w:rsidR="00604EEE" w:rsidRPr="008B49EC" w14:paraId="520B2210" w14:textId="77777777" w:rsidTr="002F5A93">
        <w:tc>
          <w:tcPr>
            <w:tcW w:w="710" w:type="dxa"/>
            <w:shd w:val="clear" w:color="auto" w:fill="A6A6A6" w:themeFill="background1" w:themeFillShade="A6"/>
          </w:tcPr>
          <w:p w14:paraId="3F6A90D2" w14:textId="77777777" w:rsidR="00604EEE" w:rsidRDefault="00604EEE" w:rsidP="002F5A93">
            <w:pPr>
              <w:rPr>
                <w:sz w:val="24"/>
                <w:szCs w:val="24"/>
              </w:rPr>
            </w:pPr>
          </w:p>
        </w:tc>
        <w:tc>
          <w:tcPr>
            <w:tcW w:w="5420" w:type="dxa"/>
          </w:tcPr>
          <w:p w14:paraId="7642A619" w14:textId="3575DF72" w:rsidR="00604EEE" w:rsidRDefault="009B3F87" w:rsidP="00143C7C">
            <w:pPr>
              <w:rPr>
                <w:b/>
                <w:u w:val="single"/>
              </w:rPr>
            </w:pPr>
            <w:r>
              <w:rPr>
                <w:b/>
                <w:u w:val="single"/>
              </w:rPr>
              <w:t>Public Health</w:t>
            </w:r>
            <w:r w:rsidR="00012B40">
              <w:rPr>
                <w:b/>
                <w:u w:val="single"/>
              </w:rPr>
              <w:t xml:space="preserve">  TBC</w:t>
            </w:r>
          </w:p>
        </w:tc>
        <w:tc>
          <w:tcPr>
            <w:tcW w:w="4077" w:type="dxa"/>
          </w:tcPr>
          <w:p w14:paraId="75EAF6CE" w14:textId="77777777" w:rsidR="00604EEE" w:rsidRDefault="00604EEE" w:rsidP="002F5A93">
            <w:pPr>
              <w:rPr>
                <w:sz w:val="24"/>
                <w:szCs w:val="24"/>
              </w:rPr>
            </w:pPr>
          </w:p>
        </w:tc>
      </w:tr>
      <w:tr w:rsidR="00604EEE" w:rsidRPr="008B49EC" w14:paraId="686D9D39" w14:textId="77777777" w:rsidTr="002F5A93">
        <w:tc>
          <w:tcPr>
            <w:tcW w:w="710" w:type="dxa"/>
            <w:shd w:val="clear" w:color="auto" w:fill="A6A6A6" w:themeFill="background1" w:themeFillShade="A6"/>
          </w:tcPr>
          <w:p w14:paraId="1026A8F1" w14:textId="77777777" w:rsidR="00604EEE" w:rsidRDefault="00604EEE" w:rsidP="002F5A93">
            <w:pPr>
              <w:rPr>
                <w:sz w:val="24"/>
                <w:szCs w:val="24"/>
              </w:rPr>
            </w:pPr>
          </w:p>
        </w:tc>
        <w:tc>
          <w:tcPr>
            <w:tcW w:w="5420" w:type="dxa"/>
          </w:tcPr>
          <w:p w14:paraId="362BD2F5" w14:textId="0609D629" w:rsidR="00604EEE" w:rsidRDefault="00012B40" w:rsidP="002F5A93">
            <w:pPr>
              <w:rPr>
                <w:b/>
                <w:u w:val="single"/>
              </w:rPr>
            </w:pPr>
            <w:r>
              <w:rPr>
                <w:b/>
                <w:u w:val="single"/>
              </w:rPr>
              <w:t>Pathology  TBC</w:t>
            </w:r>
          </w:p>
        </w:tc>
        <w:tc>
          <w:tcPr>
            <w:tcW w:w="4077" w:type="dxa"/>
          </w:tcPr>
          <w:p w14:paraId="4A48DDB1" w14:textId="77777777" w:rsidR="00604EEE" w:rsidRDefault="00604EEE" w:rsidP="002F5A93">
            <w:pPr>
              <w:rPr>
                <w:sz w:val="24"/>
                <w:szCs w:val="24"/>
              </w:rPr>
            </w:pPr>
          </w:p>
        </w:tc>
      </w:tr>
      <w:tr w:rsidR="00604EEE" w:rsidRPr="008B49EC" w14:paraId="79831D6A" w14:textId="77777777" w:rsidTr="002F5A93">
        <w:tc>
          <w:tcPr>
            <w:tcW w:w="710" w:type="dxa"/>
            <w:shd w:val="clear" w:color="auto" w:fill="A6A6A6" w:themeFill="background1" w:themeFillShade="A6"/>
          </w:tcPr>
          <w:p w14:paraId="50359050" w14:textId="77777777" w:rsidR="00604EEE" w:rsidRDefault="00604EEE" w:rsidP="002F5A93">
            <w:pPr>
              <w:rPr>
                <w:sz w:val="24"/>
                <w:szCs w:val="24"/>
              </w:rPr>
            </w:pPr>
          </w:p>
        </w:tc>
        <w:tc>
          <w:tcPr>
            <w:tcW w:w="5420" w:type="dxa"/>
          </w:tcPr>
          <w:p w14:paraId="31EE2986" w14:textId="426989C8" w:rsidR="00604EEE" w:rsidRDefault="00012B40" w:rsidP="002F5A93">
            <w:pPr>
              <w:rPr>
                <w:b/>
                <w:u w:val="single"/>
              </w:rPr>
            </w:pPr>
            <w:r>
              <w:rPr>
                <w:b/>
                <w:u w:val="single"/>
              </w:rPr>
              <w:t>Parasitology TBC</w:t>
            </w:r>
          </w:p>
        </w:tc>
        <w:tc>
          <w:tcPr>
            <w:tcW w:w="4077" w:type="dxa"/>
          </w:tcPr>
          <w:p w14:paraId="18BBD911" w14:textId="77777777" w:rsidR="00604EEE" w:rsidRDefault="00604EEE" w:rsidP="002F5A93">
            <w:pPr>
              <w:rPr>
                <w:sz w:val="24"/>
                <w:szCs w:val="24"/>
              </w:rPr>
            </w:pPr>
          </w:p>
        </w:tc>
      </w:tr>
      <w:tr w:rsidR="00604EEE" w:rsidRPr="008B49EC" w14:paraId="17D0341B" w14:textId="77777777" w:rsidTr="002F5A93">
        <w:tc>
          <w:tcPr>
            <w:tcW w:w="710" w:type="dxa"/>
            <w:shd w:val="clear" w:color="auto" w:fill="A6A6A6" w:themeFill="background1" w:themeFillShade="A6"/>
          </w:tcPr>
          <w:p w14:paraId="360C6D36" w14:textId="77777777" w:rsidR="00604EEE" w:rsidRDefault="00604EEE" w:rsidP="002F5A93">
            <w:pPr>
              <w:rPr>
                <w:sz w:val="24"/>
                <w:szCs w:val="24"/>
              </w:rPr>
            </w:pPr>
          </w:p>
        </w:tc>
        <w:tc>
          <w:tcPr>
            <w:tcW w:w="5420" w:type="dxa"/>
          </w:tcPr>
          <w:p w14:paraId="15C67448" w14:textId="77777777" w:rsidR="00604EEE" w:rsidRDefault="00604EEE" w:rsidP="002F5A93">
            <w:pPr>
              <w:rPr>
                <w:b/>
                <w:u w:val="single"/>
              </w:rPr>
            </w:pPr>
          </w:p>
        </w:tc>
        <w:tc>
          <w:tcPr>
            <w:tcW w:w="4077" w:type="dxa"/>
          </w:tcPr>
          <w:p w14:paraId="7967A274" w14:textId="77777777" w:rsidR="00604EEE" w:rsidRDefault="00604EEE" w:rsidP="002F5A93">
            <w:pPr>
              <w:rPr>
                <w:sz w:val="24"/>
                <w:szCs w:val="24"/>
              </w:rPr>
            </w:pPr>
          </w:p>
        </w:tc>
      </w:tr>
    </w:tbl>
    <w:p w14:paraId="3C0C9010" w14:textId="77777777" w:rsidR="00604EEE" w:rsidRPr="003868A1" w:rsidRDefault="00604EEE" w:rsidP="00471EDC">
      <w:pPr>
        <w:rPr>
          <w:b/>
          <w:sz w:val="24"/>
          <w:szCs w:val="24"/>
        </w:rPr>
      </w:pPr>
    </w:p>
    <w:p w14:paraId="2C68A11F" w14:textId="77777777" w:rsidR="00143C7C" w:rsidRDefault="00143C7C" w:rsidP="000E065C">
      <w:pPr>
        <w:rPr>
          <w:b/>
          <w:sz w:val="24"/>
          <w:szCs w:val="24"/>
        </w:rPr>
      </w:pPr>
    </w:p>
    <w:p w14:paraId="44F9F6A2" w14:textId="77777777" w:rsidR="00143C7C" w:rsidRDefault="00143C7C" w:rsidP="000E065C">
      <w:pPr>
        <w:rPr>
          <w:b/>
          <w:sz w:val="24"/>
          <w:szCs w:val="24"/>
        </w:rPr>
      </w:pPr>
    </w:p>
    <w:p w14:paraId="44776C8F" w14:textId="77777777" w:rsidR="00143C7C" w:rsidRDefault="00143C7C" w:rsidP="000E065C">
      <w:pPr>
        <w:rPr>
          <w:b/>
          <w:sz w:val="24"/>
          <w:szCs w:val="24"/>
        </w:rPr>
      </w:pPr>
    </w:p>
    <w:p w14:paraId="348C7D45" w14:textId="77777777" w:rsidR="00143C7C" w:rsidRDefault="00143C7C" w:rsidP="000E065C">
      <w:pPr>
        <w:rPr>
          <w:b/>
          <w:sz w:val="24"/>
          <w:szCs w:val="24"/>
        </w:rPr>
      </w:pPr>
    </w:p>
    <w:p w14:paraId="0CAE994F" w14:textId="77777777" w:rsidR="00143C7C" w:rsidRDefault="00143C7C" w:rsidP="000E065C">
      <w:pPr>
        <w:rPr>
          <w:b/>
          <w:sz w:val="24"/>
          <w:szCs w:val="24"/>
        </w:rPr>
      </w:pPr>
    </w:p>
    <w:p w14:paraId="213C2BFD" w14:textId="77777777" w:rsidR="00143C7C" w:rsidRDefault="00143C7C" w:rsidP="000E065C">
      <w:pPr>
        <w:rPr>
          <w:b/>
          <w:sz w:val="24"/>
          <w:szCs w:val="24"/>
        </w:rPr>
      </w:pPr>
    </w:p>
    <w:p w14:paraId="1C705CE8" w14:textId="77777777" w:rsidR="00143C7C" w:rsidRDefault="00143C7C" w:rsidP="000E065C">
      <w:pPr>
        <w:rPr>
          <w:b/>
          <w:sz w:val="24"/>
          <w:szCs w:val="24"/>
        </w:rPr>
      </w:pPr>
    </w:p>
    <w:p w14:paraId="1DA8FB83" w14:textId="77777777" w:rsidR="00143C7C" w:rsidRDefault="00143C7C" w:rsidP="000E065C">
      <w:pPr>
        <w:rPr>
          <w:b/>
          <w:sz w:val="24"/>
          <w:szCs w:val="24"/>
        </w:rPr>
      </w:pPr>
    </w:p>
    <w:p w14:paraId="1F081C9A" w14:textId="77777777" w:rsidR="00792E59" w:rsidRDefault="00792E59" w:rsidP="000E065C">
      <w:pPr>
        <w:rPr>
          <w:b/>
          <w:sz w:val="24"/>
          <w:szCs w:val="24"/>
        </w:rPr>
      </w:pPr>
    </w:p>
    <w:p w14:paraId="153DF5AC" w14:textId="77777777" w:rsidR="00792E59" w:rsidRDefault="00792E59" w:rsidP="000E065C">
      <w:pPr>
        <w:rPr>
          <w:b/>
          <w:sz w:val="24"/>
          <w:szCs w:val="24"/>
        </w:rPr>
      </w:pPr>
    </w:p>
    <w:p w14:paraId="05068408" w14:textId="77777777" w:rsidR="00792E59" w:rsidRDefault="00792E59" w:rsidP="000E065C">
      <w:pPr>
        <w:rPr>
          <w:b/>
          <w:sz w:val="24"/>
          <w:szCs w:val="24"/>
        </w:rPr>
      </w:pPr>
    </w:p>
    <w:p w14:paraId="6603D163" w14:textId="77777777" w:rsidR="00792E59" w:rsidRDefault="00792E59" w:rsidP="000E065C">
      <w:pPr>
        <w:rPr>
          <w:b/>
          <w:sz w:val="24"/>
          <w:szCs w:val="24"/>
        </w:rPr>
      </w:pPr>
    </w:p>
    <w:p w14:paraId="76C59226" w14:textId="77777777" w:rsidR="00143C7C" w:rsidRDefault="00143C7C" w:rsidP="000E065C">
      <w:pPr>
        <w:rPr>
          <w:b/>
          <w:sz w:val="24"/>
          <w:szCs w:val="24"/>
        </w:rPr>
      </w:pPr>
    </w:p>
    <w:p w14:paraId="65D7A1E9" w14:textId="77777777" w:rsidR="00012B40" w:rsidRDefault="00012B40" w:rsidP="000E065C">
      <w:pPr>
        <w:rPr>
          <w:b/>
          <w:sz w:val="24"/>
          <w:szCs w:val="24"/>
        </w:rPr>
      </w:pPr>
    </w:p>
    <w:p w14:paraId="609C666F" w14:textId="77777777" w:rsidR="000E065C" w:rsidRPr="000E065C" w:rsidRDefault="000E065C" w:rsidP="000E065C">
      <w:pPr>
        <w:rPr>
          <w:b/>
          <w:sz w:val="24"/>
          <w:szCs w:val="24"/>
        </w:rPr>
      </w:pPr>
      <w:r w:rsidRPr="000E065C">
        <w:rPr>
          <w:b/>
          <w:sz w:val="24"/>
          <w:szCs w:val="24"/>
        </w:rPr>
        <w:lastRenderedPageBreak/>
        <w:t>Who to contact if you have a problem</w:t>
      </w:r>
    </w:p>
    <w:p w14:paraId="000CCD94" w14:textId="77777777" w:rsidR="00DA33FF" w:rsidRDefault="006725D3" w:rsidP="006725D3">
      <w:pPr>
        <w:rPr>
          <w:sz w:val="24"/>
          <w:szCs w:val="24"/>
        </w:rPr>
      </w:pPr>
      <w:r>
        <w:rPr>
          <w:sz w:val="24"/>
          <w:szCs w:val="24"/>
        </w:rPr>
        <w:t>Queries about items for your portfolio:</w:t>
      </w:r>
    </w:p>
    <w:p w14:paraId="64F18AC4" w14:textId="77777777" w:rsidR="00DA33FF" w:rsidRDefault="006725D3" w:rsidP="00DA33FF">
      <w:pPr>
        <w:pStyle w:val="ListParagraph"/>
        <w:numPr>
          <w:ilvl w:val="0"/>
          <w:numId w:val="31"/>
        </w:numPr>
        <w:rPr>
          <w:sz w:val="24"/>
          <w:szCs w:val="24"/>
        </w:rPr>
      </w:pPr>
      <w:proofErr w:type="gramStart"/>
      <w:r w:rsidRPr="00DA33FF">
        <w:rPr>
          <w:sz w:val="24"/>
          <w:szCs w:val="24"/>
        </w:rPr>
        <w:t>if</w:t>
      </w:r>
      <w:proofErr w:type="gramEnd"/>
      <w:r w:rsidRPr="00DA33FF">
        <w:rPr>
          <w:sz w:val="24"/>
          <w:szCs w:val="24"/>
        </w:rPr>
        <w:t xml:space="preserve"> your query relates to a specific task, you should always start by speaking to the member of staff who set the task. </w:t>
      </w:r>
    </w:p>
    <w:p w14:paraId="6B129D0B" w14:textId="69BF22C0" w:rsidR="006725D3" w:rsidRPr="00DA33FF" w:rsidRDefault="006725D3" w:rsidP="00DA33FF">
      <w:pPr>
        <w:pStyle w:val="ListParagraph"/>
        <w:numPr>
          <w:ilvl w:val="0"/>
          <w:numId w:val="31"/>
        </w:numPr>
        <w:rPr>
          <w:sz w:val="24"/>
          <w:szCs w:val="24"/>
        </w:rPr>
      </w:pPr>
      <w:r w:rsidRPr="00DA33FF">
        <w:rPr>
          <w:sz w:val="24"/>
          <w:szCs w:val="24"/>
        </w:rPr>
        <w:t xml:space="preserve">If you need to discuss </w:t>
      </w:r>
      <w:r w:rsidR="00DA33FF">
        <w:rPr>
          <w:sz w:val="24"/>
          <w:szCs w:val="24"/>
        </w:rPr>
        <w:t xml:space="preserve">portfolio outcome further </w:t>
      </w:r>
      <w:r w:rsidRPr="00DA33FF">
        <w:rPr>
          <w:sz w:val="24"/>
          <w:szCs w:val="24"/>
        </w:rPr>
        <w:t xml:space="preserve"> OR your query is generic, </w:t>
      </w:r>
      <w:hyperlink r:id="rId15" w:history="1">
        <w:r w:rsidRPr="00DA33FF">
          <w:rPr>
            <w:rStyle w:val="Hyperlink"/>
            <w:sz w:val="24"/>
            <w:szCs w:val="24"/>
          </w:rPr>
          <w:t>m.m.hannigan@liverpool.ac.uk</w:t>
        </w:r>
      </w:hyperlink>
      <w:r w:rsidRPr="00DA33FF">
        <w:rPr>
          <w:sz w:val="24"/>
          <w:szCs w:val="24"/>
        </w:rPr>
        <w:t xml:space="preserve">  </w:t>
      </w:r>
    </w:p>
    <w:p w14:paraId="0C0A4673" w14:textId="77777777" w:rsidR="00EE61C7" w:rsidRDefault="00EE61C7" w:rsidP="000E065C">
      <w:pPr>
        <w:jc w:val="center"/>
        <w:rPr>
          <w:b/>
          <w:sz w:val="24"/>
          <w:szCs w:val="24"/>
        </w:rPr>
      </w:pPr>
    </w:p>
    <w:p w14:paraId="1E4575BB" w14:textId="18B37543" w:rsidR="00644A02" w:rsidRDefault="00644A02" w:rsidP="000E065C">
      <w:pPr>
        <w:jc w:val="center"/>
        <w:rPr>
          <w:b/>
          <w:sz w:val="24"/>
          <w:szCs w:val="24"/>
        </w:rPr>
      </w:pPr>
      <w:r>
        <w:rPr>
          <w:b/>
          <w:sz w:val="24"/>
          <w:szCs w:val="24"/>
        </w:rPr>
        <w:t xml:space="preserve">SUMMARY </w:t>
      </w:r>
    </w:p>
    <w:p w14:paraId="69C24619" w14:textId="01755723" w:rsidR="00644A02" w:rsidRDefault="00644A02" w:rsidP="00644A02">
      <w:pPr>
        <w:pStyle w:val="ListParagraph"/>
        <w:numPr>
          <w:ilvl w:val="0"/>
          <w:numId w:val="22"/>
        </w:numPr>
        <w:rPr>
          <w:sz w:val="24"/>
          <w:szCs w:val="24"/>
        </w:rPr>
      </w:pPr>
      <w:r>
        <w:rPr>
          <w:sz w:val="24"/>
          <w:szCs w:val="24"/>
        </w:rPr>
        <w:t xml:space="preserve">Formative work </w:t>
      </w:r>
      <w:r w:rsidRPr="0020759F">
        <w:rPr>
          <w:sz w:val="24"/>
          <w:szCs w:val="24"/>
          <w:u w:val="single"/>
        </w:rPr>
        <w:t>must be included</w:t>
      </w:r>
      <w:r>
        <w:rPr>
          <w:sz w:val="24"/>
          <w:szCs w:val="24"/>
        </w:rPr>
        <w:t xml:space="preserve"> in the portfolio for full credit to be achieved.</w:t>
      </w:r>
    </w:p>
    <w:p w14:paraId="0D9C92E3" w14:textId="2373108A" w:rsidR="00644A02" w:rsidRDefault="00644A02" w:rsidP="00644A02">
      <w:pPr>
        <w:pStyle w:val="ListParagraph"/>
        <w:numPr>
          <w:ilvl w:val="0"/>
          <w:numId w:val="22"/>
        </w:numPr>
        <w:rPr>
          <w:sz w:val="24"/>
          <w:szCs w:val="24"/>
        </w:rPr>
      </w:pPr>
      <w:r>
        <w:rPr>
          <w:sz w:val="24"/>
          <w:szCs w:val="24"/>
        </w:rPr>
        <w:t>Portfolio work is credit-bearing.</w:t>
      </w:r>
    </w:p>
    <w:p w14:paraId="38321D89" w14:textId="10EAE73E" w:rsidR="0020759F" w:rsidRDefault="0020759F" w:rsidP="00644A02">
      <w:pPr>
        <w:pStyle w:val="ListParagraph"/>
        <w:numPr>
          <w:ilvl w:val="0"/>
          <w:numId w:val="22"/>
        </w:numPr>
        <w:rPr>
          <w:sz w:val="24"/>
          <w:szCs w:val="24"/>
        </w:rPr>
      </w:pPr>
      <w:r>
        <w:rPr>
          <w:sz w:val="24"/>
          <w:szCs w:val="24"/>
        </w:rPr>
        <w:t xml:space="preserve">A 3 point scale is used for portfolio outcomes not linked to specific tasks (Fail, Pass, </w:t>
      </w:r>
      <w:proofErr w:type="gramStart"/>
      <w:r>
        <w:rPr>
          <w:sz w:val="24"/>
          <w:szCs w:val="24"/>
        </w:rPr>
        <w:t>Merit</w:t>
      </w:r>
      <w:proofErr w:type="gramEnd"/>
      <w:r>
        <w:rPr>
          <w:sz w:val="24"/>
          <w:szCs w:val="24"/>
        </w:rPr>
        <w:t>)</w:t>
      </w:r>
      <w:r w:rsidR="005F5083">
        <w:rPr>
          <w:sz w:val="24"/>
          <w:szCs w:val="24"/>
        </w:rPr>
        <w:t xml:space="preserve">. </w:t>
      </w:r>
      <w:r w:rsidR="005F5083">
        <w:rPr>
          <w:i/>
          <w:sz w:val="24"/>
          <w:szCs w:val="24"/>
        </w:rPr>
        <w:t>The significance of two pass levels is to discriminate between a minimalist, tick box version and a richer, demonstrative and navigable portfolio.</w:t>
      </w:r>
    </w:p>
    <w:p w14:paraId="74A2CAC2" w14:textId="781AA91F" w:rsidR="0020759F" w:rsidRDefault="0020759F" w:rsidP="00644A02">
      <w:pPr>
        <w:pStyle w:val="ListParagraph"/>
        <w:numPr>
          <w:ilvl w:val="0"/>
          <w:numId w:val="22"/>
        </w:numPr>
        <w:rPr>
          <w:sz w:val="24"/>
          <w:szCs w:val="24"/>
        </w:rPr>
      </w:pPr>
      <w:r>
        <w:rPr>
          <w:sz w:val="24"/>
          <w:szCs w:val="24"/>
        </w:rPr>
        <w:t xml:space="preserve">Standard university procedures will be applied; </w:t>
      </w:r>
      <w:r w:rsidR="005F5083">
        <w:rPr>
          <w:sz w:val="24"/>
          <w:szCs w:val="24"/>
        </w:rPr>
        <w:t>examples: (</w:t>
      </w:r>
      <w:proofErr w:type="spellStart"/>
      <w:r w:rsidR="005F5083">
        <w:rPr>
          <w:sz w:val="24"/>
          <w:szCs w:val="24"/>
        </w:rPr>
        <w:t>i</w:t>
      </w:r>
      <w:proofErr w:type="spellEnd"/>
      <w:r w:rsidR="005F5083">
        <w:rPr>
          <w:sz w:val="24"/>
          <w:szCs w:val="24"/>
        </w:rPr>
        <w:t>)</w:t>
      </w:r>
      <w:r>
        <w:rPr>
          <w:sz w:val="24"/>
          <w:szCs w:val="24"/>
        </w:rPr>
        <w:t xml:space="preserve"> a penalty will be applied for work that is not submitted by given deadlines. </w:t>
      </w:r>
      <w:r>
        <w:rPr>
          <w:i/>
          <w:sz w:val="24"/>
          <w:szCs w:val="24"/>
        </w:rPr>
        <w:t>This shouldn’t be a burden as deadlines are generous.</w:t>
      </w:r>
      <w:r w:rsidR="005F5083">
        <w:rPr>
          <w:i/>
          <w:sz w:val="24"/>
          <w:szCs w:val="24"/>
        </w:rPr>
        <w:t>(ii) mitigating circumstances may be applied for</w:t>
      </w:r>
    </w:p>
    <w:p w14:paraId="4ABBD8A5" w14:textId="37B8661C" w:rsidR="00644A02" w:rsidRDefault="00644A02" w:rsidP="00644A02">
      <w:pPr>
        <w:pStyle w:val="ListParagraph"/>
        <w:numPr>
          <w:ilvl w:val="0"/>
          <w:numId w:val="22"/>
        </w:numPr>
        <w:rPr>
          <w:sz w:val="24"/>
          <w:szCs w:val="24"/>
        </w:rPr>
      </w:pPr>
      <w:r>
        <w:rPr>
          <w:sz w:val="24"/>
          <w:szCs w:val="24"/>
        </w:rPr>
        <w:t>Task-related deadlines will be announced by lead staff (either in lectures or through VITAL)</w:t>
      </w:r>
      <w:r w:rsidR="0020759F">
        <w:rPr>
          <w:sz w:val="24"/>
          <w:szCs w:val="24"/>
        </w:rPr>
        <w:t xml:space="preserve">. </w:t>
      </w:r>
    </w:p>
    <w:p w14:paraId="104E5128" w14:textId="0D69FE2F" w:rsidR="00644A02" w:rsidRDefault="0020759F" w:rsidP="00644A02">
      <w:pPr>
        <w:pStyle w:val="ListParagraph"/>
        <w:numPr>
          <w:ilvl w:val="0"/>
          <w:numId w:val="22"/>
        </w:numPr>
        <w:rPr>
          <w:sz w:val="24"/>
          <w:szCs w:val="24"/>
        </w:rPr>
      </w:pPr>
      <w:r>
        <w:rPr>
          <w:sz w:val="24"/>
          <w:szCs w:val="24"/>
        </w:rPr>
        <w:t xml:space="preserve"> Formative work (first semester) should be in </w:t>
      </w:r>
      <w:r w:rsidR="005F5083">
        <w:rPr>
          <w:sz w:val="24"/>
          <w:szCs w:val="24"/>
        </w:rPr>
        <w:t>the</w:t>
      </w:r>
      <w:r>
        <w:rPr>
          <w:sz w:val="24"/>
          <w:szCs w:val="24"/>
        </w:rPr>
        <w:t xml:space="preserve"> portfolio</w:t>
      </w:r>
      <w:r w:rsidR="005F5083">
        <w:rPr>
          <w:sz w:val="24"/>
          <w:szCs w:val="24"/>
        </w:rPr>
        <w:t xml:space="preserve"> by the end of term 1); summative work should be completed before study leave in semester 2. </w:t>
      </w:r>
    </w:p>
    <w:p w14:paraId="5AA30E4C" w14:textId="1AFC6D6B" w:rsidR="005F5083" w:rsidRDefault="005F5083" w:rsidP="00644A02">
      <w:pPr>
        <w:pStyle w:val="ListParagraph"/>
        <w:numPr>
          <w:ilvl w:val="0"/>
          <w:numId w:val="22"/>
        </w:numPr>
        <w:rPr>
          <w:sz w:val="24"/>
          <w:szCs w:val="24"/>
        </w:rPr>
      </w:pPr>
      <w:r>
        <w:rPr>
          <w:sz w:val="24"/>
          <w:szCs w:val="24"/>
        </w:rPr>
        <w:t>The portfolio will be used in the PDP with Personal Tutors. Students should take this into account when making early appointments and ensure that a reasonable amount is complete. It is not expected that students have completed everything for the PDP.</w:t>
      </w:r>
    </w:p>
    <w:p w14:paraId="1484B98A" w14:textId="28FD15FE" w:rsidR="00143C7C" w:rsidRPr="00644A02" w:rsidRDefault="00143C7C" w:rsidP="00644A02">
      <w:pPr>
        <w:pStyle w:val="ListParagraph"/>
        <w:numPr>
          <w:ilvl w:val="0"/>
          <w:numId w:val="22"/>
        </w:numPr>
        <w:rPr>
          <w:sz w:val="24"/>
          <w:szCs w:val="24"/>
        </w:rPr>
      </w:pPr>
      <w:r>
        <w:rPr>
          <w:sz w:val="24"/>
          <w:szCs w:val="24"/>
        </w:rPr>
        <w:t xml:space="preserve">For non-task-related outcomes, students should identify potential </w:t>
      </w:r>
      <w:r w:rsidR="001F642F">
        <w:rPr>
          <w:sz w:val="24"/>
          <w:szCs w:val="24"/>
        </w:rPr>
        <w:t xml:space="preserve">sources of evidence available from their Vet School experience rather than looking for new sources. Where gaps or practice requiring improvement is identified, this is a stimulus to address those points in timely fashion. </w:t>
      </w:r>
    </w:p>
    <w:p w14:paraId="1EB5F2AB" w14:textId="77777777" w:rsidR="005F5083" w:rsidRDefault="005F5083" w:rsidP="000E065C">
      <w:pPr>
        <w:jc w:val="center"/>
        <w:rPr>
          <w:b/>
          <w:sz w:val="24"/>
          <w:szCs w:val="24"/>
        </w:rPr>
      </w:pPr>
    </w:p>
    <w:p w14:paraId="0BB480AE" w14:textId="77777777" w:rsidR="001F642F" w:rsidRDefault="001F642F" w:rsidP="006725D3">
      <w:pPr>
        <w:rPr>
          <w:b/>
          <w:sz w:val="24"/>
          <w:szCs w:val="24"/>
        </w:rPr>
      </w:pPr>
    </w:p>
    <w:p w14:paraId="26B95154" w14:textId="77777777" w:rsidR="001F642F" w:rsidRDefault="001F642F" w:rsidP="006725D3">
      <w:pPr>
        <w:rPr>
          <w:b/>
          <w:sz w:val="24"/>
          <w:szCs w:val="24"/>
        </w:rPr>
      </w:pPr>
    </w:p>
    <w:p w14:paraId="2E71CD3F" w14:textId="77777777" w:rsidR="001F642F" w:rsidRDefault="001F642F" w:rsidP="006725D3">
      <w:pPr>
        <w:rPr>
          <w:b/>
          <w:sz w:val="24"/>
          <w:szCs w:val="24"/>
        </w:rPr>
      </w:pPr>
    </w:p>
    <w:p w14:paraId="5EDBB989" w14:textId="77777777" w:rsidR="001F642F" w:rsidRDefault="001F642F" w:rsidP="006725D3">
      <w:pPr>
        <w:rPr>
          <w:b/>
          <w:sz w:val="24"/>
          <w:szCs w:val="24"/>
        </w:rPr>
      </w:pPr>
    </w:p>
    <w:p w14:paraId="2E6999D5" w14:textId="77777777" w:rsidR="001F642F" w:rsidRDefault="001F642F" w:rsidP="006725D3">
      <w:pPr>
        <w:rPr>
          <w:b/>
          <w:sz w:val="24"/>
          <w:szCs w:val="24"/>
        </w:rPr>
      </w:pPr>
    </w:p>
    <w:p w14:paraId="243F4AC9" w14:textId="77777777" w:rsidR="001F642F" w:rsidRDefault="001F642F" w:rsidP="006725D3">
      <w:pPr>
        <w:rPr>
          <w:b/>
          <w:sz w:val="24"/>
          <w:szCs w:val="24"/>
        </w:rPr>
      </w:pPr>
    </w:p>
    <w:p w14:paraId="67363C87" w14:textId="77777777" w:rsidR="006725D3" w:rsidRPr="006725D3" w:rsidRDefault="006725D3" w:rsidP="006725D3">
      <w:pPr>
        <w:rPr>
          <w:b/>
          <w:sz w:val="24"/>
          <w:szCs w:val="24"/>
        </w:rPr>
      </w:pPr>
      <w:r w:rsidRPr="006725D3">
        <w:rPr>
          <w:b/>
          <w:sz w:val="24"/>
          <w:szCs w:val="24"/>
        </w:rPr>
        <w:lastRenderedPageBreak/>
        <w:t>Bibliography</w:t>
      </w:r>
    </w:p>
    <w:p w14:paraId="16A90241" w14:textId="21BEF8A6" w:rsidR="00B35888" w:rsidRDefault="00B35888" w:rsidP="006725D3">
      <w:pPr>
        <w:rPr>
          <w:sz w:val="24"/>
          <w:szCs w:val="24"/>
        </w:rPr>
      </w:pPr>
      <w:r>
        <w:rPr>
          <w:sz w:val="24"/>
          <w:szCs w:val="24"/>
        </w:rPr>
        <w:t>Baillie</w:t>
      </w:r>
      <w:proofErr w:type="gramStart"/>
      <w:r>
        <w:rPr>
          <w:sz w:val="24"/>
          <w:szCs w:val="24"/>
        </w:rPr>
        <w:t>,S</w:t>
      </w:r>
      <w:proofErr w:type="gramEnd"/>
      <w:r>
        <w:rPr>
          <w:sz w:val="24"/>
          <w:szCs w:val="24"/>
        </w:rPr>
        <w:t>.,Warman,S.,</w:t>
      </w:r>
      <w:proofErr w:type="spellStart"/>
      <w:r>
        <w:rPr>
          <w:sz w:val="24"/>
          <w:szCs w:val="24"/>
        </w:rPr>
        <w:t>Rhind,S</w:t>
      </w:r>
      <w:proofErr w:type="spellEnd"/>
      <w:r>
        <w:rPr>
          <w:sz w:val="24"/>
          <w:szCs w:val="24"/>
        </w:rPr>
        <w:t xml:space="preserve">. (2014) </w:t>
      </w:r>
      <w:r w:rsidRPr="00B35888">
        <w:rPr>
          <w:i/>
          <w:sz w:val="24"/>
          <w:szCs w:val="24"/>
        </w:rPr>
        <w:t xml:space="preserve">A Guide to Assessment in Veterinary </w:t>
      </w:r>
      <w:r w:rsidR="0058094F">
        <w:rPr>
          <w:i/>
          <w:sz w:val="24"/>
          <w:szCs w:val="24"/>
        </w:rPr>
        <w:t>M</w:t>
      </w:r>
      <w:r w:rsidRPr="00B35888">
        <w:rPr>
          <w:i/>
          <w:sz w:val="24"/>
          <w:szCs w:val="24"/>
        </w:rPr>
        <w:t>edical Education</w:t>
      </w:r>
      <w:r w:rsidR="0058094F">
        <w:rPr>
          <w:i/>
          <w:sz w:val="24"/>
          <w:szCs w:val="24"/>
        </w:rPr>
        <w:t xml:space="preserve">. </w:t>
      </w:r>
      <w:proofErr w:type="gramStart"/>
      <w:r w:rsidR="0058094F">
        <w:rPr>
          <w:sz w:val="24"/>
          <w:szCs w:val="24"/>
        </w:rPr>
        <w:t>Version 2.</w:t>
      </w:r>
      <w:proofErr w:type="gramEnd"/>
      <w:r w:rsidR="0058094F">
        <w:rPr>
          <w:sz w:val="24"/>
          <w:szCs w:val="24"/>
        </w:rPr>
        <w:t xml:space="preserve"> Presented at Vet Ed Symposium, Bristol, 2014</w:t>
      </w:r>
      <w:r>
        <w:rPr>
          <w:sz w:val="24"/>
          <w:szCs w:val="24"/>
        </w:rPr>
        <w:t xml:space="preserve"> </w:t>
      </w:r>
    </w:p>
    <w:p w14:paraId="56E821D0" w14:textId="75514D9B" w:rsidR="00944A19" w:rsidRPr="00C02C49" w:rsidRDefault="006725D3" w:rsidP="006725D3">
      <w:pPr>
        <w:rPr>
          <w:sz w:val="24"/>
          <w:szCs w:val="24"/>
        </w:rPr>
      </w:pPr>
      <w:proofErr w:type="spellStart"/>
      <w:r w:rsidRPr="003868A1">
        <w:rPr>
          <w:sz w:val="24"/>
          <w:szCs w:val="24"/>
        </w:rPr>
        <w:t>Mueller</w:t>
      </w:r>
      <w:proofErr w:type="gramStart"/>
      <w:r w:rsidR="008A760C">
        <w:rPr>
          <w:sz w:val="24"/>
          <w:szCs w:val="24"/>
        </w:rPr>
        <w:t>,J</w:t>
      </w:r>
      <w:proofErr w:type="spellEnd"/>
      <w:proofErr w:type="gramEnd"/>
      <w:r w:rsidR="008A760C">
        <w:rPr>
          <w:sz w:val="24"/>
          <w:szCs w:val="24"/>
        </w:rPr>
        <w:t>.</w:t>
      </w:r>
      <w:r w:rsidR="00944A19">
        <w:rPr>
          <w:sz w:val="24"/>
          <w:szCs w:val="24"/>
        </w:rPr>
        <w:t xml:space="preserve"> </w:t>
      </w:r>
      <w:r w:rsidR="008A760C">
        <w:rPr>
          <w:sz w:val="24"/>
          <w:szCs w:val="24"/>
        </w:rPr>
        <w:t>(2008)</w:t>
      </w:r>
      <w:r w:rsidR="008A760C" w:rsidRPr="008A760C">
        <w:rPr>
          <w:rFonts w:ascii="Arial" w:eastAsia="Times New Roman" w:hAnsi="Arial" w:cs="Arial"/>
          <w:color w:val="003366"/>
          <w:sz w:val="40"/>
          <w:szCs w:val="40"/>
          <w:lang w:val="en-US" w:eastAsia="en-GB"/>
        </w:rPr>
        <w:t xml:space="preserve"> </w:t>
      </w:r>
      <w:r w:rsidR="008A760C" w:rsidRPr="008A760C">
        <w:rPr>
          <w:rFonts w:eastAsia="Times New Roman" w:cs="Arial"/>
          <w:sz w:val="24"/>
          <w:szCs w:val="24"/>
          <w:lang w:val="en-US" w:eastAsia="en-GB"/>
        </w:rPr>
        <w:t>Authentic Assessment Toolkit</w:t>
      </w:r>
      <w:r w:rsidR="008A760C" w:rsidRPr="008A760C">
        <w:rPr>
          <w:rFonts w:ascii="Arial" w:eastAsia="Times New Roman" w:hAnsi="Arial" w:cs="Arial"/>
          <w:color w:val="003366"/>
          <w:sz w:val="40"/>
          <w:szCs w:val="40"/>
          <w:lang w:val="en-US" w:eastAsia="en-GB"/>
        </w:rPr>
        <w:t>.</w:t>
      </w:r>
      <w:r w:rsidR="00944A19">
        <w:rPr>
          <w:rFonts w:ascii="Arial" w:eastAsia="Times New Roman" w:hAnsi="Arial" w:cs="Arial"/>
          <w:color w:val="003366"/>
          <w:sz w:val="40"/>
          <w:szCs w:val="40"/>
          <w:lang w:val="en-US" w:eastAsia="en-GB"/>
        </w:rPr>
        <w:t xml:space="preserve"> </w:t>
      </w:r>
      <w:proofErr w:type="gramStart"/>
      <w:r w:rsidR="00C02C49" w:rsidRPr="00C02C49">
        <w:rPr>
          <w:rFonts w:eastAsia="Times New Roman" w:cs="Arial"/>
          <w:i/>
          <w:sz w:val="24"/>
          <w:szCs w:val="24"/>
          <w:lang w:val="en-US" w:eastAsia="en-GB"/>
        </w:rPr>
        <w:t>Journal of Online Learning and Teaching</w:t>
      </w:r>
      <w:r w:rsidR="004E62EF">
        <w:rPr>
          <w:rFonts w:eastAsia="Times New Roman" w:cs="Arial"/>
          <w:i/>
          <w:sz w:val="24"/>
          <w:szCs w:val="24"/>
          <w:lang w:val="en-US" w:eastAsia="en-GB"/>
        </w:rPr>
        <w:t>.</w:t>
      </w:r>
      <w:proofErr w:type="gramEnd"/>
      <w:r w:rsidR="004E62EF">
        <w:rPr>
          <w:rFonts w:eastAsia="Times New Roman" w:cs="Arial"/>
          <w:i/>
          <w:sz w:val="24"/>
          <w:szCs w:val="24"/>
          <w:lang w:val="en-US" w:eastAsia="en-GB"/>
        </w:rPr>
        <w:t xml:space="preserve"> </w:t>
      </w:r>
      <w:hyperlink r:id="rId16" w:history="1">
        <w:r w:rsidR="004E62EF" w:rsidRPr="00703E15">
          <w:rPr>
            <w:rStyle w:val="Hyperlink"/>
            <w:rFonts w:eastAsia="Times New Roman" w:cs="Arial"/>
            <w:i/>
            <w:sz w:val="24"/>
            <w:szCs w:val="24"/>
            <w:lang w:val="en-US" w:eastAsia="en-GB"/>
          </w:rPr>
          <w:t>www.merlot.org</w:t>
        </w:r>
        <w:r w:rsidR="004E62EF" w:rsidRPr="00703E15">
          <w:rPr>
            <w:rStyle w:val="Hyperlink"/>
            <w:rFonts w:eastAsia="Times New Roman" w:cs="Arial"/>
            <w:sz w:val="24"/>
            <w:szCs w:val="24"/>
            <w:lang w:val="en-US" w:eastAsia="en-GB"/>
          </w:rPr>
          <w:t>[online</w:t>
        </w:r>
      </w:hyperlink>
      <w:r w:rsidR="00944A19">
        <w:rPr>
          <w:rFonts w:eastAsia="Times New Roman" w:cs="Arial"/>
          <w:sz w:val="24"/>
          <w:szCs w:val="24"/>
          <w:lang w:val="en-US" w:eastAsia="en-GB"/>
        </w:rPr>
        <w:t>]</w:t>
      </w:r>
      <w:r w:rsidR="004E62EF">
        <w:rPr>
          <w:rFonts w:eastAsia="Times New Roman" w:cs="Arial"/>
          <w:sz w:val="24"/>
          <w:szCs w:val="24"/>
          <w:lang w:val="en-US" w:eastAsia="en-GB"/>
        </w:rPr>
        <w:t xml:space="preserve">. California.  </w:t>
      </w:r>
      <w:hyperlink r:id="rId17" w:history="1">
        <w:r w:rsidR="004E62EF" w:rsidRPr="00703E15">
          <w:rPr>
            <w:rStyle w:val="Hyperlink"/>
            <w:sz w:val="24"/>
            <w:szCs w:val="24"/>
          </w:rPr>
          <w:t>http://jolt.merlot.org/vol1no1/mueller.htm</w:t>
        </w:r>
      </w:hyperlink>
      <w:r w:rsidR="004E62EF">
        <w:rPr>
          <w:sz w:val="24"/>
          <w:szCs w:val="24"/>
        </w:rPr>
        <w:t xml:space="preserve"> [accessed 18th June 2014]</w:t>
      </w:r>
    </w:p>
    <w:p w14:paraId="4730D267" w14:textId="7419448B" w:rsidR="000D66C2" w:rsidRDefault="008F6CA5" w:rsidP="000D66C2">
      <w:pPr>
        <w:spacing w:before="100" w:beforeAutospacing="1" w:after="300" w:line="240" w:lineRule="auto"/>
        <w:outlineLvl w:val="0"/>
        <w:rPr>
          <w:rFonts w:eastAsia="Times New Roman" w:cs="Times New Roman"/>
          <w:kern w:val="36"/>
          <w:sz w:val="24"/>
          <w:szCs w:val="24"/>
          <w:lang w:eastAsia="en-GB"/>
        </w:rPr>
      </w:pPr>
      <w:proofErr w:type="spellStart"/>
      <w:r>
        <w:rPr>
          <w:sz w:val="24"/>
          <w:szCs w:val="24"/>
        </w:rPr>
        <w:t>Viner</w:t>
      </w:r>
      <w:proofErr w:type="gramStart"/>
      <w:r w:rsidR="000D66C2">
        <w:rPr>
          <w:sz w:val="24"/>
          <w:szCs w:val="24"/>
        </w:rPr>
        <w:t>,B</w:t>
      </w:r>
      <w:proofErr w:type="spellEnd"/>
      <w:proofErr w:type="gramEnd"/>
      <w:r w:rsidR="000D66C2">
        <w:rPr>
          <w:sz w:val="24"/>
          <w:szCs w:val="24"/>
        </w:rPr>
        <w:t xml:space="preserve">. (2010) </w:t>
      </w:r>
      <w:r w:rsidR="000D66C2" w:rsidRPr="000D66C2">
        <w:rPr>
          <w:rFonts w:eastAsia="Times New Roman" w:cs="Times New Roman"/>
          <w:i/>
          <w:kern w:val="36"/>
          <w:sz w:val="24"/>
          <w:szCs w:val="24"/>
          <w:lang w:eastAsia="en-GB"/>
        </w:rPr>
        <w:t>Success in Veterinary Practice: Maximising clinical outcomes and personal well-being</w:t>
      </w:r>
      <w:r w:rsidR="000D66C2">
        <w:rPr>
          <w:rFonts w:eastAsia="Times New Roman" w:cs="Times New Roman"/>
          <w:i/>
          <w:kern w:val="36"/>
          <w:sz w:val="24"/>
          <w:szCs w:val="24"/>
          <w:lang w:eastAsia="en-GB"/>
        </w:rPr>
        <w:t xml:space="preserve">. Chichester, UK. </w:t>
      </w:r>
      <w:r w:rsidR="000D66C2">
        <w:rPr>
          <w:rFonts w:eastAsia="Times New Roman" w:cs="Times New Roman"/>
          <w:kern w:val="36"/>
          <w:sz w:val="24"/>
          <w:szCs w:val="24"/>
          <w:lang w:eastAsia="en-GB"/>
        </w:rPr>
        <w:t>Wiley Blackwell</w:t>
      </w:r>
    </w:p>
    <w:p w14:paraId="7DF89551" w14:textId="44852F20" w:rsidR="0058094F" w:rsidRDefault="0058094F" w:rsidP="0058094F">
      <w:pPr>
        <w:spacing w:before="100" w:beforeAutospacing="1" w:after="300" w:line="240" w:lineRule="auto"/>
        <w:jc w:val="center"/>
        <w:outlineLvl w:val="0"/>
        <w:rPr>
          <w:rFonts w:eastAsia="Times New Roman" w:cs="Times New Roman"/>
          <w:kern w:val="36"/>
          <w:sz w:val="24"/>
          <w:szCs w:val="24"/>
          <w:lang w:eastAsia="en-GB"/>
        </w:rPr>
      </w:pPr>
      <w:r>
        <w:rPr>
          <w:rFonts w:eastAsia="Times New Roman" w:cs="Times New Roman"/>
          <w:kern w:val="36"/>
          <w:sz w:val="24"/>
          <w:szCs w:val="24"/>
          <w:lang w:eastAsia="en-GB"/>
        </w:rPr>
        <w:t>********</w:t>
      </w:r>
    </w:p>
    <w:p w14:paraId="171024EB" w14:textId="6165158C" w:rsidR="0058094F" w:rsidRPr="000D66C2" w:rsidRDefault="0058094F" w:rsidP="000D66C2">
      <w:pPr>
        <w:spacing w:before="100" w:beforeAutospacing="1" w:after="300" w:line="240" w:lineRule="auto"/>
        <w:outlineLvl w:val="0"/>
        <w:rPr>
          <w:rFonts w:ascii="Lato" w:eastAsia="Times New Roman" w:hAnsi="Lato" w:cs="Times New Roman"/>
          <w:kern w:val="36"/>
          <w:sz w:val="42"/>
          <w:szCs w:val="42"/>
          <w:lang w:eastAsia="en-GB"/>
        </w:rPr>
      </w:pPr>
      <w:r w:rsidRPr="0058094F">
        <w:rPr>
          <w:rFonts w:eastAsia="Times New Roman" w:cs="Times New Roman"/>
          <w:i/>
          <w:kern w:val="36"/>
          <w:sz w:val="24"/>
          <w:szCs w:val="24"/>
          <w:lang w:eastAsia="en-GB"/>
        </w:rPr>
        <w:t>Additional material</w:t>
      </w:r>
      <w:r>
        <w:rPr>
          <w:rFonts w:eastAsia="Times New Roman" w:cs="Times New Roman"/>
          <w:kern w:val="36"/>
          <w:sz w:val="24"/>
          <w:szCs w:val="24"/>
          <w:lang w:eastAsia="en-GB"/>
        </w:rPr>
        <w:t>:</w:t>
      </w:r>
    </w:p>
    <w:p w14:paraId="13385BAB" w14:textId="3E5095AA" w:rsidR="000D66C2" w:rsidRPr="0058094F" w:rsidRDefault="0058094F" w:rsidP="0058094F">
      <w:pPr>
        <w:spacing w:before="120" w:after="0" w:line="240" w:lineRule="auto"/>
        <w:rPr>
          <w:sz w:val="20"/>
          <w:szCs w:val="20"/>
        </w:rPr>
      </w:pPr>
      <w:r>
        <w:rPr>
          <w:rFonts w:ascii="Calibri" w:eastAsia="Times New Roman" w:hAnsi="Calibri" w:cs="Times New Roman"/>
          <w:color w:val="000000"/>
          <w:kern w:val="24"/>
          <w:sz w:val="20"/>
          <w:szCs w:val="20"/>
          <w:lang w:eastAsia="en-GB"/>
        </w:rPr>
        <w:t xml:space="preserve">An </w:t>
      </w:r>
      <w:proofErr w:type="gramStart"/>
      <w:r>
        <w:rPr>
          <w:rFonts w:ascii="Calibri" w:eastAsia="Times New Roman" w:hAnsi="Calibri" w:cs="Times New Roman"/>
          <w:color w:val="000000"/>
          <w:kern w:val="24"/>
          <w:sz w:val="20"/>
          <w:szCs w:val="20"/>
          <w:lang w:eastAsia="en-GB"/>
        </w:rPr>
        <w:t>Australian  web</w:t>
      </w:r>
      <w:proofErr w:type="gramEnd"/>
      <w:r>
        <w:rPr>
          <w:rFonts w:ascii="Calibri" w:eastAsia="Times New Roman" w:hAnsi="Calibri" w:cs="Times New Roman"/>
          <w:color w:val="000000"/>
          <w:kern w:val="24"/>
          <w:sz w:val="20"/>
          <w:szCs w:val="20"/>
          <w:lang w:eastAsia="en-GB"/>
        </w:rPr>
        <w:t xml:space="preserve"> interview with Bradley Viner discussing reflective practice:</w:t>
      </w:r>
    </w:p>
    <w:p w14:paraId="60565C43" w14:textId="67F6815C" w:rsidR="008F6CA5" w:rsidRPr="00031CE9" w:rsidRDefault="008F6CA5" w:rsidP="008F6CA5">
      <w:pPr>
        <w:jc w:val="both"/>
      </w:pPr>
      <w:r>
        <w:t xml:space="preserve">  </w:t>
      </w:r>
      <w:hyperlink r:id="rId18" w:history="1">
        <w:r w:rsidRPr="00031CE9">
          <w:rPr>
            <w:rStyle w:val="Hyperlink"/>
          </w:rPr>
          <w:t>http://www.smallanimaltalk.com/2013/06/bradley-viner-discusses-reflective.html</w:t>
        </w:r>
      </w:hyperlink>
      <w:r w:rsidRPr="00031CE9">
        <w:t xml:space="preserve">  </w:t>
      </w:r>
    </w:p>
    <w:p w14:paraId="0477E01F" w14:textId="77777777" w:rsidR="008F6CA5" w:rsidRPr="00A510A6" w:rsidRDefault="008F6CA5" w:rsidP="006725D3">
      <w:pPr>
        <w:rPr>
          <w:b/>
          <w:sz w:val="24"/>
          <w:szCs w:val="24"/>
        </w:rPr>
      </w:pPr>
    </w:p>
    <w:p w14:paraId="1260D014" w14:textId="271B3C39" w:rsidR="00A510A6" w:rsidRDefault="00A510A6" w:rsidP="006725D3">
      <w:pPr>
        <w:rPr>
          <w:b/>
          <w:sz w:val="24"/>
          <w:szCs w:val="24"/>
        </w:rPr>
      </w:pPr>
      <w:r w:rsidRPr="00A510A6">
        <w:rPr>
          <w:b/>
          <w:sz w:val="24"/>
          <w:szCs w:val="24"/>
        </w:rPr>
        <w:t>Acknowledgements</w:t>
      </w:r>
    </w:p>
    <w:p w14:paraId="3184B7AC" w14:textId="437184AF" w:rsidR="00A510A6" w:rsidRDefault="00A510A6" w:rsidP="006725D3">
      <w:pPr>
        <w:rPr>
          <w:sz w:val="24"/>
          <w:szCs w:val="24"/>
        </w:rPr>
      </w:pPr>
      <w:r>
        <w:rPr>
          <w:sz w:val="24"/>
          <w:szCs w:val="24"/>
        </w:rPr>
        <w:t xml:space="preserve">Cover photograph courtesy of Gabrielle </w:t>
      </w:r>
      <w:proofErr w:type="spellStart"/>
      <w:r>
        <w:rPr>
          <w:sz w:val="24"/>
          <w:szCs w:val="24"/>
        </w:rPr>
        <w:t>Flude</w:t>
      </w:r>
      <w:proofErr w:type="spellEnd"/>
    </w:p>
    <w:p w14:paraId="62AB2E12" w14:textId="77777777" w:rsidR="003868A1" w:rsidRDefault="003868A1" w:rsidP="00471EDC">
      <w:pPr>
        <w:rPr>
          <w:sz w:val="24"/>
          <w:szCs w:val="24"/>
        </w:rPr>
      </w:pPr>
    </w:p>
    <w:p w14:paraId="5C13441A" w14:textId="77777777" w:rsidR="003868A1" w:rsidRPr="003868A1" w:rsidRDefault="003868A1" w:rsidP="003868A1">
      <w:pPr>
        <w:spacing w:after="0" w:line="240" w:lineRule="auto"/>
        <w:rPr>
          <w:sz w:val="20"/>
          <w:szCs w:val="20"/>
        </w:rPr>
      </w:pPr>
      <w:r w:rsidRPr="003868A1">
        <w:rPr>
          <w:sz w:val="20"/>
          <w:szCs w:val="20"/>
        </w:rPr>
        <w:t>MH</w:t>
      </w:r>
    </w:p>
    <w:p w14:paraId="6A2871EF" w14:textId="77777777" w:rsidR="003868A1" w:rsidRPr="003868A1" w:rsidRDefault="003868A1" w:rsidP="003868A1">
      <w:pPr>
        <w:spacing w:after="0" w:line="240" w:lineRule="auto"/>
        <w:rPr>
          <w:sz w:val="20"/>
          <w:szCs w:val="20"/>
        </w:rPr>
      </w:pPr>
      <w:r w:rsidRPr="003868A1">
        <w:rPr>
          <w:sz w:val="20"/>
          <w:szCs w:val="20"/>
        </w:rPr>
        <w:t>2014</w:t>
      </w:r>
    </w:p>
    <w:sectPr w:rsidR="003868A1" w:rsidRPr="003868A1" w:rsidSect="002D5F0E">
      <w:footerReference w:type="defaul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0EF2" w14:textId="77777777" w:rsidR="00951911" w:rsidRDefault="00951911" w:rsidP="003868A1">
      <w:pPr>
        <w:spacing w:after="0" w:line="240" w:lineRule="auto"/>
      </w:pPr>
      <w:r>
        <w:separator/>
      </w:r>
    </w:p>
  </w:endnote>
  <w:endnote w:type="continuationSeparator" w:id="0">
    <w:p w14:paraId="4D91C33C" w14:textId="77777777" w:rsidR="00951911" w:rsidRDefault="00951911" w:rsidP="0038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La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309"/>
      <w:docPartObj>
        <w:docPartGallery w:val="Page Numbers (Bottom of Page)"/>
        <w:docPartUnique/>
      </w:docPartObj>
    </w:sdtPr>
    <w:sdtEndPr/>
    <w:sdtContent>
      <w:p w14:paraId="22959969" w14:textId="77777777" w:rsidR="00A510A6" w:rsidRDefault="00A510A6">
        <w:pPr>
          <w:pStyle w:val="Footer"/>
        </w:pPr>
        <w:r>
          <w:fldChar w:fldCharType="begin"/>
        </w:r>
        <w:r>
          <w:instrText xml:space="preserve"> PAGE   \* MERGEFORMAT </w:instrText>
        </w:r>
        <w:r>
          <w:fldChar w:fldCharType="separate"/>
        </w:r>
        <w:r w:rsidR="00DA4CED">
          <w:rPr>
            <w:noProof/>
          </w:rPr>
          <w:t>7</w:t>
        </w:r>
        <w:r>
          <w:rPr>
            <w:noProof/>
          </w:rPr>
          <w:fldChar w:fldCharType="end"/>
        </w:r>
      </w:p>
    </w:sdtContent>
  </w:sdt>
  <w:p w14:paraId="602B13AE" w14:textId="77777777" w:rsidR="00A510A6" w:rsidRDefault="00A5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B81CC" w14:textId="77777777" w:rsidR="00951911" w:rsidRDefault="00951911" w:rsidP="003868A1">
      <w:pPr>
        <w:spacing w:after="0" w:line="240" w:lineRule="auto"/>
      </w:pPr>
      <w:r>
        <w:separator/>
      </w:r>
    </w:p>
  </w:footnote>
  <w:footnote w:type="continuationSeparator" w:id="0">
    <w:p w14:paraId="24CD5AA4" w14:textId="77777777" w:rsidR="00951911" w:rsidRDefault="00951911" w:rsidP="00386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C3C"/>
    <w:multiLevelType w:val="hybridMultilevel"/>
    <w:tmpl w:val="506CD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FD6A76"/>
    <w:multiLevelType w:val="multilevel"/>
    <w:tmpl w:val="71A4019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start w:val="1"/>
      <w:numFmt w:val="lowerRoman"/>
      <w:lvlText w:val="(%3)"/>
      <w:lvlJc w:val="left"/>
      <w:pPr>
        <w:ind w:left="2880" w:hanging="720"/>
      </w:pPr>
      <w:rPr>
        <w:rFonts w:hint="default"/>
      </w:rPr>
    </w:lvl>
    <w:lvl w:ilvl="3">
      <w:start w:val="1"/>
      <w:numFmt w:val="upperLetter"/>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9ED3C89"/>
    <w:multiLevelType w:val="hybridMultilevel"/>
    <w:tmpl w:val="0E646A42"/>
    <w:lvl w:ilvl="0" w:tplc="0809000F">
      <w:start w:val="1"/>
      <w:numFmt w:val="decimal"/>
      <w:lvlText w:val="%1."/>
      <w:lvlJc w:val="left"/>
      <w:pPr>
        <w:ind w:left="770" w:hanging="360"/>
      </w:pPr>
      <w:rPr>
        <w:rFonts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230C4724"/>
    <w:multiLevelType w:val="hybridMultilevel"/>
    <w:tmpl w:val="C3621E18"/>
    <w:lvl w:ilvl="0" w:tplc="A916396A">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9717E7"/>
    <w:multiLevelType w:val="hybridMultilevel"/>
    <w:tmpl w:val="7BAAC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781DE6"/>
    <w:multiLevelType w:val="hybridMultilevel"/>
    <w:tmpl w:val="4F0AC548"/>
    <w:lvl w:ilvl="0" w:tplc="03F6654E">
      <w:start w:val="1"/>
      <w:numFmt w:val="bullet"/>
      <w:lvlText w:val="•"/>
      <w:lvlJc w:val="left"/>
      <w:pPr>
        <w:tabs>
          <w:tab w:val="num" w:pos="720"/>
        </w:tabs>
        <w:ind w:left="720" w:hanging="360"/>
      </w:pPr>
      <w:rPr>
        <w:rFonts w:ascii="Arial" w:hAnsi="Arial" w:hint="default"/>
      </w:rPr>
    </w:lvl>
    <w:lvl w:ilvl="1" w:tplc="F57C4AD6" w:tentative="1">
      <w:start w:val="1"/>
      <w:numFmt w:val="bullet"/>
      <w:lvlText w:val="•"/>
      <w:lvlJc w:val="left"/>
      <w:pPr>
        <w:tabs>
          <w:tab w:val="num" w:pos="1440"/>
        </w:tabs>
        <w:ind w:left="1440" w:hanging="360"/>
      </w:pPr>
      <w:rPr>
        <w:rFonts w:ascii="Arial" w:hAnsi="Arial" w:hint="default"/>
      </w:rPr>
    </w:lvl>
    <w:lvl w:ilvl="2" w:tplc="7C042A28" w:tentative="1">
      <w:start w:val="1"/>
      <w:numFmt w:val="bullet"/>
      <w:lvlText w:val="•"/>
      <w:lvlJc w:val="left"/>
      <w:pPr>
        <w:tabs>
          <w:tab w:val="num" w:pos="2160"/>
        </w:tabs>
        <w:ind w:left="2160" w:hanging="360"/>
      </w:pPr>
      <w:rPr>
        <w:rFonts w:ascii="Arial" w:hAnsi="Arial" w:hint="default"/>
      </w:rPr>
    </w:lvl>
    <w:lvl w:ilvl="3" w:tplc="8FA2B7CC" w:tentative="1">
      <w:start w:val="1"/>
      <w:numFmt w:val="bullet"/>
      <w:lvlText w:val="•"/>
      <w:lvlJc w:val="left"/>
      <w:pPr>
        <w:tabs>
          <w:tab w:val="num" w:pos="2880"/>
        </w:tabs>
        <w:ind w:left="2880" w:hanging="360"/>
      </w:pPr>
      <w:rPr>
        <w:rFonts w:ascii="Arial" w:hAnsi="Arial" w:hint="default"/>
      </w:rPr>
    </w:lvl>
    <w:lvl w:ilvl="4" w:tplc="94A64608" w:tentative="1">
      <w:start w:val="1"/>
      <w:numFmt w:val="bullet"/>
      <w:lvlText w:val="•"/>
      <w:lvlJc w:val="left"/>
      <w:pPr>
        <w:tabs>
          <w:tab w:val="num" w:pos="3600"/>
        </w:tabs>
        <w:ind w:left="3600" w:hanging="360"/>
      </w:pPr>
      <w:rPr>
        <w:rFonts w:ascii="Arial" w:hAnsi="Arial" w:hint="default"/>
      </w:rPr>
    </w:lvl>
    <w:lvl w:ilvl="5" w:tplc="F6F6CE1A" w:tentative="1">
      <w:start w:val="1"/>
      <w:numFmt w:val="bullet"/>
      <w:lvlText w:val="•"/>
      <w:lvlJc w:val="left"/>
      <w:pPr>
        <w:tabs>
          <w:tab w:val="num" w:pos="4320"/>
        </w:tabs>
        <w:ind w:left="4320" w:hanging="360"/>
      </w:pPr>
      <w:rPr>
        <w:rFonts w:ascii="Arial" w:hAnsi="Arial" w:hint="default"/>
      </w:rPr>
    </w:lvl>
    <w:lvl w:ilvl="6" w:tplc="3B0CCE20" w:tentative="1">
      <w:start w:val="1"/>
      <w:numFmt w:val="bullet"/>
      <w:lvlText w:val="•"/>
      <w:lvlJc w:val="left"/>
      <w:pPr>
        <w:tabs>
          <w:tab w:val="num" w:pos="5040"/>
        </w:tabs>
        <w:ind w:left="5040" w:hanging="360"/>
      </w:pPr>
      <w:rPr>
        <w:rFonts w:ascii="Arial" w:hAnsi="Arial" w:hint="default"/>
      </w:rPr>
    </w:lvl>
    <w:lvl w:ilvl="7" w:tplc="1A0A3848" w:tentative="1">
      <w:start w:val="1"/>
      <w:numFmt w:val="bullet"/>
      <w:lvlText w:val="•"/>
      <w:lvlJc w:val="left"/>
      <w:pPr>
        <w:tabs>
          <w:tab w:val="num" w:pos="5760"/>
        </w:tabs>
        <w:ind w:left="5760" w:hanging="360"/>
      </w:pPr>
      <w:rPr>
        <w:rFonts w:ascii="Arial" w:hAnsi="Arial" w:hint="default"/>
      </w:rPr>
    </w:lvl>
    <w:lvl w:ilvl="8" w:tplc="6AD882DC" w:tentative="1">
      <w:start w:val="1"/>
      <w:numFmt w:val="bullet"/>
      <w:lvlText w:val="•"/>
      <w:lvlJc w:val="left"/>
      <w:pPr>
        <w:tabs>
          <w:tab w:val="num" w:pos="6480"/>
        </w:tabs>
        <w:ind w:left="6480" w:hanging="360"/>
      </w:pPr>
      <w:rPr>
        <w:rFonts w:ascii="Arial" w:hAnsi="Arial" w:hint="default"/>
      </w:rPr>
    </w:lvl>
  </w:abstractNum>
  <w:abstractNum w:abstractNumId="6">
    <w:nsid w:val="28C675AD"/>
    <w:multiLevelType w:val="hybridMultilevel"/>
    <w:tmpl w:val="FD5C59C0"/>
    <w:lvl w:ilvl="0" w:tplc="A916396A">
      <w:start w:val="1"/>
      <w:numFmt w:val="lowerRoman"/>
      <w:lvlText w:val="(%1)"/>
      <w:lvlJc w:val="left"/>
      <w:pPr>
        <w:ind w:left="2280" w:hanging="72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7">
    <w:nsid w:val="299330BC"/>
    <w:multiLevelType w:val="multilevel"/>
    <w:tmpl w:val="BEEE3C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29B409DC"/>
    <w:multiLevelType w:val="hybridMultilevel"/>
    <w:tmpl w:val="8B06EA42"/>
    <w:lvl w:ilvl="0" w:tplc="08090001">
      <w:start w:val="1"/>
      <w:numFmt w:val="bullet"/>
      <w:lvlText w:val=""/>
      <w:lvlJc w:val="left"/>
      <w:pPr>
        <w:ind w:left="360" w:hanging="360"/>
      </w:pPr>
      <w:rPr>
        <w:rFonts w:ascii="Symbol" w:hAnsi="Symbol" w:hint="default"/>
      </w:rPr>
    </w:lvl>
    <w:lvl w:ilvl="1" w:tplc="770A3252">
      <w:numFmt w:val="bullet"/>
      <w:lvlText w:val="•"/>
      <w:lvlJc w:val="left"/>
      <w:pPr>
        <w:ind w:left="1440" w:hanging="72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BB4B90"/>
    <w:multiLevelType w:val="hybridMultilevel"/>
    <w:tmpl w:val="2DDC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F52A4"/>
    <w:multiLevelType w:val="hybridMultilevel"/>
    <w:tmpl w:val="7382C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A50109"/>
    <w:multiLevelType w:val="hybridMultilevel"/>
    <w:tmpl w:val="C77E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745780"/>
    <w:multiLevelType w:val="hybridMultilevel"/>
    <w:tmpl w:val="1938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753F20"/>
    <w:multiLevelType w:val="hybridMultilevel"/>
    <w:tmpl w:val="3964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4A6C8D"/>
    <w:multiLevelType w:val="hybridMultilevel"/>
    <w:tmpl w:val="54BE5884"/>
    <w:lvl w:ilvl="0" w:tplc="A916396A">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4D03FE"/>
    <w:multiLevelType w:val="hybridMultilevel"/>
    <w:tmpl w:val="E45C4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2962B6"/>
    <w:multiLevelType w:val="hybridMultilevel"/>
    <w:tmpl w:val="7BB8B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023385"/>
    <w:multiLevelType w:val="hybridMultilevel"/>
    <w:tmpl w:val="4A96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9015BB"/>
    <w:multiLevelType w:val="hybridMultilevel"/>
    <w:tmpl w:val="59BE25F4"/>
    <w:lvl w:ilvl="0" w:tplc="A916396A">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979439D"/>
    <w:multiLevelType w:val="hybridMultilevel"/>
    <w:tmpl w:val="398E6024"/>
    <w:lvl w:ilvl="0" w:tplc="B840FD6E">
      <w:start w:val="1"/>
      <w:numFmt w:val="bullet"/>
      <w:lvlText w:val=""/>
      <w:lvlJc w:val="left"/>
      <w:pPr>
        <w:tabs>
          <w:tab w:val="num" w:pos="720"/>
        </w:tabs>
        <w:ind w:left="720" w:hanging="360"/>
      </w:pPr>
      <w:rPr>
        <w:rFonts w:ascii="Wingdings" w:hAnsi="Wingdings" w:hint="default"/>
      </w:rPr>
    </w:lvl>
    <w:lvl w:ilvl="1" w:tplc="2CE6F35E" w:tentative="1">
      <w:start w:val="1"/>
      <w:numFmt w:val="bullet"/>
      <w:lvlText w:val=""/>
      <w:lvlJc w:val="left"/>
      <w:pPr>
        <w:tabs>
          <w:tab w:val="num" w:pos="1440"/>
        </w:tabs>
        <w:ind w:left="1440" w:hanging="360"/>
      </w:pPr>
      <w:rPr>
        <w:rFonts w:ascii="Wingdings" w:hAnsi="Wingdings" w:hint="default"/>
      </w:rPr>
    </w:lvl>
    <w:lvl w:ilvl="2" w:tplc="26FAA31A" w:tentative="1">
      <w:start w:val="1"/>
      <w:numFmt w:val="bullet"/>
      <w:lvlText w:val=""/>
      <w:lvlJc w:val="left"/>
      <w:pPr>
        <w:tabs>
          <w:tab w:val="num" w:pos="2160"/>
        </w:tabs>
        <w:ind w:left="2160" w:hanging="360"/>
      </w:pPr>
      <w:rPr>
        <w:rFonts w:ascii="Wingdings" w:hAnsi="Wingdings" w:hint="default"/>
      </w:rPr>
    </w:lvl>
    <w:lvl w:ilvl="3" w:tplc="C4C69C3A" w:tentative="1">
      <w:start w:val="1"/>
      <w:numFmt w:val="bullet"/>
      <w:lvlText w:val=""/>
      <w:lvlJc w:val="left"/>
      <w:pPr>
        <w:tabs>
          <w:tab w:val="num" w:pos="2880"/>
        </w:tabs>
        <w:ind w:left="2880" w:hanging="360"/>
      </w:pPr>
      <w:rPr>
        <w:rFonts w:ascii="Wingdings" w:hAnsi="Wingdings" w:hint="default"/>
      </w:rPr>
    </w:lvl>
    <w:lvl w:ilvl="4" w:tplc="DB644CCA" w:tentative="1">
      <w:start w:val="1"/>
      <w:numFmt w:val="bullet"/>
      <w:lvlText w:val=""/>
      <w:lvlJc w:val="left"/>
      <w:pPr>
        <w:tabs>
          <w:tab w:val="num" w:pos="3600"/>
        </w:tabs>
        <w:ind w:left="3600" w:hanging="360"/>
      </w:pPr>
      <w:rPr>
        <w:rFonts w:ascii="Wingdings" w:hAnsi="Wingdings" w:hint="default"/>
      </w:rPr>
    </w:lvl>
    <w:lvl w:ilvl="5" w:tplc="778A774A" w:tentative="1">
      <w:start w:val="1"/>
      <w:numFmt w:val="bullet"/>
      <w:lvlText w:val=""/>
      <w:lvlJc w:val="left"/>
      <w:pPr>
        <w:tabs>
          <w:tab w:val="num" w:pos="4320"/>
        </w:tabs>
        <w:ind w:left="4320" w:hanging="360"/>
      </w:pPr>
      <w:rPr>
        <w:rFonts w:ascii="Wingdings" w:hAnsi="Wingdings" w:hint="default"/>
      </w:rPr>
    </w:lvl>
    <w:lvl w:ilvl="6" w:tplc="D632D4DA" w:tentative="1">
      <w:start w:val="1"/>
      <w:numFmt w:val="bullet"/>
      <w:lvlText w:val=""/>
      <w:lvlJc w:val="left"/>
      <w:pPr>
        <w:tabs>
          <w:tab w:val="num" w:pos="5040"/>
        </w:tabs>
        <w:ind w:left="5040" w:hanging="360"/>
      </w:pPr>
      <w:rPr>
        <w:rFonts w:ascii="Wingdings" w:hAnsi="Wingdings" w:hint="default"/>
      </w:rPr>
    </w:lvl>
    <w:lvl w:ilvl="7" w:tplc="682AA61A" w:tentative="1">
      <w:start w:val="1"/>
      <w:numFmt w:val="bullet"/>
      <w:lvlText w:val=""/>
      <w:lvlJc w:val="left"/>
      <w:pPr>
        <w:tabs>
          <w:tab w:val="num" w:pos="5760"/>
        </w:tabs>
        <w:ind w:left="5760" w:hanging="360"/>
      </w:pPr>
      <w:rPr>
        <w:rFonts w:ascii="Wingdings" w:hAnsi="Wingdings" w:hint="default"/>
      </w:rPr>
    </w:lvl>
    <w:lvl w:ilvl="8" w:tplc="D354EBE2" w:tentative="1">
      <w:start w:val="1"/>
      <w:numFmt w:val="bullet"/>
      <w:lvlText w:val=""/>
      <w:lvlJc w:val="left"/>
      <w:pPr>
        <w:tabs>
          <w:tab w:val="num" w:pos="6480"/>
        </w:tabs>
        <w:ind w:left="6480" w:hanging="360"/>
      </w:pPr>
      <w:rPr>
        <w:rFonts w:ascii="Wingdings" w:hAnsi="Wingdings" w:hint="default"/>
      </w:rPr>
    </w:lvl>
  </w:abstractNum>
  <w:abstractNum w:abstractNumId="20">
    <w:nsid w:val="59E32A8E"/>
    <w:multiLevelType w:val="hybridMultilevel"/>
    <w:tmpl w:val="A0BE4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6A3F33"/>
    <w:multiLevelType w:val="hybridMultilevel"/>
    <w:tmpl w:val="A9C68DB0"/>
    <w:lvl w:ilvl="0" w:tplc="0809000B">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2">
    <w:nsid w:val="624124B3"/>
    <w:multiLevelType w:val="hybridMultilevel"/>
    <w:tmpl w:val="279CD81E"/>
    <w:lvl w:ilvl="0" w:tplc="A916396A">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2C97575"/>
    <w:multiLevelType w:val="hybridMultilevel"/>
    <w:tmpl w:val="575CC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B5BDF"/>
    <w:multiLevelType w:val="hybridMultilevel"/>
    <w:tmpl w:val="3A08A942"/>
    <w:lvl w:ilvl="0" w:tplc="546C34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6D669CF"/>
    <w:multiLevelType w:val="hybridMultilevel"/>
    <w:tmpl w:val="12BE49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68BA7D43"/>
    <w:multiLevelType w:val="hybridMultilevel"/>
    <w:tmpl w:val="AE243E40"/>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6A785361"/>
    <w:multiLevelType w:val="hybridMultilevel"/>
    <w:tmpl w:val="E746FF04"/>
    <w:lvl w:ilvl="0" w:tplc="A916396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6BE2BDD"/>
    <w:multiLevelType w:val="hybridMultilevel"/>
    <w:tmpl w:val="86F25FA4"/>
    <w:lvl w:ilvl="0" w:tplc="A916396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D365952"/>
    <w:multiLevelType w:val="hybridMultilevel"/>
    <w:tmpl w:val="F148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02553E"/>
    <w:multiLevelType w:val="hybridMultilevel"/>
    <w:tmpl w:val="0088D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9"/>
  </w:num>
  <w:num w:numId="3">
    <w:abstractNumId w:val="26"/>
  </w:num>
  <w:num w:numId="4">
    <w:abstractNumId w:val="10"/>
  </w:num>
  <w:num w:numId="5">
    <w:abstractNumId w:val="1"/>
  </w:num>
  <w:num w:numId="6">
    <w:abstractNumId w:val="7"/>
  </w:num>
  <w:num w:numId="7">
    <w:abstractNumId w:val="12"/>
  </w:num>
  <w:num w:numId="8">
    <w:abstractNumId w:val="6"/>
  </w:num>
  <w:num w:numId="9">
    <w:abstractNumId w:val="23"/>
  </w:num>
  <w:num w:numId="10">
    <w:abstractNumId w:val="18"/>
  </w:num>
  <w:num w:numId="11">
    <w:abstractNumId w:val="4"/>
  </w:num>
  <w:num w:numId="12">
    <w:abstractNumId w:val="20"/>
  </w:num>
  <w:num w:numId="13">
    <w:abstractNumId w:val="15"/>
  </w:num>
  <w:num w:numId="14">
    <w:abstractNumId w:val="30"/>
  </w:num>
  <w:num w:numId="15">
    <w:abstractNumId w:val="16"/>
  </w:num>
  <w:num w:numId="16">
    <w:abstractNumId w:val="25"/>
  </w:num>
  <w:num w:numId="17">
    <w:abstractNumId w:val="17"/>
  </w:num>
  <w:num w:numId="18">
    <w:abstractNumId w:val="13"/>
  </w:num>
  <w:num w:numId="19">
    <w:abstractNumId w:val="24"/>
  </w:num>
  <w:num w:numId="20">
    <w:abstractNumId w:val="5"/>
  </w:num>
  <w:num w:numId="21">
    <w:abstractNumId w:val="19"/>
  </w:num>
  <w:num w:numId="22">
    <w:abstractNumId w:val="11"/>
  </w:num>
  <w:num w:numId="23">
    <w:abstractNumId w:val="3"/>
  </w:num>
  <w:num w:numId="24">
    <w:abstractNumId w:val="14"/>
  </w:num>
  <w:num w:numId="25">
    <w:abstractNumId w:val="22"/>
  </w:num>
  <w:num w:numId="26">
    <w:abstractNumId w:val="27"/>
  </w:num>
  <w:num w:numId="27">
    <w:abstractNumId w:val="28"/>
  </w:num>
  <w:num w:numId="28">
    <w:abstractNumId w:val="2"/>
  </w:num>
  <w:num w:numId="29">
    <w:abstractNumId w:val="8"/>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7D"/>
    <w:rsid w:val="00007247"/>
    <w:rsid w:val="00012B40"/>
    <w:rsid w:val="00013B76"/>
    <w:rsid w:val="0001788C"/>
    <w:rsid w:val="00020A2D"/>
    <w:rsid w:val="000212A8"/>
    <w:rsid w:val="00030B08"/>
    <w:rsid w:val="00031CE9"/>
    <w:rsid w:val="00033734"/>
    <w:rsid w:val="00035B3A"/>
    <w:rsid w:val="00046063"/>
    <w:rsid w:val="0005455C"/>
    <w:rsid w:val="00056A59"/>
    <w:rsid w:val="00066787"/>
    <w:rsid w:val="000716F4"/>
    <w:rsid w:val="00077BC8"/>
    <w:rsid w:val="00087613"/>
    <w:rsid w:val="000A02A9"/>
    <w:rsid w:val="000B152C"/>
    <w:rsid w:val="000B3F92"/>
    <w:rsid w:val="000C5D84"/>
    <w:rsid w:val="000D66C2"/>
    <w:rsid w:val="000E065C"/>
    <w:rsid w:val="000E7E71"/>
    <w:rsid w:val="000F1A3C"/>
    <w:rsid w:val="00104CF6"/>
    <w:rsid w:val="00106C60"/>
    <w:rsid w:val="00112C7B"/>
    <w:rsid w:val="001304E0"/>
    <w:rsid w:val="00140AF3"/>
    <w:rsid w:val="00143C7C"/>
    <w:rsid w:val="001477BF"/>
    <w:rsid w:val="001478D9"/>
    <w:rsid w:val="00177D46"/>
    <w:rsid w:val="00197EC9"/>
    <w:rsid w:val="001A336A"/>
    <w:rsid w:val="001C4AE0"/>
    <w:rsid w:val="001D1680"/>
    <w:rsid w:val="001D4E86"/>
    <w:rsid w:val="001D5528"/>
    <w:rsid w:val="001D68EB"/>
    <w:rsid w:val="001E7FF4"/>
    <w:rsid w:val="001F2B46"/>
    <w:rsid w:val="001F642F"/>
    <w:rsid w:val="002038DA"/>
    <w:rsid w:val="0020759F"/>
    <w:rsid w:val="0021029C"/>
    <w:rsid w:val="00225C84"/>
    <w:rsid w:val="0024388B"/>
    <w:rsid w:val="0025540B"/>
    <w:rsid w:val="00256BDC"/>
    <w:rsid w:val="00267967"/>
    <w:rsid w:val="002752F5"/>
    <w:rsid w:val="00280C7D"/>
    <w:rsid w:val="00285935"/>
    <w:rsid w:val="0029260F"/>
    <w:rsid w:val="002938D4"/>
    <w:rsid w:val="002A1258"/>
    <w:rsid w:val="002A3B0D"/>
    <w:rsid w:val="002B0518"/>
    <w:rsid w:val="002B6C98"/>
    <w:rsid w:val="002D110F"/>
    <w:rsid w:val="002D3683"/>
    <w:rsid w:val="002D5F0E"/>
    <w:rsid w:val="002D72AE"/>
    <w:rsid w:val="002E107A"/>
    <w:rsid w:val="002E2379"/>
    <w:rsid w:val="002F0B50"/>
    <w:rsid w:val="002F290C"/>
    <w:rsid w:val="002F5A93"/>
    <w:rsid w:val="002F612C"/>
    <w:rsid w:val="003113F3"/>
    <w:rsid w:val="003122C3"/>
    <w:rsid w:val="00327FA5"/>
    <w:rsid w:val="0033381F"/>
    <w:rsid w:val="00350B24"/>
    <w:rsid w:val="00376EEF"/>
    <w:rsid w:val="0038353A"/>
    <w:rsid w:val="003868A1"/>
    <w:rsid w:val="00394D8D"/>
    <w:rsid w:val="003B33E0"/>
    <w:rsid w:val="003B3A40"/>
    <w:rsid w:val="003B5F59"/>
    <w:rsid w:val="003C1423"/>
    <w:rsid w:val="004028FF"/>
    <w:rsid w:val="00404CEC"/>
    <w:rsid w:val="004201AD"/>
    <w:rsid w:val="004258D7"/>
    <w:rsid w:val="0045442D"/>
    <w:rsid w:val="004565A5"/>
    <w:rsid w:val="00462514"/>
    <w:rsid w:val="004713DB"/>
    <w:rsid w:val="00471EDC"/>
    <w:rsid w:val="0047618C"/>
    <w:rsid w:val="004778F5"/>
    <w:rsid w:val="004A689D"/>
    <w:rsid w:val="004B03A3"/>
    <w:rsid w:val="004B083F"/>
    <w:rsid w:val="004B27EC"/>
    <w:rsid w:val="004C5B6F"/>
    <w:rsid w:val="004E1149"/>
    <w:rsid w:val="004E62EF"/>
    <w:rsid w:val="004E66CD"/>
    <w:rsid w:val="004E6BA2"/>
    <w:rsid w:val="00500E2C"/>
    <w:rsid w:val="005041F4"/>
    <w:rsid w:val="00504DC9"/>
    <w:rsid w:val="00505AC7"/>
    <w:rsid w:val="005062C3"/>
    <w:rsid w:val="005160D3"/>
    <w:rsid w:val="005203C6"/>
    <w:rsid w:val="00521EBE"/>
    <w:rsid w:val="00537363"/>
    <w:rsid w:val="00540423"/>
    <w:rsid w:val="00544B5C"/>
    <w:rsid w:val="00544FF3"/>
    <w:rsid w:val="00560CA1"/>
    <w:rsid w:val="0057691A"/>
    <w:rsid w:val="0058094F"/>
    <w:rsid w:val="005A2655"/>
    <w:rsid w:val="005B3E43"/>
    <w:rsid w:val="005B4C86"/>
    <w:rsid w:val="005D1EDA"/>
    <w:rsid w:val="005D58E8"/>
    <w:rsid w:val="005E6A81"/>
    <w:rsid w:val="005F5083"/>
    <w:rsid w:val="005F6523"/>
    <w:rsid w:val="00604EEE"/>
    <w:rsid w:val="006146FF"/>
    <w:rsid w:val="006308F0"/>
    <w:rsid w:val="006351AF"/>
    <w:rsid w:val="00644988"/>
    <w:rsid w:val="00644A02"/>
    <w:rsid w:val="00645A6B"/>
    <w:rsid w:val="0066291B"/>
    <w:rsid w:val="00666D26"/>
    <w:rsid w:val="00670B05"/>
    <w:rsid w:val="006725D3"/>
    <w:rsid w:val="0067346C"/>
    <w:rsid w:val="00675862"/>
    <w:rsid w:val="00682F4D"/>
    <w:rsid w:val="0068453D"/>
    <w:rsid w:val="006903CE"/>
    <w:rsid w:val="00690CED"/>
    <w:rsid w:val="00693985"/>
    <w:rsid w:val="00695F31"/>
    <w:rsid w:val="00696F03"/>
    <w:rsid w:val="006A2DB5"/>
    <w:rsid w:val="006A534D"/>
    <w:rsid w:val="006A6A0A"/>
    <w:rsid w:val="006B514A"/>
    <w:rsid w:val="006D00B5"/>
    <w:rsid w:val="006D0CF5"/>
    <w:rsid w:val="006D5D23"/>
    <w:rsid w:val="00716FB5"/>
    <w:rsid w:val="007243F2"/>
    <w:rsid w:val="00743B94"/>
    <w:rsid w:val="00751BE6"/>
    <w:rsid w:val="00773CE2"/>
    <w:rsid w:val="0077543E"/>
    <w:rsid w:val="00792E59"/>
    <w:rsid w:val="007C2228"/>
    <w:rsid w:val="007D05AC"/>
    <w:rsid w:val="007E49E8"/>
    <w:rsid w:val="00816C87"/>
    <w:rsid w:val="008259B3"/>
    <w:rsid w:val="008360FE"/>
    <w:rsid w:val="00837709"/>
    <w:rsid w:val="008400A9"/>
    <w:rsid w:val="00844134"/>
    <w:rsid w:val="0086049B"/>
    <w:rsid w:val="00863A3B"/>
    <w:rsid w:val="008669E0"/>
    <w:rsid w:val="00893B42"/>
    <w:rsid w:val="00897C53"/>
    <w:rsid w:val="008A2647"/>
    <w:rsid w:val="008A3E19"/>
    <w:rsid w:val="008A3E6A"/>
    <w:rsid w:val="008A425F"/>
    <w:rsid w:val="008A622D"/>
    <w:rsid w:val="008A760C"/>
    <w:rsid w:val="008B49EC"/>
    <w:rsid w:val="008C2031"/>
    <w:rsid w:val="008C3DEA"/>
    <w:rsid w:val="008D15A6"/>
    <w:rsid w:val="008F6575"/>
    <w:rsid w:val="008F6CA5"/>
    <w:rsid w:val="00910289"/>
    <w:rsid w:val="00912B9E"/>
    <w:rsid w:val="0093404C"/>
    <w:rsid w:val="00943B13"/>
    <w:rsid w:val="00944A19"/>
    <w:rsid w:val="00945B5C"/>
    <w:rsid w:val="00951911"/>
    <w:rsid w:val="00963E57"/>
    <w:rsid w:val="00964CE0"/>
    <w:rsid w:val="00965A42"/>
    <w:rsid w:val="0097367C"/>
    <w:rsid w:val="009818C1"/>
    <w:rsid w:val="00982BF3"/>
    <w:rsid w:val="00992CC7"/>
    <w:rsid w:val="00994761"/>
    <w:rsid w:val="009A6990"/>
    <w:rsid w:val="009A783B"/>
    <w:rsid w:val="009B3C21"/>
    <w:rsid w:val="009B3F87"/>
    <w:rsid w:val="009B682D"/>
    <w:rsid w:val="009C2D4B"/>
    <w:rsid w:val="009C59D6"/>
    <w:rsid w:val="009C5B91"/>
    <w:rsid w:val="009D0578"/>
    <w:rsid w:val="009D4329"/>
    <w:rsid w:val="009F1D5C"/>
    <w:rsid w:val="00A03FE7"/>
    <w:rsid w:val="00A10D6C"/>
    <w:rsid w:val="00A31B06"/>
    <w:rsid w:val="00A322C4"/>
    <w:rsid w:val="00A3732F"/>
    <w:rsid w:val="00A4438E"/>
    <w:rsid w:val="00A510A6"/>
    <w:rsid w:val="00A52FA2"/>
    <w:rsid w:val="00A57640"/>
    <w:rsid w:val="00A6013F"/>
    <w:rsid w:val="00A722F0"/>
    <w:rsid w:val="00A754B1"/>
    <w:rsid w:val="00A8299F"/>
    <w:rsid w:val="00A96835"/>
    <w:rsid w:val="00AB4894"/>
    <w:rsid w:val="00AB5689"/>
    <w:rsid w:val="00AD409C"/>
    <w:rsid w:val="00AF1D16"/>
    <w:rsid w:val="00AF7D7B"/>
    <w:rsid w:val="00B01A14"/>
    <w:rsid w:val="00B0559C"/>
    <w:rsid w:val="00B10EEE"/>
    <w:rsid w:val="00B35888"/>
    <w:rsid w:val="00B52E1E"/>
    <w:rsid w:val="00B5339F"/>
    <w:rsid w:val="00B649E7"/>
    <w:rsid w:val="00B67579"/>
    <w:rsid w:val="00B8343B"/>
    <w:rsid w:val="00B83659"/>
    <w:rsid w:val="00B8704C"/>
    <w:rsid w:val="00B90C7B"/>
    <w:rsid w:val="00B96203"/>
    <w:rsid w:val="00B9663A"/>
    <w:rsid w:val="00BD19BE"/>
    <w:rsid w:val="00BF1B96"/>
    <w:rsid w:val="00BF5C62"/>
    <w:rsid w:val="00C02C49"/>
    <w:rsid w:val="00C11B4D"/>
    <w:rsid w:val="00C2036F"/>
    <w:rsid w:val="00C321CC"/>
    <w:rsid w:val="00C34637"/>
    <w:rsid w:val="00C34AE2"/>
    <w:rsid w:val="00C37CCD"/>
    <w:rsid w:val="00C545FA"/>
    <w:rsid w:val="00C64253"/>
    <w:rsid w:val="00C7441B"/>
    <w:rsid w:val="00C821A9"/>
    <w:rsid w:val="00C92EA8"/>
    <w:rsid w:val="00CA464C"/>
    <w:rsid w:val="00CA6D15"/>
    <w:rsid w:val="00CB4A9E"/>
    <w:rsid w:val="00CC7299"/>
    <w:rsid w:val="00CC744E"/>
    <w:rsid w:val="00CD0844"/>
    <w:rsid w:val="00CE009C"/>
    <w:rsid w:val="00CF476B"/>
    <w:rsid w:val="00CF580A"/>
    <w:rsid w:val="00D02AF0"/>
    <w:rsid w:val="00D24F6D"/>
    <w:rsid w:val="00D319C5"/>
    <w:rsid w:val="00D44F0E"/>
    <w:rsid w:val="00D70D97"/>
    <w:rsid w:val="00D76274"/>
    <w:rsid w:val="00D76AC6"/>
    <w:rsid w:val="00D8215C"/>
    <w:rsid w:val="00D92D3F"/>
    <w:rsid w:val="00DA33FF"/>
    <w:rsid w:val="00DA4CED"/>
    <w:rsid w:val="00DA5C3A"/>
    <w:rsid w:val="00DB66F8"/>
    <w:rsid w:val="00DB6CD3"/>
    <w:rsid w:val="00DC0429"/>
    <w:rsid w:val="00DC59CC"/>
    <w:rsid w:val="00DD1CFD"/>
    <w:rsid w:val="00DD3EAA"/>
    <w:rsid w:val="00DD48FC"/>
    <w:rsid w:val="00E11B43"/>
    <w:rsid w:val="00E1430E"/>
    <w:rsid w:val="00E214E6"/>
    <w:rsid w:val="00E21681"/>
    <w:rsid w:val="00E23EB3"/>
    <w:rsid w:val="00E52A62"/>
    <w:rsid w:val="00E60BAB"/>
    <w:rsid w:val="00E62513"/>
    <w:rsid w:val="00E6760F"/>
    <w:rsid w:val="00E80292"/>
    <w:rsid w:val="00E869F2"/>
    <w:rsid w:val="00E877B2"/>
    <w:rsid w:val="00EA49FD"/>
    <w:rsid w:val="00EA52BF"/>
    <w:rsid w:val="00EA59C8"/>
    <w:rsid w:val="00EB35E4"/>
    <w:rsid w:val="00EB3928"/>
    <w:rsid w:val="00EB7DEC"/>
    <w:rsid w:val="00ED4F71"/>
    <w:rsid w:val="00ED72A8"/>
    <w:rsid w:val="00EE477A"/>
    <w:rsid w:val="00EE61C7"/>
    <w:rsid w:val="00EF50F1"/>
    <w:rsid w:val="00F36FD6"/>
    <w:rsid w:val="00F413F6"/>
    <w:rsid w:val="00F424D7"/>
    <w:rsid w:val="00F45C78"/>
    <w:rsid w:val="00F523E0"/>
    <w:rsid w:val="00F54BCB"/>
    <w:rsid w:val="00F56704"/>
    <w:rsid w:val="00F614CC"/>
    <w:rsid w:val="00F64DF8"/>
    <w:rsid w:val="00F75C3D"/>
    <w:rsid w:val="00F84945"/>
    <w:rsid w:val="00F91B96"/>
    <w:rsid w:val="00F9709B"/>
    <w:rsid w:val="00FB4E10"/>
    <w:rsid w:val="00FB779A"/>
    <w:rsid w:val="00FD4320"/>
    <w:rsid w:val="00FE32BE"/>
    <w:rsid w:val="00FE53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1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E7"/>
    <w:pPr>
      <w:ind w:left="720"/>
      <w:contextualSpacing/>
    </w:pPr>
  </w:style>
  <w:style w:type="table" w:styleId="TableGrid">
    <w:name w:val="Table Grid"/>
    <w:basedOn w:val="TableNormal"/>
    <w:uiPriority w:val="59"/>
    <w:rsid w:val="00C82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8A1"/>
  </w:style>
  <w:style w:type="paragraph" w:styleId="Footer">
    <w:name w:val="footer"/>
    <w:basedOn w:val="Normal"/>
    <w:link w:val="FooterChar"/>
    <w:uiPriority w:val="99"/>
    <w:unhideWhenUsed/>
    <w:rsid w:val="00386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8A1"/>
  </w:style>
  <w:style w:type="character" w:styleId="Hyperlink">
    <w:name w:val="Hyperlink"/>
    <w:basedOn w:val="DefaultParagraphFont"/>
    <w:uiPriority w:val="99"/>
    <w:unhideWhenUsed/>
    <w:rsid w:val="000E065C"/>
    <w:rPr>
      <w:color w:val="0000FF" w:themeColor="hyperlink"/>
      <w:u w:val="single"/>
    </w:rPr>
  </w:style>
  <w:style w:type="paragraph" w:styleId="NormalWeb">
    <w:name w:val="Normal (Web)"/>
    <w:basedOn w:val="Normal"/>
    <w:uiPriority w:val="99"/>
    <w:semiHidden/>
    <w:unhideWhenUsed/>
    <w:rsid w:val="00963E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3E57"/>
    <w:rPr>
      <w:b/>
      <w:bCs/>
    </w:rPr>
  </w:style>
  <w:style w:type="paragraph" w:styleId="BalloonText">
    <w:name w:val="Balloon Text"/>
    <w:basedOn w:val="Normal"/>
    <w:link w:val="BalloonTextChar"/>
    <w:uiPriority w:val="99"/>
    <w:semiHidden/>
    <w:unhideWhenUsed/>
    <w:rsid w:val="008F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E7"/>
    <w:pPr>
      <w:ind w:left="720"/>
      <w:contextualSpacing/>
    </w:pPr>
  </w:style>
  <w:style w:type="table" w:styleId="TableGrid">
    <w:name w:val="Table Grid"/>
    <w:basedOn w:val="TableNormal"/>
    <w:uiPriority w:val="59"/>
    <w:rsid w:val="00C82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8A1"/>
  </w:style>
  <w:style w:type="paragraph" w:styleId="Footer">
    <w:name w:val="footer"/>
    <w:basedOn w:val="Normal"/>
    <w:link w:val="FooterChar"/>
    <w:uiPriority w:val="99"/>
    <w:unhideWhenUsed/>
    <w:rsid w:val="00386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8A1"/>
  </w:style>
  <w:style w:type="character" w:styleId="Hyperlink">
    <w:name w:val="Hyperlink"/>
    <w:basedOn w:val="DefaultParagraphFont"/>
    <w:uiPriority w:val="99"/>
    <w:unhideWhenUsed/>
    <w:rsid w:val="000E065C"/>
    <w:rPr>
      <w:color w:val="0000FF" w:themeColor="hyperlink"/>
      <w:u w:val="single"/>
    </w:rPr>
  </w:style>
  <w:style w:type="paragraph" w:styleId="NormalWeb">
    <w:name w:val="Normal (Web)"/>
    <w:basedOn w:val="Normal"/>
    <w:uiPriority w:val="99"/>
    <w:semiHidden/>
    <w:unhideWhenUsed/>
    <w:rsid w:val="00963E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3E57"/>
    <w:rPr>
      <w:b/>
      <w:bCs/>
    </w:rPr>
  </w:style>
  <w:style w:type="paragraph" w:styleId="BalloonText">
    <w:name w:val="Balloon Text"/>
    <w:basedOn w:val="Normal"/>
    <w:link w:val="BalloonTextChar"/>
    <w:uiPriority w:val="99"/>
    <w:semiHidden/>
    <w:unhideWhenUsed/>
    <w:rsid w:val="008F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8259">
      <w:bodyDiv w:val="1"/>
      <w:marLeft w:val="0"/>
      <w:marRight w:val="0"/>
      <w:marTop w:val="0"/>
      <w:marBottom w:val="0"/>
      <w:divBdr>
        <w:top w:val="none" w:sz="0" w:space="0" w:color="auto"/>
        <w:left w:val="none" w:sz="0" w:space="0" w:color="auto"/>
        <w:bottom w:val="none" w:sz="0" w:space="0" w:color="auto"/>
        <w:right w:val="none" w:sz="0" w:space="0" w:color="auto"/>
      </w:divBdr>
      <w:divsChild>
        <w:div w:id="1947345295">
          <w:marLeft w:val="0"/>
          <w:marRight w:val="0"/>
          <w:marTop w:val="0"/>
          <w:marBottom w:val="0"/>
          <w:divBdr>
            <w:top w:val="none" w:sz="0" w:space="0" w:color="auto"/>
            <w:left w:val="none" w:sz="0" w:space="0" w:color="auto"/>
            <w:bottom w:val="none" w:sz="0" w:space="0" w:color="auto"/>
            <w:right w:val="none" w:sz="0" w:space="0" w:color="auto"/>
          </w:divBdr>
          <w:divsChild>
            <w:div w:id="2071534030">
              <w:marLeft w:val="0"/>
              <w:marRight w:val="0"/>
              <w:marTop w:val="0"/>
              <w:marBottom w:val="0"/>
              <w:divBdr>
                <w:top w:val="none" w:sz="0" w:space="0" w:color="auto"/>
                <w:left w:val="none" w:sz="0" w:space="0" w:color="auto"/>
                <w:bottom w:val="none" w:sz="0" w:space="0" w:color="auto"/>
                <w:right w:val="none" w:sz="0" w:space="0" w:color="auto"/>
              </w:divBdr>
              <w:divsChild>
                <w:div w:id="452946381">
                  <w:marLeft w:val="0"/>
                  <w:marRight w:val="0"/>
                  <w:marTop w:val="0"/>
                  <w:marBottom w:val="0"/>
                  <w:divBdr>
                    <w:top w:val="none" w:sz="0" w:space="0" w:color="auto"/>
                    <w:left w:val="none" w:sz="0" w:space="0" w:color="auto"/>
                    <w:bottom w:val="none" w:sz="0" w:space="0" w:color="auto"/>
                    <w:right w:val="none" w:sz="0" w:space="0" w:color="auto"/>
                  </w:divBdr>
                  <w:divsChild>
                    <w:div w:id="170948840">
                      <w:marLeft w:val="0"/>
                      <w:marRight w:val="0"/>
                      <w:marTop w:val="0"/>
                      <w:marBottom w:val="0"/>
                      <w:divBdr>
                        <w:top w:val="none" w:sz="0" w:space="0" w:color="auto"/>
                        <w:left w:val="none" w:sz="0" w:space="0" w:color="auto"/>
                        <w:bottom w:val="none" w:sz="0" w:space="0" w:color="auto"/>
                        <w:right w:val="none" w:sz="0" w:space="0" w:color="auto"/>
                      </w:divBdr>
                      <w:divsChild>
                        <w:div w:id="444662274">
                          <w:marLeft w:val="0"/>
                          <w:marRight w:val="0"/>
                          <w:marTop w:val="0"/>
                          <w:marBottom w:val="0"/>
                          <w:divBdr>
                            <w:top w:val="none" w:sz="0" w:space="0" w:color="auto"/>
                            <w:left w:val="none" w:sz="0" w:space="0" w:color="auto"/>
                            <w:bottom w:val="none" w:sz="0" w:space="0" w:color="auto"/>
                            <w:right w:val="none" w:sz="0" w:space="0" w:color="auto"/>
                          </w:divBdr>
                          <w:divsChild>
                            <w:div w:id="1797983647">
                              <w:marLeft w:val="0"/>
                              <w:marRight w:val="0"/>
                              <w:marTop w:val="0"/>
                              <w:marBottom w:val="0"/>
                              <w:divBdr>
                                <w:top w:val="none" w:sz="0" w:space="0" w:color="auto"/>
                                <w:left w:val="none" w:sz="0" w:space="0" w:color="auto"/>
                                <w:bottom w:val="none" w:sz="0" w:space="0" w:color="auto"/>
                                <w:right w:val="none" w:sz="0" w:space="0" w:color="auto"/>
                              </w:divBdr>
                              <w:divsChild>
                                <w:div w:id="1644313820">
                                  <w:marLeft w:val="0"/>
                                  <w:marRight w:val="0"/>
                                  <w:marTop w:val="0"/>
                                  <w:marBottom w:val="0"/>
                                  <w:divBdr>
                                    <w:top w:val="none" w:sz="0" w:space="0" w:color="auto"/>
                                    <w:left w:val="none" w:sz="0" w:space="0" w:color="auto"/>
                                    <w:bottom w:val="none" w:sz="0" w:space="0" w:color="auto"/>
                                    <w:right w:val="none" w:sz="0" w:space="0" w:color="auto"/>
                                  </w:divBdr>
                                  <w:divsChild>
                                    <w:div w:id="797988008">
                                      <w:marLeft w:val="0"/>
                                      <w:marRight w:val="0"/>
                                      <w:marTop w:val="0"/>
                                      <w:marBottom w:val="0"/>
                                      <w:divBdr>
                                        <w:top w:val="none" w:sz="0" w:space="0" w:color="auto"/>
                                        <w:left w:val="none" w:sz="0" w:space="0" w:color="auto"/>
                                        <w:bottom w:val="none" w:sz="0" w:space="0" w:color="auto"/>
                                        <w:right w:val="none" w:sz="0" w:space="0" w:color="auto"/>
                                      </w:divBdr>
                                      <w:divsChild>
                                        <w:div w:id="5291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70102">
      <w:bodyDiv w:val="1"/>
      <w:marLeft w:val="0"/>
      <w:marRight w:val="0"/>
      <w:marTop w:val="0"/>
      <w:marBottom w:val="0"/>
      <w:divBdr>
        <w:top w:val="none" w:sz="0" w:space="0" w:color="auto"/>
        <w:left w:val="none" w:sz="0" w:space="0" w:color="auto"/>
        <w:bottom w:val="none" w:sz="0" w:space="0" w:color="auto"/>
        <w:right w:val="none" w:sz="0" w:space="0" w:color="auto"/>
      </w:divBdr>
      <w:divsChild>
        <w:div w:id="638071044">
          <w:marLeft w:val="547"/>
          <w:marRight w:val="0"/>
          <w:marTop w:val="96"/>
          <w:marBottom w:val="0"/>
          <w:divBdr>
            <w:top w:val="none" w:sz="0" w:space="0" w:color="auto"/>
            <w:left w:val="none" w:sz="0" w:space="0" w:color="auto"/>
            <w:bottom w:val="none" w:sz="0" w:space="0" w:color="auto"/>
            <w:right w:val="none" w:sz="0" w:space="0" w:color="auto"/>
          </w:divBdr>
        </w:div>
      </w:divsChild>
    </w:div>
    <w:div w:id="928807988">
      <w:bodyDiv w:val="1"/>
      <w:marLeft w:val="0"/>
      <w:marRight w:val="0"/>
      <w:marTop w:val="0"/>
      <w:marBottom w:val="0"/>
      <w:divBdr>
        <w:top w:val="none" w:sz="0" w:space="0" w:color="auto"/>
        <w:left w:val="none" w:sz="0" w:space="0" w:color="auto"/>
        <w:bottom w:val="none" w:sz="0" w:space="0" w:color="auto"/>
        <w:right w:val="none" w:sz="0" w:space="0" w:color="auto"/>
      </w:divBdr>
      <w:divsChild>
        <w:div w:id="1591891428">
          <w:marLeft w:val="0"/>
          <w:marRight w:val="0"/>
          <w:marTop w:val="0"/>
          <w:marBottom w:val="0"/>
          <w:divBdr>
            <w:top w:val="none" w:sz="0" w:space="0" w:color="auto"/>
            <w:left w:val="none" w:sz="0" w:space="0" w:color="auto"/>
            <w:bottom w:val="none" w:sz="0" w:space="0" w:color="auto"/>
            <w:right w:val="none" w:sz="0" w:space="0" w:color="auto"/>
          </w:divBdr>
        </w:div>
      </w:divsChild>
    </w:div>
    <w:div w:id="1250115900">
      <w:bodyDiv w:val="1"/>
      <w:marLeft w:val="0"/>
      <w:marRight w:val="0"/>
      <w:marTop w:val="0"/>
      <w:marBottom w:val="0"/>
      <w:divBdr>
        <w:top w:val="none" w:sz="0" w:space="0" w:color="auto"/>
        <w:left w:val="none" w:sz="0" w:space="0" w:color="auto"/>
        <w:bottom w:val="none" w:sz="0" w:space="0" w:color="auto"/>
        <w:right w:val="none" w:sz="0" w:space="0" w:color="auto"/>
      </w:divBdr>
    </w:div>
    <w:div w:id="1357194222">
      <w:bodyDiv w:val="1"/>
      <w:marLeft w:val="0"/>
      <w:marRight w:val="0"/>
      <w:marTop w:val="0"/>
      <w:marBottom w:val="0"/>
      <w:divBdr>
        <w:top w:val="none" w:sz="0" w:space="0" w:color="auto"/>
        <w:left w:val="none" w:sz="0" w:space="0" w:color="auto"/>
        <w:bottom w:val="none" w:sz="0" w:space="0" w:color="auto"/>
        <w:right w:val="none" w:sz="0" w:space="0" w:color="auto"/>
      </w:divBdr>
      <w:divsChild>
        <w:div w:id="1132594186">
          <w:marLeft w:val="0"/>
          <w:marRight w:val="0"/>
          <w:marTop w:val="144"/>
          <w:marBottom w:val="0"/>
          <w:divBdr>
            <w:top w:val="none" w:sz="0" w:space="0" w:color="auto"/>
            <w:left w:val="none" w:sz="0" w:space="0" w:color="auto"/>
            <w:bottom w:val="none" w:sz="0" w:space="0" w:color="auto"/>
            <w:right w:val="none" w:sz="0" w:space="0" w:color="auto"/>
          </w:divBdr>
        </w:div>
        <w:div w:id="1231841895">
          <w:marLeft w:val="0"/>
          <w:marRight w:val="0"/>
          <w:marTop w:val="144"/>
          <w:marBottom w:val="0"/>
          <w:divBdr>
            <w:top w:val="none" w:sz="0" w:space="0" w:color="auto"/>
            <w:left w:val="none" w:sz="0" w:space="0" w:color="auto"/>
            <w:bottom w:val="none" w:sz="0" w:space="0" w:color="auto"/>
            <w:right w:val="none" w:sz="0" w:space="0" w:color="auto"/>
          </w:divBdr>
        </w:div>
        <w:div w:id="451678699">
          <w:marLeft w:val="0"/>
          <w:marRight w:val="0"/>
          <w:marTop w:val="144"/>
          <w:marBottom w:val="0"/>
          <w:divBdr>
            <w:top w:val="none" w:sz="0" w:space="0" w:color="auto"/>
            <w:left w:val="none" w:sz="0" w:space="0" w:color="auto"/>
            <w:bottom w:val="none" w:sz="0" w:space="0" w:color="auto"/>
            <w:right w:val="none" w:sz="0" w:space="0" w:color="auto"/>
          </w:divBdr>
        </w:div>
        <w:div w:id="761681251">
          <w:marLeft w:val="0"/>
          <w:marRight w:val="0"/>
          <w:marTop w:val="144"/>
          <w:marBottom w:val="0"/>
          <w:divBdr>
            <w:top w:val="none" w:sz="0" w:space="0" w:color="auto"/>
            <w:left w:val="none" w:sz="0" w:space="0" w:color="auto"/>
            <w:bottom w:val="none" w:sz="0" w:space="0" w:color="auto"/>
            <w:right w:val="none" w:sz="0" w:space="0" w:color="auto"/>
          </w:divBdr>
        </w:div>
        <w:div w:id="211423075">
          <w:marLeft w:val="0"/>
          <w:marRight w:val="0"/>
          <w:marTop w:val="144"/>
          <w:marBottom w:val="0"/>
          <w:divBdr>
            <w:top w:val="none" w:sz="0" w:space="0" w:color="auto"/>
            <w:left w:val="none" w:sz="0" w:space="0" w:color="auto"/>
            <w:bottom w:val="none" w:sz="0" w:space="0" w:color="auto"/>
            <w:right w:val="none" w:sz="0" w:space="0" w:color="auto"/>
          </w:divBdr>
        </w:div>
        <w:div w:id="1756242615">
          <w:marLeft w:val="0"/>
          <w:marRight w:val="0"/>
          <w:marTop w:val="144"/>
          <w:marBottom w:val="0"/>
          <w:divBdr>
            <w:top w:val="none" w:sz="0" w:space="0" w:color="auto"/>
            <w:left w:val="none" w:sz="0" w:space="0" w:color="auto"/>
            <w:bottom w:val="none" w:sz="0" w:space="0" w:color="auto"/>
            <w:right w:val="none" w:sz="0" w:space="0" w:color="auto"/>
          </w:divBdr>
        </w:div>
      </w:divsChild>
    </w:div>
    <w:div w:id="1490290008">
      <w:bodyDiv w:val="1"/>
      <w:marLeft w:val="0"/>
      <w:marRight w:val="0"/>
      <w:marTop w:val="0"/>
      <w:marBottom w:val="0"/>
      <w:divBdr>
        <w:top w:val="none" w:sz="0" w:space="0" w:color="auto"/>
        <w:left w:val="none" w:sz="0" w:space="0" w:color="auto"/>
        <w:bottom w:val="none" w:sz="0" w:space="0" w:color="auto"/>
        <w:right w:val="none" w:sz="0" w:space="0" w:color="auto"/>
      </w:divBdr>
      <w:divsChild>
        <w:div w:id="742607970">
          <w:marLeft w:val="0"/>
          <w:marRight w:val="0"/>
          <w:marTop w:val="0"/>
          <w:marBottom w:val="0"/>
          <w:divBdr>
            <w:top w:val="none" w:sz="0" w:space="0" w:color="auto"/>
            <w:left w:val="single" w:sz="48" w:space="0" w:color="FFFFFF"/>
            <w:bottom w:val="none" w:sz="0" w:space="0" w:color="auto"/>
            <w:right w:val="single" w:sz="48" w:space="0" w:color="FFFFFF"/>
          </w:divBdr>
          <w:divsChild>
            <w:div w:id="1243946958">
              <w:marLeft w:val="0"/>
              <w:marRight w:val="0"/>
              <w:marTop w:val="150"/>
              <w:marBottom w:val="150"/>
              <w:divBdr>
                <w:top w:val="none" w:sz="0" w:space="0" w:color="auto"/>
                <w:left w:val="none" w:sz="0" w:space="0" w:color="auto"/>
                <w:bottom w:val="none" w:sz="0" w:space="0" w:color="auto"/>
                <w:right w:val="none" w:sz="0" w:space="0" w:color="auto"/>
              </w:divBdr>
              <w:divsChild>
                <w:div w:id="1096246541">
                  <w:marLeft w:val="0"/>
                  <w:marRight w:val="0"/>
                  <w:marTop w:val="0"/>
                  <w:marBottom w:val="0"/>
                  <w:divBdr>
                    <w:top w:val="none" w:sz="0" w:space="0" w:color="auto"/>
                    <w:left w:val="none" w:sz="0" w:space="0" w:color="auto"/>
                    <w:bottom w:val="none" w:sz="0" w:space="0" w:color="auto"/>
                    <w:right w:val="none" w:sz="0" w:space="0" w:color="auto"/>
                  </w:divBdr>
                  <w:divsChild>
                    <w:div w:id="1774596013">
                      <w:marLeft w:val="0"/>
                      <w:marRight w:val="0"/>
                      <w:marTop w:val="0"/>
                      <w:marBottom w:val="300"/>
                      <w:divBdr>
                        <w:top w:val="none" w:sz="0" w:space="0" w:color="auto"/>
                        <w:left w:val="none" w:sz="0" w:space="0" w:color="auto"/>
                        <w:bottom w:val="none" w:sz="0" w:space="0" w:color="auto"/>
                        <w:right w:val="none" w:sz="0" w:space="0" w:color="auto"/>
                      </w:divBdr>
                      <w:divsChild>
                        <w:div w:id="1400595803">
                          <w:marLeft w:val="0"/>
                          <w:marRight w:val="0"/>
                          <w:marTop w:val="0"/>
                          <w:marBottom w:val="0"/>
                          <w:divBdr>
                            <w:top w:val="none" w:sz="0" w:space="0" w:color="auto"/>
                            <w:left w:val="none" w:sz="0" w:space="0" w:color="auto"/>
                            <w:bottom w:val="none" w:sz="0" w:space="0" w:color="auto"/>
                            <w:right w:val="none" w:sz="0" w:space="0" w:color="auto"/>
                          </w:divBdr>
                          <w:divsChild>
                            <w:div w:id="1460221880">
                              <w:marLeft w:val="0"/>
                              <w:marRight w:val="0"/>
                              <w:marTop w:val="0"/>
                              <w:marBottom w:val="0"/>
                              <w:divBdr>
                                <w:top w:val="none" w:sz="0" w:space="0" w:color="auto"/>
                                <w:left w:val="none" w:sz="0" w:space="0" w:color="auto"/>
                                <w:bottom w:val="none" w:sz="0" w:space="0" w:color="auto"/>
                                <w:right w:val="none" w:sz="0" w:space="0" w:color="auto"/>
                              </w:divBdr>
                            </w:div>
                            <w:div w:id="688263409">
                              <w:marLeft w:val="0"/>
                              <w:marRight w:val="300"/>
                              <w:marTop w:val="225"/>
                              <w:marBottom w:val="150"/>
                              <w:divBdr>
                                <w:top w:val="none" w:sz="0" w:space="0" w:color="auto"/>
                                <w:left w:val="none" w:sz="0" w:space="0" w:color="auto"/>
                                <w:bottom w:val="none" w:sz="0" w:space="0" w:color="auto"/>
                                <w:right w:val="none" w:sz="0" w:space="0" w:color="auto"/>
                              </w:divBdr>
                            </w:div>
                            <w:div w:id="214051785">
                              <w:marLeft w:val="0"/>
                              <w:marRight w:val="0"/>
                              <w:marTop w:val="0"/>
                              <w:marBottom w:val="0"/>
                              <w:divBdr>
                                <w:top w:val="none" w:sz="0" w:space="0" w:color="auto"/>
                                <w:left w:val="none" w:sz="0" w:space="0" w:color="auto"/>
                                <w:bottom w:val="none" w:sz="0" w:space="0" w:color="auto"/>
                                <w:right w:val="none" w:sz="0" w:space="0" w:color="auto"/>
                              </w:divBdr>
                            </w:div>
                            <w:div w:id="13254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69028">
      <w:bodyDiv w:val="1"/>
      <w:marLeft w:val="0"/>
      <w:marRight w:val="0"/>
      <w:marTop w:val="0"/>
      <w:marBottom w:val="0"/>
      <w:divBdr>
        <w:top w:val="none" w:sz="0" w:space="0" w:color="auto"/>
        <w:left w:val="none" w:sz="0" w:space="0" w:color="auto"/>
        <w:bottom w:val="none" w:sz="0" w:space="0" w:color="auto"/>
        <w:right w:val="none" w:sz="0" w:space="0" w:color="auto"/>
      </w:divBdr>
    </w:div>
    <w:div w:id="1817986852">
      <w:bodyDiv w:val="1"/>
      <w:marLeft w:val="0"/>
      <w:marRight w:val="0"/>
      <w:marTop w:val="0"/>
      <w:marBottom w:val="0"/>
      <w:divBdr>
        <w:top w:val="none" w:sz="0" w:space="0" w:color="auto"/>
        <w:left w:val="none" w:sz="0" w:space="0" w:color="auto"/>
        <w:bottom w:val="none" w:sz="0" w:space="0" w:color="auto"/>
        <w:right w:val="none" w:sz="0" w:space="0" w:color="auto"/>
      </w:divBdr>
      <w:divsChild>
        <w:div w:id="1904861">
          <w:marLeft w:val="0"/>
          <w:marRight w:val="0"/>
          <w:marTop w:val="0"/>
          <w:marBottom w:val="0"/>
          <w:divBdr>
            <w:top w:val="none" w:sz="0" w:space="0" w:color="auto"/>
            <w:left w:val="none" w:sz="0" w:space="0" w:color="auto"/>
            <w:bottom w:val="none" w:sz="0" w:space="0" w:color="auto"/>
            <w:right w:val="none" w:sz="0" w:space="0" w:color="auto"/>
          </w:divBdr>
        </w:div>
        <w:div w:id="12871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http://www.smallanimaltalk.com/2013/06/bradley-viner-discusses-reflectiv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jolt.merlot.org/vol1no1/mueller.htm" TargetMode="External"/><Relationship Id="rId2" Type="http://schemas.openxmlformats.org/officeDocument/2006/relationships/numbering" Target="numbering.xml"/><Relationship Id="rId16" Type="http://schemas.openxmlformats.org/officeDocument/2006/relationships/hyperlink" Target="http://www.merlot.org[onl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m.m.hannigan@liverpool.ac.uk" TargetMode="External"/><Relationship Id="rId10" Type="http://schemas.openxmlformats.org/officeDocument/2006/relationships/image" Target="media/image10.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Hannigan@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249F7-1C1C-46F6-8AC8-920EBFF0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5352</TotalTime>
  <Pages>1</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hannigan</dc:creator>
  <cp:lastModifiedBy>Hannigan, Margaret</cp:lastModifiedBy>
  <cp:revision>62</cp:revision>
  <cp:lastPrinted>2014-05-12T12:22:00Z</cp:lastPrinted>
  <dcterms:created xsi:type="dcterms:W3CDTF">2014-08-21T11:37:00Z</dcterms:created>
  <dcterms:modified xsi:type="dcterms:W3CDTF">2014-09-28T19:46:00Z</dcterms:modified>
</cp:coreProperties>
</file>