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966" w:rsidRPr="00810F77" w:rsidRDefault="003B147A" w:rsidP="007E77B9">
      <w:pPr>
        <w:jc w:val="center"/>
        <w:rPr>
          <w:rFonts w:asciiTheme="minorHAnsi" w:hAnsiTheme="minorHAnsi"/>
          <w:b/>
        </w:rPr>
      </w:pPr>
      <w:r>
        <w:rPr>
          <w:rFonts w:asciiTheme="minorHAnsi" w:hAnsiTheme="minorHAnsi"/>
          <w:b/>
        </w:rPr>
        <w:t xml:space="preserve">DEPARTMENT OF MATHEMATICS </w:t>
      </w:r>
      <w:r w:rsidR="003E65F0" w:rsidRPr="00810F77">
        <w:rPr>
          <w:rFonts w:asciiTheme="minorHAnsi" w:hAnsiTheme="minorHAnsi"/>
          <w:b/>
        </w:rPr>
        <w:t xml:space="preserve">OFFICE </w:t>
      </w:r>
      <w:r w:rsidR="00596562">
        <w:rPr>
          <w:rFonts w:asciiTheme="minorHAnsi" w:hAnsiTheme="minorHAnsi"/>
          <w:b/>
        </w:rPr>
        <w:t xml:space="preserve">HAZARD INVENTORY/RISK </w:t>
      </w:r>
      <w:r w:rsidR="009071C2">
        <w:rPr>
          <w:rFonts w:asciiTheme="minorHAnsi" w:hAnsiTheme="minorHAnsi"/>
          <w:b/>
        </w:rPr>
        <w:t>REGISTER</w:t>
      </w:r>
    </w:p>
    <w:p w:rsidR="006B068E" w:rsidRPr="00810F77" w:rsidRDefault="006B068E" w:rsidP="006B068E">
      <w:pPr>
        <w:jc w:val="center"/>
        <w:rPr>
          <w:rFonts w:asciiTheme="minorHAnsi" w:hAnsiTheme="minorHAnsi"/>
          <w:b/>
        </w:rPr>
      </w:pPr>
    </w:p>
    <w:tbl>
      <w:tblPr>
        <w:tblW w:w="149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7"/>
        <w:gridCol w:w="708"/>
        <w:gridCol w:w="709"/>
        <w:gridCol w:w="567"/>
        <w:gridCol w:w="567"/>
        <w:gridCol w:w="567"/>
        <w:gridCol w:w="709"/>
        <w:gridCol w:w="709"/>
        <w:gridCol w:w="567"/>
        <w:gridCol w:w="5953"/>
      </w:tblGrid>
      <w:tr w:rsidR="001552BA" w:rsidRPr="00810F77" w:rsidTr="003B147A">
        <w:tc>
          <w:tcPr>
            <w:tcW w:w="3857" w:type="dxa"/>
            <w:vMerge w:val="restart"/>
          </w:tcPr>
          <w:p w:rsidR="001552BA" w:rsidRPr="00810F77" w:rsidRDefault="001552BA" w:rsidP="008404ED">
            <w:pPr>
              <w:jc w:val="center"/>
              <w:rPr>
                <w:rFonts w:asciiTheme="minorHAnsi" w:hAnsiTheme="minorHAnsi"/>
                <w:b/>
              </w:rPr>
            </w:pPr>
            <w:r w:rsidRPr="00810F77">
              <w:rPr>
                <w:rFonts w:asciiTheme="minorHAnsi" w:hAnsiTheme="minorHAnsi"/>
                <w:b/>
              </w:rPr>
              <w:t>Hazard</w:t>
            </w:r>
          </w:p>
        </w:tc>
        <w:tc>
          <w:tcPr>
            <w:tcW w:w="1417" w:type="dxa"/>
            <w:gridSpan w:val="2"/>
          </w:tcPr>
          <w:p w:rsidR="001552BA" w:rsidRPr="00810F77" w:rsidRDefault="001552BA" w:rsidP="008404ED">
            <w:pPr>
              <w:jc w:val="center"/>
              <w:rPr>
                <w:rFonts w:asciiTheme="minorHAnsi" w:hAnsiTheme="minorHAnsi"/>
                <w:b/>
                <w:sz w:val="20"/>
                <w:szCs w:val="20"/>
              </w:rPr>
            </w:pPr>
            <w:r w:rsidRPr="00810F77">
              <w:rPr>
                <w:rFonts w:asciiTheme="minorHAnsi" w:hAnsiTheme="minorHAnsi"/>
                <w:b/>
                <w:sz w:val="20"/>
                <w:szCs w:val="20"/>
              </w:rPr>
              <w:t>Hazard applicable</w:t>
            </w:r>
          </w:p>
        </w:tc>
        <w:tc>
          <w:tcPr>
            <w:tcW w:w="1701" w:type="dxa"/>
            <w:gridSpan w:val="3"/>
          </w:tcPr>
          <w:p w:rsidR="001552BA" w:rsidRPr="00810F77" w:rsidRDefault="001552BA" w:rsidP="00A109F6">
            <w:pPr>
              <w:jc w:val="center"/>
              <w:rPr>
                <w:rFonts w:asciiTheme="minorHAnsi" w:hAnsiTheme="minorHAnsi"/>
                <w:b/>
                <w:sz w:val="20"/>
                <w:szCs w:val="20"/>
              </w:rPr>
            </w:pPr>
            <w:r>
              <w:rPr>
                <w:rFonts w:asciiTheme="minorHAnsi" w:hAnsiTheme="minorHAnsi"/>
                <w:b/>
                <w:sz w:val="20"/>
                <w:szCs w:val="20"/>
              </w:rPr>
              <w:t>Risk calculation*</w:t>
            </w:r>
          </w:p>
        </w:tc>
        <w:tc>
          <w:tcPr>
            <w:tcW w:w="1418" w:type="dxa"/>
            <w:gridSpan w:val="2"/>
          </w:tcPr>
          <w:p w:rsidR="001552BA" w:rsidRPr="00810F77" w:rsidRDefault="001552BA" w:rsidP="00A109F6">
            <w:pPr>
              <w:jc w:val="center"/>
              <w:rPr>
                <w:rFonts w:asciiTheme="minorHAnsi" w:hAnsiTheme="minorHAnsi"/>
                <w:b/>
                <w:sz w:val="20"/>
                <w:szCs w:val="20"/>
              </w:rPr>
            </w:pPr>
            <w:r w:rsidRPr="00810F77">
              <w:rPr>
                <w:rFonts w:asciiTheme="minorHAnsi" w:hAnsiTheme="minorHAnsi"/>
                <w:b/>
                <w:sz w:val="20"/>
                <w:szCs w:val="20"/>
              </w:rPr>
              <w:t xml:space="preserve">Specific Risk </w:t>
            </w:r>
            <w:r>
              <w:rPr>
                <w:rFonts w:asciiTheme="minorHAnsi" w:hAnsiTheme="minorHAnsi"/>
                <w:b/>
                <w:sz w:val="20"/>
                <w:szCs w:val="20"/>
              </w:rPr>
              <w:t>A</w:t>
            </w:r>
            <w:r w:rsidRPr="00810F77">
              <w:rPr>
                <w:rFonts w:asciiTheme="minorHAnsi" w:hAnsiTheme="minorHAnsi"/>
                <w:b/>
                <w:sz w:val="20"/>
                <w:szCs w:val="20"/>
              </w:rPr>
              <w:t>ssessment required</w:t>
            </w:r>
          </w:p>
        </w:tc>
        <w:tc>
          <w:tcPr>
            <w:tcW w:w="567" w:type="dxa"/>
            <w:vMerge w:val="restart"/>
          </w:tcPr>
          <w:p w:rsidR="001552BA" w:rsidRPr="00810F77" w:rsidRDefault="001552BA" w:rsidP="00C5766D">
            <w:pPr>
              <w:rPr>
                <w:rFonts w:asciiTheme="minorHAnsi" w:hAnsiTheme="minorHAnsi"/>
                <w:b/>
              </w:rPr>
            </w:pPr>
            <w:r>
              <w:rPr>
                <w:rFonts w:asciiTheme="minorHAnsi" w:hAnsiTheme="minorHAnsi"/>
                <w:b/>
              </w:rPr>
              <w:t>PCI</w:t>
            </w:r>
          </w:p>
        </w:tc>
        <w:tc>
          <w:tcPr>
            <w:tcW w:w="5953" w:type="dxa"/>
            <w:vMerge w:val="restart"/>
          </w:tcPr>
          <w:p w:rsidR="001552BA" w:rsidRPr="00810F77" w:rsidRDefault="001552BA" w:rsidP="00C5766D">
            <w:pPr>
              <w:rPr>
                <w:rFonts w:asciiTheme="minorHAnsi" w:hAnsiTheme="minorHAnsi"/>
                <w:b/>
              </w:rPr>
            </w:pPr>
            <w:r w:rsidRPr="00810F77">
              <w:rPr>
                <w:rFonts w:asciiTheme="minorHAnsi" w:hAnsiTheme="minorHAnsi"/>
                <w:b/>
              </w:rPr>
              <w:t>If no speci</w:t>
            </w:r>
            <w:r>
              <w:rPr>
                <w:rFonts w:asciiTheme="minorHAnsi" w:hAnsiTheme="minorHAnsi"/>
                <w:b/>
              </w:rPr>
              <w:t>fic risk assessment required, provide generic guidance in code of practice. Those with high risk calculation scores should be clearly identified in the code.</w:t>
            </w:r>
          </w:p>
        </w:tc>
      </w:tr>
      <w:tr w:rsidR="001552BA" w:rsidRPr="00810F77" w:rsidTr="003B147A">
        <w:tc>
          <w:tcPr>
            <w:tcW w:w="3857" w:type="dxa"/>
            <w:vMerge/>
          </w:tcPr>
          <w:p w:rsidR="001552BA" w:rsidRPr="00810F77" w:rsidRDefault="001552BA" w:rsidP="008404ED">
            <w:pPr>
              <w:jc w:val="center"/>
              <w:rPr>
                <w:rFonts w:asciiTheme="minorHAnsi" w:hAnsiTheme="minorHAnsi"/>
                <w:b/>
              </w:rPr>
            </w:pPr>
          </w:p>
        </w:tc>
        <w:tc>
          <w:tcPr>
            <w:tcW w:w="708" w:type="dxa"/>
          </w:tcPr>
          <w:p w:rsidR="001552BA" w:rsidRPr="00810F77" w:rsidRDefault="001552BA" w:rsidP="008404ED">
            <w:pPr>
              <w:jc w:val="center"/>
              <w:rPr>
                <w:rFonts w:asciiTheme="minorHAnsi" w:hAnsiTheme="minorHAnsi"/>
                <w:b/>
              </w:rPr>
            </w:pPr>
            <w:r w:rsidRPr="00810F77">
              <w:rPr>
                <w:rFonts w:asciiTheme="minorHAnsi" w:hAnsiTheme="minorHAnsi"/>
                <w:b/>
              </w:rPr>
              <w:t>YES</w:t>
            </w:r>
          </w:p>
        </w:tc>
        <w:tc>
          <w:tcPr>
            <w:tcW w:w="709" w:type="dxa"/>
          </w:tcPr>
          <w:p w:rsidR="001552BA" w:rsidRPr="00810F77" w:rsidRDefault="001552BA" w:rsidP="008404ED">
            <w:pPr>
              <w:jc w:val="center"/>
              <w:rPr>
                <w:rFonts w:asciiTheme="minorHAnsi" w:hAnsiTheme="minorHAnsi"/>
                <w:b/>
              </w:rPr>
            </w:pPr>
            <w:r w:rsidRPr="00810F77">
              <w:rPr>
                <w:rFonts w:asciiTheme="minorHAnsi" w:hAnsiTheme="minorHAnsi"/>
                <w:b/>
              </w:rPr>
              <w:t>NO</w:t>
            </w:r>
          </w:p>
        </w:tc>
        <w:tc>
          <w:tcPr>
            <w:tcW w:w="567" w:type="dxa"/>
          </w:tcPr>
          <w:p w:rsidR="001552BA" w:rsidRPr="00810F77" w:rsidRDefault="001552BA" w:rsidP="008404ED">
            <w:pPr>
              <w:jc w:val="center"/>
              <w:rPr>
                <w:rFonts w:asciiTheme="minorHAnsi" w:hAnsiTheme="minorHAnsi"/>
                <w:b/>
              </w:rPr>
            </w:pPr>
            <w:r>
              <w:rPr>
                <w:rFonts w:asciiTheme="minorHAnsi" w:hAnsiTheme="minorHAnsi"/>
                <w:b/>
              </w:rPr>
              <w:t>C</w:t>
            </w:r>
          </w:p>
        </w:tc>
        <w:tc>
          <w:tcPr>
            <w:tcW w:w="567" w:type="dxa"/>
          </w:tcPr>
          <w:p w:rsidR="001552BA" w:rsidRPr="00810F77" w:rsidRDefault="001552BA" w:rsidP="008404ED">
            <w:pPr>
              <w:jc w:val="center"/>
              <w:rPr>
                <w:rFonts w:asciiTheme="minorHAnsi" w:hAnsiTheme="minorHAnsi"/>
                <w:b/>
              </w:rPr>
            </w:pPr>
            <w:r>
              <w:rPr>
                <w:rFonts w:asciiTheme="minorHAnsi" w:hAnsiTheme="minorHAnsi"/>
                <w:b/>
              </w:rPr>
              <w:t>L</w:t>
            </w:r>
          </w:p>
        </w:tc>
        <w:tc>
          <w:tcPr>
            <w:tcW w:w="567" w:type="dxa"/>
          </w:tcPr>
          <w:p w:rsidR="001552BA" w:rsidRPr="00810F77" w:rsidRDefault="001552BA" w:rsidP="008404ED">
            <w:pPr>
              <w:jc w:val="center"/>
              <w:rPr>
                <w:rFonts w:asciiTheme="minorHAnsi" w:hAnsiTheme="minorHAnsi"/>
                <w:b/>
              </w:rPr>
            </w:pPr>
            <w:r>
              <w:rPr>
                <w:rFonts w:asciiTheme="minorHAnsi" w:hAnsiTheme="minorHAnsi"/>
                <w:b/>
              </w:rPr>
              <w:t>R</w:t>
            </w:r>
          </w:p>
        </w:tc>
        <w:tc>
          <w:tcPr>
            <w:tcW w:w="709" w:type="dxa"/>
          </w:tcPr>
          <w:p w:rsidR="001552BA" w:rsidRPr="00810F77" w:rsidRDefault="001552BA" w:rsidP="008404ED">
            <w:pPr>
              <w:jc w:val="center"/>
              <w:rPr>
                <w:rFonts w:asciiTheme="minorHAnsi" w:hAnsiTheme="minorHAnsi"/>
                <w:b/>
              </w:rPr>
            </w:pPr>
            <w:r w:rsidRPr="00810F77">
              <w:rPr>
                <w:rFonts w:asciiTheme="minorHAnsi" w:hAnsiTheme="minorHAnsi"/>
                <w:b/>
              </w:rPr>
              <w:t>YES</w:t>
            </w:r>
          </w:p>
        </w:tc>
        <w:tc>
          <w:tcPr>
            <w:tcW w:w="709" w:type="dxa"/>
          </w:tcPr>
          <w:p w:rsidR="001552BA" w:rsidRPr="00810F77" w:rsidRDefault="001552BA" w:rsidP="008404ED">
            <w:pPr>
              <w:jc w:val="center"/>
              <w:rPr>
                <w:rFonts w:asciiTheme="minorHAnsi" w:hAnsiTheme="minorHAnsi"/>
                <w:b/>
              </w:rPr>
            </w:pPr>
            <w:r w:rsidRPr="00810F77">
              <w:rPr>
                <w:rFonts w:asciiTheme="minorHAnsi" w:hAnsiTheme="minorHAnsi"/>
                <w:b/>
              </w:rPr>
              <w:t>NO</w:t>
            </w:r>
          </w:p>
        </w:tc>
        <w:tc>
          <w:tcPr>
            <w:tcW w:w="567" w:type="dxa"/>
            <w:vMerge/>
          </w:tcPr>
          <w:p w:rsidR="001552BA" w:rsidRPr="00810F77" w:rsidRDefault="001552BA" w:rsidP="008404ED">
            <w:pPr>
              <w:jc w:val="center"/>
              <w:rPr>
                <w:rFonts w:asciiTheme="minorHAnsi" w:hAnsiTheme="minorHAnsi"/>
                <w:b/>
              </w:rPr>
            </w:pPr>
          </w:p>
        </w:tc>
        <w:tc>
          <w:tcPr>
            <w:tcW w:w="5953" w:type="dxa"/>
            <w:vMerge/>
          </w:tcPr>
          <w:p w:rsidR="001552BA" w:rsidRPr="00810F77" w:rsidRDefault="001552BA" w:rsidP="008404ED">
            <w:pPr>
              <w:jc w:val="center"/>
              <w:rPr>
                <w:rFonts w:asciiTheme="minorHAnsi" w:hAnsiTheme="minorHAnsi"/>
                <w:b/>
              </w:rPr>
            </w:pPr>
          </w:p>
        </w:tc>
      </w:tr>
      <w:tr w:rsidR="003B147A" w:rsidRPr="00810F77" w:rsidTr="003B147A">
        <w:tc>
          <w:tcPr>
            <w:tcW w:w="3857" w:type="dxa"/>
          </w:tcPr>
          <w:p w:rsidR="003B147A" w:rsidRPr="00810F77" w:rsidRDefault="003B147A" w:rsidP="0072398A">
            <w:pPr>
              <w:rPr>
                <w:rFonts w:asciiTheme="minorHAnsi" w:hAnsiTheme="minorHAnsi"/>
              </w:rPr>
            </w:pPr>
            <w:r>
              <w:t>Access/egress</w:t>
            </w:r>
          </w:p>
        </w:tc>
        <w:tc>
          <w:tcPr>
            <w:tcW w:w="708" w:type="dxa"/>
          </w:tcPr>
          <w:p w:rsidR="003B147A" w:rsidRPr="00810F77" w:rsidRDefault="003B147A" w:rsidP="008404ED">
            <w:pPr>
              <w:jc w:val="center"/>
              <w:rPr>
                <w:rFonts w:asciiTheme="minorHAnsi" w:hAnsiTheme="minorHAnsi"/>
                <w:b/>
              </w:rPr>
            </w:pPr>
            <w:r w:rsidRPr="003B147A">
              <w:rPr>
                <w:rFonts w:asciiTheme="minorHAnsi" w:hAnsiTheme="minorHAnsi"/>
                <w:b/>
                <w:color w:val="FF0000"/>
              </w:rPr>
              <w:t>*</w:t>
            </w:r>
          </w:p>
        </w:tc>
        <w:tc>
          <w:tcPr>
            <w:tcW w:w="709" w:type="dxa"/>
          </w:tcPr>
          <w:p w:rsidR="003B147A" w:rsidRPr="00810F77" w:rsidRDefault="003B147A" w:rsidP="008404ED">
            <w:pPr>
              <w:jc w:val="center"/>
              <w:rPr>
                <w:rFonts w:asciiTheme="minorHAnsi" w:hAnsiTheme="minorHAnsi"/>
                <w:b/>
              </w:rPr>
            </w:pPr>
          </w:p>
        </w:tc>
        <w:tc>
          <w:tcPr>
            <w:tcW w:w="567" w:type="dxa"/>
          </w:tcPr>
          <w:p w:rsidR="003B147A" w:rsidRPr="00810F77" w:rsidRDefault="00BA0093" w:rsidP="008404ED">
            <w:pPr>
              <w:jc w:val="center"/>
              <w:rPr>
                <w:rFonts w:asciiTheme="minorHAnsi" w:hAnsiTheme="minorHAnsi"/>
                <w:b/>
              </w:rPr>
            </w:pPr>
            <w:r>
              <w:rPr>
                <w:rFonts w:asciiTheme="minorHAnsi" w:hAnsiTheme="minorHAnsi"/>
                <w:b/>
              </w:rPr>
              <w:t>1</w:t>
            </w:r>
          </w:p>
        </w:tc>
        <w:tc>
          <w:tcPr>
            <w:tcW w:w="567" w:type="dxa"/>
          </w:tcPr>
          <w:p w:rsidR="003B147A" w:rsidRPr="00810F77" w:rsidRDefault="00BA0093" w:rsidP="008404ED">
            <w:pPr>
              <w:jc w:val="center"/>
              <w:rPr>
                <w:rFonts w:asciiTheme="minorHAnsi" w:hAnsiTheme="minorHAnsi"/>
                <w:b/>
              </w:rPr>
            </w:pPr>
            <w:r>
              <w:rPr>
                <w:rFonts w:asciiTheme="minorHAnsi" w:hAnsiTheme="minorHAnsi"/>
                <w:b/>
              </w:rPr>
              <w:t>1</w:t>
            </w:r>
          </w:p>
        </w:tc>
        <w:tc>
          <w:tcPr>
            <w:tcW w:w="567" w:type="dxa"/>
          </w:tcPr>
          <w:p w:rsidR="003B147A" w:rsidRPr="00810F77" w:rsidRDefault="00BA0093" w:rsidP="008404ED">
            <w:pPr>
              <w:jc w:val="center"/>
              <w:rPr>
                <w:rFonts w:asciiTheme="minorHAnsi" w:hAnsiTheme="minorHAnsi"/>
                <w:b/>
              </w:rPr>
            </w:pPr>
            <w:r>
              <w:rPr>
                <w:rFonts w:asciiTheme="minorHAnsi" w:hAnsiTheme="minorHAnsi"/>
                <w:b/>
              </w:rPr>
              <w:t>2</w:t>
            </w:r>
          </w:p>
        </w:tc>
        <w:tc>
          <w:tcPr>
            <w:tcW w:w="709" w:type="dxa"/>
          </w:tcPr>
          <w:p w:rsidR="003B147A" w:rsidRPr="00810F77" w:rsidRDefault="003B147A" w:rsidP="008404ED">
            <w:pPr>
              <w:jc w:val="center"/>
              <w:rPr>
                <w:rFonts w:asciiTheme="minorHAnsi" w:hAnsiTheme="minorHAnsi"/>
                <w:b/>
              </w:rPr>
            </w:pPr>
          </w:p>
        </w:tc>
        <w:tc>
          <w:tcPr>
            <w:tcW w:w="709" w:type="dxa"/>
          </w:tcPr>
          <w:p w:rsidR="003B147A" w:rsidRPr="00810F77" w:rsidRDefault="003B147A" w:rsidP="008404ED">
            <w:pPr>
              <w:jc w:val="center"/>
              <w:rPr>
                <w:rFonts w:asciiTheme="minorHAnsi" w:hAnsiTheme="minorHAnsi"/>
                <w:sz w:val="40"/>
                <w:szCs w:val="40"/>
              </w:rPr>
            </w:pPr>
            <w:r w:rsidRPr="003B147A">
              <w:rPr>
                <w:rFonts w:asciiTheme="minorHAnsi" w:hAnsiTheme="minorHAnsi"/>
                <w:b/>
                <w:color w:val="FF0000"/>
              </w:rPr>
              <w:t>*</w:t>
            </w:r>
          </w:p>
        </w:tc>
        <w:tc>
          <w:tcPr>
            <w:tcW w:w="567" w:type="dxa"/>
          </w:tcPr>
          <w:p w:rsidR="003B147A" w:rsidRPr="00E8605D" w:rsidRDefault="003B147A" w:rsidP="00C5766D">
            <w:pPr>
              <w:rPr>
                <w:rFonts w:asciiTheme="minorHAnsi" w:hAnsiTheme="minorHAnsi"/>
              </w:rPr>
            </w:pPr>
          </w:p>
        </w:tc>
        <w:tc>
          <w:tcPr>
            <w:tcW w:w="5953" w:type="dxa"/>
          </w:tcPr>
          <w:p w:rsidR="003B147A" w:rsidRPr="00E8605D" w:rsidRDefault="003B147A" w:rsidP="00C5766D">
            <w:pPr>
              <w:rPr>
                <w:rFonts w:asciiTheme="minorHAnsi" w:hAnsiTheme="minorHAnsi"/>
              </w:rPr>
            </w:pPr>
            <w:r>
              <w:t>All access/ egress routes and doors are checked monthly by the Building Managers. All faults are reported ASAP to FRCS</w:t>
            </w:r>
          </w:p>
        </w:tc>
      </w:tr>
      <w:tr w:rsidR="001552BA" w:rsidRPr="00810F77" w:rsidTr="003B147A">
        <w:tc>
          <w:tcPr>
            <w:tcW w:w="3857" w:type="dxa"/>
          </w:tcPr>
          <w:p w:rsidR="001552BA" w:rsidRPr="00810F77" w:rsidRDefault="001552BA" w:rsidP="0072398A">
            <w:pPr>
              <w:rPr>
                <w:rFonts w:asciiTheme="minorHAnsi" w:hAnsiTheme="minorHAnsi"/>
              </w:rPr>
            </w:pPr>
            <w:r w:rsidRPr="00810F77">
              <w:rPr>
                <w:rFonts w:asciiTheme="minorHAnsi" w:hAnsiTheme="minorHAnsi"/>
              </w:rPr>
              <w:t>Asbestos</w:t>
            </w:r>
          </w:p>
        </w:tc>
        <w:tc>
          <w:tcPr>
            <w:tcW w:w="708" w:type="dxa"/>
          </w:tcPr>
          <w:p w:rsidR="001552BA" w:rsidRPr="00810F77" w:rsidRDefault="003B147A" w:rsidP="008404ED">
            <w:pPr>
              <w:jc w:val="center"/>
              <w:rPr>
                <w:rFonts w:asciiTheme="minorHAnsi" w:hAnsiTheme="minorHAnsi"/>
                <w:b/>
              </w:rPr>
            </w:pPr>
            <w:r w:rsidRPr="003B147A">
              <w:rPr>
                <w:rFonts w:asciiTheme="minorHAnsi" w:hAnsiTheme="minorHAnsi"/>
                <w:b/>
                <w:color w:val="FF0000"/>
              </w:rPr>
              <w:t>*</w:t>
            </w:r>
          </w:p>
        </w:tc>
        <w:tc>
          <w:tcPr>
            <w:tcW w:w="709" w:type="dxa"/>
          </w:tcPr>
          <w:p w:rsidR="001552BA" w:rsidRPr="00810F77" w:rsidRDefault="001552BA" w:rsidP="008404ED">
            <w:pPr>
              <w:jc w:val="center"/>
              <w:rPr>
                <w:rFonts w:asciiTheme="minorHAnsi" w:hAnsiTheme="minorHAnsi"/>
                <w:b/>
              </w:rPr>
            </w:pPr>
          </w:p>
        </w:tc>
        <w:tc>
          <w:tcPr>
            <w:tcW w:w="567" w:type="dxa"/>
          </w:tcPr>
          <w:p w:rsidR="001552BA" w:rsidRPr="00810F77" w:rsidRDefault="00BA0093" w:rsidP="008404ED">
            <w:pPr>
              <w:jc w:val="center"/>
              <w:rPr>
                <w:rFonts w:asciiTheme="minorHAnsi" w:hAnsiTheme="minorHAnsi"/>
                <w:b/>
              </w:rPr>
            </w:pPr>
            <w:r>
              <w:rPr>
                <w:rFonts w:asciiTheme="minorHAnsi" w:hAnsiTheme="minorHAnsi"/>
                <w:b/>
              </w:rPr>
              <w:t>1</w:t>
            </w:r>
          </w:p>
        </w:tc>
        <w:tc>
          <w:tcPr>
            <w:tcW w:w="567" w:type="dxa"/>
          </w:tcPr>
          <w:p w:rsidR="001552BA" w:rsidRPr="00810F77" w:rsidRDefault="00BA0093" w:rsidP="008404ED">
            <w:pPr>
              <w:jc w:val="center"/>
              <w:rPr>
                <w:rFonts w:asciiTheme="minorHAnsi" w:hAnsiTheme="minorHAnsi"/>
                <w:b/>
              </w:rPr>
            </w:pPr>
            <w:r>
              <w:rPr>
                <w:rFonts w:asciiTheme="minorHAnsi" w:hAnsiTheme="minorHAnsi"/>
                <w:b/>
              </w:rPr>
              <w:t>2</w:t>
            </w:r>
          </w:p>
        </w:tc>
        <w:tc>
          <w:tcPr>
            <w:tcW w:w="567" w:type="dxa"/>
          </w:tcPr>
          <w:p w:rsidR="001552BA" w:rsidRPr="00810F77" w:rsidRDefault="00BA0093" w:rsidP="008404ED">
            <w:pPr>
              <w:jc w:val="center"/>
              <w:rPr>
                <w:rFonts w:asciiTheme="minorHAnsi" w:hAnsiTheme="minorHAnsi"/>
                <w:b/>
              </w:rPr>
            </w:pPr>
            <w:r>
              <w:rPr>
                <w:rFonts w:asciiTheme="minorHAnsi" w:hAnsiTheme="minorHAnsi"/>
                <w:b/>
              </w:rPr>
              <w:t>3</w:t>
            </w:r>
          </w:p>
        </w:tc>
        <w:tc>
          <w:tcPr>
            <w:tcW w:w="709" w:type="dxa"/>
          </w:tcPr>
          <w:p w:rsidR="001552BA" w:rsidRPr="00810F77" w:rsidRDefault="001552BA" w:rsidP="008404ED">
            <w:pPr>
              <w:jc w:val="center"/>
              <w:rPr>
                <w:rFonts w:asciiTheme="minorHAnsi" w:hAnsiTheme="minorHAnsi"/>
                <w:b/>
              </w:rPr>
            </w:pPr>
          </w:p>
        </w:tc>
        <w:tc>
          <w:tcPr>
            <w:tcW w:w="709" w:type="dxa"/>
          </w:tcPr>
          <w:p w:rsidR="001552BA" w:rsidRPr="00A530BD" w:rsidRDefault="003B147A" w:rsidP="008404ED">
            <w:pPr>
              <w:jc w:val="center"/>
              <w:rPr>
                <w:rFonts w:asciiTheme="minorHAnsi" w:hAnsiTheme="minorHAnsi"/>
                <w:b/>
              </w:rPr>
            </w:pPr>
            <w:r w:rsidRPr="003B147A">
              <w:rPr>
                <w:rFonts w:asciiTheme="minorHAnsi" w:hAnsiTheme="minorHAnsi"/>
                <w:b/>
                <w:color w:val="FF0000"/>
              </w:rPr>
              <w:t>*</w:t>
            </w:r>
          </w:p>
        </w:tc>
        <w:tc>
          <w:tcPr>
            <w:tcW w:w="567" w:type="dxa"/>
          </w:tcPr>
          <w:p w:rsidR="001552BA" w:rsidRPr="00E8605D" w:rsidRDefault="00316D46" w:rsidP="00C5766D">
            <w:pPr>
              <w:rPr>
                <w:rFonts w:asciiTheme="minorHAnsi" w:hAnsiTheme="minorHAnsi"/>
              </w:rPr>
            </w:pPr>
            <w:r w:rsidRPr="003B147A">
              <w:rPr>
                <w:rFonts w:asciiTheme="minorHAnsi" w:hAnsiTheme="minorHAnsi"/>
                <w:b/>
                <w:color w:val="FF0000"/>
              </w:rPr>
              <w:t>*</w:t>
            </w:r>
          </w:p>
        </w:tc>
        <w:tc>
          <w:tcPr>
            <w:tcW w:w="5953" w:type="dxa"/>
          </w:tcPr>
          <w:p w:rsidR="001552BA" w:rsidRDefault="001552BA" w:rsidP="00C5766D">
            <w:pPr>
              <w:rPr>
                <w:rFonts w:asciiTheme="minorHAnsi" w:hAnsiTheme="minorHAnsi"/>
              </w:rPr>
            </w:pPr>
            <w:r w:rsidRPr="00E8605D">
              <w:rPr>
                <w:rFonts w:asciiTheme="minorHAnsi" w:hAnsiTheme="minorHAnsi"/>
              </w:rPr>
              <w:t>Staff to be given annual reminder about asbestos risks. See A-Z page, “Asbestos” for asbestos reminder document.</w:t>
            </w:r>
            <w:r w:rsidR="00CC14BF">
              <w:rPr>
                <w:rFonts w:asciiTheme="minorHAnsi" w:hAnsiTheme="minorHAnsi"/>
              </w:rPr>
              <w:t xml:space="preserve"> </w:t>
            </w:r>
            <w:r w:rsidR="00CC14BF" w:rsidRPr="00810421">
              <w:rPr>
                <w:rFonts w:asciiTheme="minorHAnsi" w:hAnsiTheme="minorHAnsi"/>
              </w:rPr>
              <w:t xml:space="preserve">Procedure </w:t>
            </w:r>
            <w:r w:rsidR="00CC14BF">
              <w:rPr>
                <w:rFonts w:asciiTheme="minorHAnsi" w:hAnsiTheme="minorHAnsi"/>
              </w:rPr>
              <w:t xml:space="preserve">to take for asbestos incident </w:t>
            </w:r>
            <w:r w:rsidR="00CC14BF" w:rsidRPr="00810421">
              <w:rPr>
                <w:rFonts w:asciiTheme="minorHAnsi" w:hAnsiTheme="minorHAnsi"/>
              </w:rPr>
              <w:t>to be included in COP</w:t>
            </w:r>
            <w:r w:rsidR="00CC14BF">
              <w:rPr>
                <w:rFonts w:asciiTheme="minorHAnsi" w:hAnsiTheme="minorHAnsi"/>
              </w:rPr>
              <w:t>/emergency plans.</w:t>
            </w:r>
          </w:p>
          <w:p w:rsidR="001D46EA" w:rsidRPr="00810F77" w:rsidRDefault="001D46EA" w:rsidP="00C5766D">
            <w:pPr>
              <w:rPr>
                <w:rFonts w:asciiTheme="minorHAnsi" w:hAnsiTheme="minorHAnsi"/>
              </w:rPr>
            </w:pPr>
          </w:p>
        </w:tc>
      </w:tr>
      <w:tr w:rsidR="00CC14BF" w:rsidRPr="00810F77" w:rsidTr="003B147A">
        <w:tc>
          <w:tcPr>
            <w:tcW w:w="3857" w:type="dxa"/>
          </w:tcPr>
          <w:p w:rsidR="00CC14BF" w:rsidRPr="002827FC" w:rsidRDefault="00CC14BF" w:rsidP="00CC14BF">
            <w:pPr>
              <w:rPr>
                <w:rFonts w:ascii="Calibri" w:hAnsi="Calibri"/>
              </w:rPr>
            </w:pPr>
            <w:r>
              <w:rPr>
                <w:rFonts w:ascii="Calibri" w:hAnsi="Calibri"/>
              </w:rPr>
              <w:t>Bomb threat</w:t>
            </w:r>
          </w:p>
        </w:tc>
        <w:tc>
          <w:tcPr>
            <w:tcW w:w="708" w:type="dxa"/>
          </w:tcPr>
          <w:p w:rsidR="00CC14BF" w:rsidRPr="002827FC" w:rsidRDefault="003B147A" w:rsidP="00CC14BF">
            <w:pPr>
              <w:jc w:val="center"/>
              <w:rPr>
                <w:rFonts w:ascii="Calibri" w:hAnsi="Calibri"/>
                <w:b/>
              </w:rPr>
            </w:pPr>
            <w:r w:rsidRPr="003B147A">
              <w:rPr>
                <w:rFonts w:asciiTheme="minorHAnsi" w:hAnsiTheme="minorHAnsi"/>
                <w:b/>
                <w:color w:val="FF0000"/>
              </w:rPr>
              <w:t>*</w:t>
            </w:r>
          </w:p>
        </w:tc>
        <w:tc>
          <w:tcPr>
            <w:tcW w:w="709" w:type="dxa"/>
          </w:tcPr>
          <w:p w:rsidR="00CC14BF" w:rsidRPr="002827FC" w:rsidRDefault="00CC14BF" w:rsidP="00CC14BF">
            <w:pPr>
              <w:jc w:val="center"/>
              <w:rPr>
                <w:rFonts w:ascii="Calibri" w:hAnsi="Calibri"/>
                <w:b/>
              </w:rPr>
            </w:pPr>
          </w:p>
        </w:tc>
        <w:tc>
          <w:tcPr>
            <w:tcW w:w="567" w:type="dxa"/>
          </w:tcPr>
          <w:p w:rsidR="00CC14BF" w:rsidRPr="002827FC" w:rsidRDefault="00CC14BF" w:rsidP="00CC14BF">
            <w:pPr>
              <w:jc w:val="center"/>
              <w:rPr>
                <w:rFonts w:ascii="Calibri" w:hAnsi="Calibri"/>
                <w:b/>
              </w:rPr>
            </w:pPr>
          </w:p>
        </w:tc>
        <w:tc>
          <w:tcPr>
            <w:tcW w:w="567" w:type="dxa"/>
          </w:tcPr>
          <w:p w:rsidR="00CC14BF" w:rsidRPr="002827FC" w:rsidRDefault="00BA0093" w:rsidP="00CC14BF">
            <w:pPr>
              <w:jc w:val="center"/>
              <w:rPr>
                <w:rFonts w:ascii="Calibri" w:hAnsi="Calibri"/>
                <w:b/>
              </w:rPr>
            </w:pPr>
            <w:r>
              <w:rPr>
                <w:rFonts w:ascii="Calibri" w:hAnsi="Calibri"/>
                <w:b/>
              </w:rPr>
              <w:t>1</w:t>
            </w:r>
          </w:p>
        </w:tc>
        <w:tc>
          <w:tcPr>
            <w:tcW w:w="567" w:type="dxa"/>
          </w:tcPr>
          <w:p w:rsidR="00CC14BF" w:rsidRPr="002827FC" w:rsidRDefault="00BA0093" w:rsidP="00CC14BF">
            <w:pPr>
              <w:jc w:val="center"/>
              <w:rPr>
                <w:rFonts w:ascii="Calibri" w:hAnsi="Calibri"/>
                <w:b/>
              </w:rPr>
            </w:pPr>
            <w:r>
              <w:rPr>
                <w:rFonts w:ascii="Calibri" w:hAnsi="Calibri"/>
                <w:b/>
              </w:rPr>
              <w:t>1</w:t>
            </w:r>
          </w:p>
        </w:tc>
        <w:tc>
          <w:tcPr>
            <w:tcW w:w="709" w:type="dxa"/>
          </w:tcPr>
          <w:p w:rsidR="00CC14BF" w:rsidRPr="00BA0093" w:rsidRDefault="00BA0093" w:rsidP="00CC14BF">
            <w:pPr>
              <w:jc w:val="center"/>
              <w:rPr>
                <w:rFonts w:ascii="Calibri" w:hAnsi="Calibri"/>
                <w:b/>
              </w:rPr>
            </w:pPr>
            <w:r w:rsidRPr="00BA0093">
              <w:rPr>
                <w:rFonts w:ascii="Calibri" w:hAnsi="Calibri"/>
                <w:b/>
              </w:rPr>
              <w:t>2</w:t>
            </w:r>
          </w:p>
        </w:tc>
        <w:tc>
          <w:tcPr>
            <w:tcW w:w="709" w:type="dxa"/>
          </w:tcPr>
          <w:p w:rsidR="00CC14BF" w:rsidRPr="00F65DEA" w:rsidRDefault="003B147A" w:rsidP="00CC14BF">
            <w:pPr>
              <w:jc w:val="center"/>
              <w:rPr>
                <w:rFonts w:ascii="Calibri" w:hAnsi="Calibri"/>
                <w:sz w:val="40"/>
                <w:szCs w:val="40"/>
              </w:rPr>
            </w:pPr>
            <w:r w:rsidRPr="003B147A">
              <w:rPr>
                <w:rFonts w:asciiTheme="minorHAnsi" w:hAnsiTheme="minorHAnsi"/>
                <w:b/>
                <w:color w:val="FF0000"/>
              </w:rPr>
              <w:t>*</w:t>
            </w:r>
          </w:p>
        </w:tc>
        <w:tc>
          <w:tcPr>
            <w:tcW w:w="567" w:type="dxa"/>
          </w:tcPr>
          <w:p w:rsidR="00CC14BF" w:rsidRPr="0020674D" w:rsidRDefault="00CC14BF" w:rsidP="00CC14BF">
            <w:pPr>
              <w:rPr>
                <w:rFonts w:ascii="Calibri" w:hAnsi="Calibri"/>
              </w:rPr>
            </w:pPr>
          </w:p>
        </w:tc>
        <w:tc>
          <w:tcPr>
            <w:tcW w:w="5953" w:type="dxa"/>
          </w:tcPr>
          <w:p w:rsidR="00CC14BF" w:rsidRDefault="00CC14BF" w:rsidP="00CC14BF">
            <w:pPr>
              <w:rPr>
                <w:rFonts w:ascii="Calibri" w:hAnsi="Calibri"/>
              </w:rPr>
            </w:pPr>
            <w:r w:rsidRPr="00F65DEA">
              <w:rPr>
                <w:rFonts w:ascii="Calibri" w:hAnsi="Calibri"/>
              </w:rPr>
              <w:t>Procedure t</w:t>
            </w:r>
            <w:r>
              <w:rPr>
                <w:rFonts w:ascii="Calibri" w:hAnsi="Calibri"/>
              </w:rPr>
              <w:t xml:space="preserve">o take for bomb threat </w:t>
            </w:r>
            <w:r w:rsidRPr="00F65DEA">
              <w:rPr>
                <w:rFonts w:ascii="Calibri" w:hAnsi="Calibri"/>
              </w:rPr>
              <w:t>to be included in COP/emergency plans.</w:t>
            </w:r>
          </w:p>
          <w:p w:rsidR="001D46EA" w:rsidRPr="0020674D" w:rsidRDefault="001D46EA" w:rsidP="00CC14BF">
            <w:pPr>
              <w:rPr>
                <w:rFonts w:ascii="Calibri" w:hAnsi="Calibri"/>
              </w:rPr>
            </w:pPr>
          </w:p>
        </w:tc>
      </w:tr>
      <w:tr w:rsidR="001552BA" w:rsidRPr="00810F77" w:rsidTr="003B147A">
        <w:tc>
          <w:tcPr>
            <w:tcW w:w="3857" w:type="dxa"/>
          </w:tcPr>
          <w:p w:rsidR="001552BA" w:rsidRPr="00810F77" w:rsidRDefault="001552BA" w:rsidP="0072398A">
            <w:pPr>
              <w:rPr>
                <w:rFonts w:asciiTheme="minorHAnsi" w:hAnsiTheme="minorHAnsi"/>
              </w:rPr>
            </w:pPr>
            <w:r>
              <w:rPr>
                <w:rFonts w:asciiTheme="minorHAnsi" w:hAnsiTheme="minorHAnsi"/>
              </w:rPr>
              <w:t>Building damage/collapse</w:t>
            </w:r>
          </w:p>
        </w:tc>
        <w:tc>
          <w:tcPr>
            <w:tcW w:w="708" w:type="dxa"/>
          </w:tcPr>
          <w:p w:rsidR="001552BA" w:rsidRPr="00810F77" w:rsidRDefault="003B147A" w:rsidP="008404ED">
            <w:pPr>
              <w:jc w:val="center"/>
              <w:rPr>
                <w:rFonts w:asciiTheme="minorHAnsi" w:hAnsiTheme="minorHAnsi"/>
                <w:b/>
              </w:rPr>
            </w:pPr>
            <w:r w:rsidRPr="003B147A">
              <w:rPr>
                <w:rFonts w:asciiTheme="minorHAnsi" w:hAnsiTheme="minorHAnsi"/>
                <w:b/>
                <w:color w:val="FF0000"/>
              </w:rPr>
              <w:t>*</w:t>
            </w:r>
          </w:p>
        </w:tc>
        <w:tc>
          <w:tcPr>
            <w:tcW w:w="709" w:type="dxa"/>
          </w:tcPr>
          <w:p w:rsidR="001552BA" w:rsidRPr="00810F77" w:rsidRDefault="001552BA" w:rsidP="008404ED">
            <w:pPr>
              <w:jc w:val="center"/>
              <w:rPr>
                <w:rFonts w:asciiTheme="minorHAnsi" w:hAnsiTheme="minorHAnsi"/>
                <w:b/>
              </w:rPr>
            </w:pPr>
          </w:p>
        </w:tc>
        <w:tc>
          <w:tcPr>
            <w:tcW w:w="567" w:type="dxa"/>
          </w:tcPr>
          <w:p w:rsidR="001552BA" w:rsidRPr="00810F77" w:rsidRDefault="001552BA" w:rsidP="008404ED">
            <w:pPr>
              <w:jc w:val="center"/>
              <w:rPr>
                <w:rFonts w:asciiTheme="minorHAnsi" w:hAnsiTheme="minorHAnsi"/>
                <w:b/>
              </w:rPr>
            </w:pPr>
          </w:p>
        </w:tc>
        <w:tc>
          <w:tcPr>
            <w:tcW w:w="567" w:type="dxa"/>
          </w:tcPr>
          <w:p w:rsidR="001552BA" w:rsidRPr="00810F77" w:rsidRDefault="00BA0093" w:rsidP="008404ED">
            <w:pPr>
              <w:jc w:val="center"/>
              <w:rPr>
                <w:rFonts w:asciiTheme="minorHAnsi" w:hAnsiTheme="minorHAnsi"/>
                <w:b/>
              </w:rPr>
            </w:pPr>
            <w:r>
              <w:rPr>
                <w:rFonts w:asciiTheme="minorHAnsi" w:hAnsiTheme="minorHAnsi"/>
                <w:b/>
              </w:rPr>
              <w:t>1</w:t>
            </w:r>
          </w:p>
        </w:tc>
        <w:tc>
          <w:tcPr>
            <w:tcW w:w="567" w:type="dxa"/>
          </w:tcPr>
          <w:p w:rsidR="001552BA" w:rsidRPr="00810F77" w:rsidRDefault="00BA0093" w:rsidP="008404ED">
            <w:pPr>
              <w:jc w:val="center"/>
              <w:rPr>
                <w:rFonts w:asciiTheme="minorHAnsi" w:hAnsiTheme="minorHAnsi"/>
                <w:b/>
              </w:rPr>
            </w:pPr>
            <w:r>
              <w:rPr>
                <w:rFonts w:asciiTheme="minorHAnsi" w:hAnsiTheme="minorHAnsi"/>
                <w:b/>
              </w:rPr>
              <w:t>1</w:t>
            </w:r>
          </w:p>
        </w:tc>
        <w:tc>
          <w:tcPr>
            <w:tcW w:w="709" w:type="dxa"/>
          </w:tcPr>
          <w:p w:rsidR="001552BA" w:rsidRPr="00810F77" w:rsidRDefault="00BA0093" w:rsidP="008404ED">
            <w:pPr>
              <w:jc w:val="center"/>
              <w:rPr>
                <w:rFonts w:asciiTheme="minorHAnsi" w:hAnsiTheme="minorHAnsi"/>
                <w:b/>
              </w:rPr>
            </w:pPr>
            <w:r>
              <w:rPr>
                <w:rFonts w:asciiTheme="minorHAnsi" w:hAnsiTheme="minorHAnsi"/>
                <w:b/>
              </w:rPr>
              <w:t>2</w:t>
            </w:r>
          </w:p>
        </w:tc>
        <w:tc>
          <w:tcPr>
            <w:tcW w:w="709" w:type="dxa"/>
          </w:tcPr>
          <w:p w:rsidR="001552BA" w:rsidRPr="00810F77" w:rsidRDefault="003B147A" w:rsidP="008404ED">
            <w:pPr>
              <w:jc w:val="center"/>
              <w:rPr>
                <w:rFonts w:asciiTheme="minorHAnsi" w:hAnsiTheme="minorHAnsi"/>
                <w:sz w:val="40"/>
                <w:szCs w:val="40"/>
              </w:rPr>
            </w:pPr>
            <w:r w:rsidRPr="003B147A">
              <w:rPr>
                <w:rFonts w:asciiTheme="minorHAnsi" w:hAnsiTheme="minorHAnsi"/>
                <w:b/>
                <w:color w:val="FF0000"/>
              </w:rPr>
              <w:t>*</w:t>
            </w:r>
          </w:p>
        </w:tc>
        <w:tc>
          <w:tcPr>
            <w:tcW w:w="567" w:type="dxa"/>
          </w:tcPr>
          <w:p w:rsidR="001552BA" w:rsidRPr="00E8605D" w:rsidRDefault="001552BA" w:rsidP="00C5766D">
            <w:pPr>
              <w:rPr>
                <w:rFonts w:asciiTheme="minorHAnsi" w:hAnsiTheme="minorHAnsi"/>
              </w:rPr>
            </w:pPr>
          </w:p>
        </w:tc>
        <w:tc>
          <w:tcPr>
            <w:tcW w:w="5953" w:type="dxa"/>
          </w:tcPr>
          <w:p w:rsidR="001552BA" w:rsidRPr="00E8605D" w:rsidRDefault="001552BA" w:rsidP="00C5766D">
            <w:pPr>
              <w:rPr>
                <w:rFonts w:asciiTheme="minorHAnsi" w:hAnsiTheme="minorHAnsi"/>
              </w:rPr>
            </w:pPr>
            <w:r>
              <w:rPr>
                <w:rFonts w:asciiTheme="minorHAnsi" w:hAnsiTheme="minorHAnsi"/>
              </w:rPr>
              <w:t>Procedure to take for partial and significant building damage and collapse to be included in COP</w:t>
            </w:r>
            <w:r w:rsidR="00810421">
              <w:rPr>
                <w:rFonts w:asciiTheme="minorHAnsi" w:hAnsiTheme="minorHAnsi"/>
              </w:rPr>
              <w:t>/emergency plans.</w:t>
            </w:r>
          </w:p>
        </w:tc>
      </w:tr>
      <w:tr w:rsidR="001552BA" w:rsidRPr="00810F77" w:rsidTr="003B147A">
        <w:tc>
          <w:tcPr>
            <w:tcW w:w="3857" w:type="dxa"/>
          </w:tcPr>
          <w:p w:rsidR="001552BA" w:rsidRPr="00810F77" w:rsidRDefault="001552BA" w:rsidP="00E142E9">
            <w:pPr>
              <w:rPr>
                <w:rFonts w:asciiTheme="minorHAnsi" w:hAnsiTheme="minorHAnsi"/>
              </w:rPr>
            </w:pPr>
            <w:r w:rsidRPr="00810F77">
              <w:rPr>
                <w:rFonts w:asciiTheme="minorHAnsi" w:hAnsiTheme="minorHAnsi"/>
              </w:rPr>
              <w:t>Chemicals (e.g. cleaning)</w:t>
            </w:r>
          </w:p>
        </w:tc>
        <w:tc>
          <w:tcPr>
            <w:tcW w:w="708" w:type="dxa"/>
          </w:tcPr>
          <w:p w:rsidR="001552BA" w:rsidRPr="00810F77" w:rsidRDefault="003B147A" w:rsidP="008404ED">
            <w:pPr>
              <w:jc w:val="center"/>
              <w:rPr>
                <w:rFonts w:asciiTheme="minorHAnsi" w:hAnsiTheme="minorHAnsi"/>
                <w:b/>
              </w:rPr>
            </w:pPr>
            <w:r w:rsidRPr="003B147A">
              <w:rPr>
                <w:rFonts w:asciiTheme="minorHAnsi" w:hAnsiTheme="minorHAnsi"/>
                <w:b/>
                <w:color w:val="FF0000"/>
              </w:rPr>
              <w:t>*</w:t>
            </w:r>
          </w:p>
        </w:tc>
        <w:tc>
          <w:tcPr>
            <w:tcW w:w="709" w:type="dxa"/>
          </w:tcPr>
          <w:p w:rsidR="001552BA" w:rsidRPr="00810F77" w:rsidRDefault="001552BA" w:rsidP="008404ED">
            <w:pPr>
              <w:jc w:val="center"/>
              <w:rPr>
                <w:rFonts w:asciiTheme="minorHAnsi" w:hAnsiTheme="minorHAnsi"/>
                <w:b/>
              </w:rPr>
            </w:pPr>
          </w:p>
        </w:tc>
        <w:tc>
          <w:tcPr>
            <w:tcW w:w="567" w:type="dxa"/>
          </w:tcPr>
          <w:p w:rsidR="001552BA" w:rsidRPr="00810F77" w:rsidRDefault="00BA0093" w:rsidP="008404ED">
            <w:pPr>
              <w:jc w:val="center"/>
              <w:rPr>
                <w:rFonts w:asciiTheme="minorHAnsi" w:hAnsiTheme="minorHAnsi"/>
                <w:b/>
              </w:rPr>
            </w:pPr>
            <w:r>
              <w:rPr>
                <w:rFonts w:asciiTheme="minorHAnsi" w:hAnsiTheme="minorHAnsi"/>
                <w:b/>
              </w:rPr>
              <w:t>1</w:t>
            </w:r>
          </w:p>
        </w:tc>
        <w:tc>
          <w:tcPr>
            <w:tcW w:w="567" w:type="dxa"/>
          </w:tcPr>
          <w:p w:rsidR="001552BA" w:rsidRPr="00810F77" w:rsidRDefault="00BA0093" w:rsidP="008404ED">
            <w:pPr>
              <w:jc w:val="center"/>
              <w:rPr>
                <w:rFonts w:asciiTheme="minorHAnsi" w:hAnsiTheme="minorHAnsi"/>
                <w:b/>
              </w:rPr>
            </w:pPr>
            <w:r>
              <w:rPr>
                <w:rFonts w:asciiTheme="minorHAnsi" w:hAnsiTheme="minorHAnsi"/>
                <w:b/>
              </w:rPr>
              <w:t>1</w:t>
            </w:r>
          </w:p>
        </w:tc>
        <w:tc>
          <w:tcPr>
            <w:tcW w:w="567" w:type="dxa"/>
          </w:tcPr>
          <w:p w:rsidR="001552BA" w:rsidRPr="00810F77" w:rsidRDefault="00BA0093" w:rsidP="008404ED">
            <w:pPr>
              <w:jc w:val="center"/>
              <w:rPr>
                <w:rFonts w:asciiTheme="minorHAnsi" w:hAnsiTheme="minorHAnsi"/>
                <w:b/>
              </w:rPr>
            </w:pPr>
            <w:r>
              <w:rPr>
                <w:rFonts w:asciiTheme="minorHAnsi" w:hAnsiTheme="minorHAnsi"/>
                <w:b/>
              </w:rPr>
              <w:t>2</w:t>
            </w:r>
          </w:p>
        </w:tc>
        <w:tc>
          <w:tcPr>
            <w:tcW w:w="709" w:type="dxa"/>
          </w:tcPr>
          <w:p w:rsidR="001552BA" w:rsidRPr="00810F77" w:rsidRDefault="001552BA" w:rsidP="008404ED">
            <w:pPr>
              <w:jc w:val="center"/>
              <w:rPr>
                <w:rFonts w:asciiTheme="minorHAnsi" w:hAnsiTheme="minorHAnsi"/>
                <w:b/>
              </w:rPr>
            </w:pPr>
          </w:p>
        </w:tc>
        <w:tc>
          <w:tcPr>
            <w:tcW w:w="709" w:type="dxa"/>
          </w:tcPr>
          <w:p w:rsidR="001552BA" w:rsidRPr="00810F77" w:rsidRDefault="003B147A" w:rsidP="008404ED">
            <w:pPr>
              <w:jc w:val="center"/>
              <w:rPr>
                <w:rFonts w:asciiTheme="minorHAnsi" w:hAnsiTheme="minorHAnsi"/>
                <w:b/>
              </w:rPr>
            </w:pPr>
            <w:r w:rsidRPr="003B147A">
              <w:rPr>
                <w:rFonts w:asciiTheme="minorHAnsi" w:hAnsiTheme="minorHAnsi"/>
                <w:b/>
                <w:color w:val="FF0000"/>
              </w:rPr>
              <w:t>*</w:t>
            </w:r>
          </w:p>
        </w:tc>
        <w:tc>
          <w:tcPr>
            <w:tcW w:w="567" w:type="dxa"/>
          </w:tcPr>
          <w:p w:rsidR="001552BA" w:rsidRPr="00810F77" w:rsidRDefault="001552BA" w:rsidP="0012735B">
            <w:pPr>
              <w:rPr>
                <w:rFonts w:asciiTheme="minorHAnsi" w:hAnsiTheme="minorHAnsi"/>
              </w:rPr>
            </w:pPr>
          </w:p>
        </w:tc>
        <w:tc>
          <w:tcPr>
            <w:tcW w:w="5953" w:type="dxa"/>
          </w:tcPr>
          <w:p w:rsidR="001552BA" w:rsidRDefault="001552BA" w:rsidP="0012735B">
            <w:pPr>
              <w:rPr>
                <w:rFonts w:asciiTheme="minorHAnsi" w:hAnsiTheme="minorHAnsi"/>
              </w:rPr>
            </w:pPr>
            <w:r w:rsidRPr="00810F77">
              <w:rPr>
                <w:rFonts w:asciiTheme="minorHAnsi" w:hAnsiTheme="minorHAnsi"/>
              </w:rPr>
              <w:t>Refer to</w:t>
            </w:r>
            <w:r w:rsidR="003523CE">
              <w:rPr>
                <w:rFonts w:asciiTheme="minorHAnsi" w:hAnsiTheme="minorHAnsi"/>
              </w:rPr>
              <w:t xml:space="preserve"> COSHH Code of Practice</w:t>
            </w:r>
            <w:r>
              <w:rPr>
                <w:rFonts w:asciiTheme="minorHAnsi" w:hAnsiTheme="minorHAnsi"/>
              </w:rPr>
              <w:t xml:space="preserve">. </w:t>
            </w:r>
            <w:r w:rsidRPr="00810F77">
              <w:rPr>
                <w:rFonts w:asciiTheme="minorHAnsi" w:hAnsiTheme="minorHAnsi"/>
              </w:rPr>
              <w:t xml:space="preserve"> </w:t>
            </w:r>
            <w:r>
              <w:rPr>
                <w:rFonts w:asciiTheme="minorHAnsi" w:hAnsiTheme="minorHAnsi"/>
              </w:rPr>
              <w:t>Low risk environments should take note of guidance on chemical container.</w:t>
            </w:r>
            <w:r w:rsidR="00CC14BF">
              <w:rPr>
                <w:rFonts w:asciiTheme="minorHAnsi" w:hAnsiTheme="minorHAnsi"/>
              </w:rPr>
              <w:t xml:space="preserve"> Procedure to take for chemical spill to be included in COP/emergency plans.</w:t>
            </w:r>
          </w:p>
          <w:p w:rsidR="003D367A" w:rsidRPr="00810F77" w:rsidRDefault="003D367A" w:rsidP="0012735B">
            <w:pPr>
              <w:rPr>
                <w:rFonts w:asciiTheme="minorHAnsi" w:hAnsiTheme="minorHAnsi"/>
              </w:rPr>
            </w:pPr>
          </w:p>
        </w:tc>
      </w:tr>
      <w:tr w:rsidR="00CC14BF" w:rsidRPr="00810F77" w:rsidTr="003B147A">
        <w:tc>
          <w:tcPr>
            <w:tcW w:w="3857" w:type="dxa"/>
          </w:tcPr>
          <w:p w:rsidR="00CC14BF" w:rsidRPr="002827FC" w:rsidRDefault="00CC14BF" w:rsidP="00CC14BF">
            <w:pPr>
              <w:rPr>
                <w:rFonts w:ascii="Calibri" w:hAnsi="Calibri"/>
              </w:rPr>
            </w:pPr>
            <w:r>
              <w:rPr>
                <w:rFonts w:ascii="Calibri" w:hAnsi="Calibri"/>
              </w:rPr>
              <w:t>Civil disorders</w:t>
            </w:r>
          </w:p>
        </w:tc>
        <w:tc>
          <w:tcPr>
            <w:tcW w:w="708" w:type="dxa"/>
          </w:tcPr>
          <w:p w:rsidR="00CC14BF" w:rsidRPr="002827FC" w:rsidRDefault="003B147A" w:rsidP="00CC14BF">
            <w:pPr>
              <w:jc w:val="center"/>
              <w:rPr>
                <w:rFonts w:ascii="Calibri" w:hAnsi="Calibri"/>
                <w:b/>
              </w:rPr>
            </w:pPr>
            <w:r w:rsidRPr="003B147A">
              <w:rPr>
                <w:rFonts w:asciiTheme="minorHAnsi" w:hAnsiTheme="minorHAnsi"/>
                <w:b/>
                <w:color w:val="FF0000"/>
              </w:rPr>
              <w:t>*</w:t>
            </w:r>
          </w:p>
        </w:tc>
        <w:tc>
          <w:tcPr>
            <w:tcW w:w="709" w:type="dxa"/>
          </w:tcPr>
          <w:p w:rsidR="00CC14BF" w:rsidRPr="002827FC" w:rsidRDefault="00CC14BF" w:rsidP="00CC14BF">
            <w:pPr>
              <w:jc w:val="center"/>
              <w:rPr>
                <w:rFonts w:ascii="Calibri" w:hAnsi="Calibri"/>
                <w:b/>
              </w:rPr>
            </w:pPr>
          </w:p>
        </w:tc>
        <w:tc>
          <w:tcPr>
            <w:tcW w:w="567" w:type="dxa"/>
          </w:tcPr>
          <w:p w:rsidR="00CC14BF" w:rsidRPr="002827FC" w:rsidRDefault="00BA0093" w:rsidP="00CC14BF">
            <w:pPr>
              <w:jc w:val="center"/>
              <w:rPr>
                <w:rFonts w:ascii="Calibri" w:hAnsi="Calibri"/>
              </w:rPr>
            </w:pPr>
            <w:r>
              <w:rPr>
                <w:rFonts w:ascii="Calibri" w:hAnsi="Calibri"/>
              </w:rPr>
              <w:t>1</w:t>
            </w:r>
          </w:p>
        </w:tc>
        <w:tc>
          <w:tcPr>
            <w:tcW w:w="567" w:type="dxa"/>
          </w:tcPr>
          <w:p w:rsidR="00CC14BF" w:rsidRPr="002827FC" w:rsidRDefault="00BA0093" w:rsidP="00CC14BF">
            <w:pPr>
              <w:jc w:val="center"/>
              <w:rPr>
                <w:rFonts w:ascii="Calibri" w:hAnsi="Calibri"/>
              </w:rPr>
            </w:pPr>
            <w:r>
              <w:rPr>
                <w:rFonts w:ascii="Calibri" w:hAnsi="Calibri"/>
              </w:rPr>
              <w:t>1</w:t>
            </w:r>
          </w:p>
        </w:tc>
        <w:tc>
          <w:tcPr>
            <w:tcW w:w="567" w:type="dxa"/>
          </w:tcPr>
          <w:p w:rsidR="00CC14BF" w:rsidRPr="002827FC" w:rsidRDefault="00BA0093" w:rsidP="00CC14BF">
            <w:pPr>
              <w:jc w:val="center"/>
              <w:rPr>
                <w:rFonts w:ascii="Calibri" w:hAnsi="Calibri"/>
              </w:rPr>
            </w:pPr>
            <w:r>
              <w:rPr>
                <w:rFonts w:ascii="Calibri" w:hAnsi="Calibri"/>
              </w:rPr>
              <w:t>2</w:t>
            </w:r>
          </w:p>
        </w:tc>
        <w:tc>
          <w:tcPr>
            <w:tcW w:w="709" w:type="dxa"/>
          </w:tcPr>
          <w:p w:rsidR="00CC14BF" w:rsidRPr="00F65DEA" w:rsidRDefault="00CC14BF" w:rsidP="00CC14BF">
            <w:pPr>
              <w:jc w:val="center"/>
              <w:rPr>
                <w:rFonts w:ascii="Calibri" w:hAnsi="Calibri"/>
                <w:sz w:val="40"/>
                <w:szCs w:val="40"/>
              </w:rPr>
            </w:pPr>
          </w:p>
        </w:tc>
        <w:tc>
          <w:tcPr>
            <w:tcW w:w="709" w:type="dxa"/>
          </w:tcPr>
          <w:p w:rsidR="00CC14BF" w:rsidRPr="00F65DEA" w:rsidRDefault="003B147A" w:rsidP="00CC14BF">
            <w:pPr>
              <w:jc w:val="center"/>
              <w:rPr>
                <w:rFonts w:ascii="Calibri" w:hAnsi="Calibri"/>
                <w:b/>
                <w:sz w:val="40"/>
                <w:szCs w:val="40"/>
              </w:rPr>
            </w:pPr>
            <w:r w:rsidRPr="003B147A">
              <w:rPr>
                <w:rFonts w:asciiTheme="minorHAnsi" w:hAnsiTheme="minorHAnsi"/>
                <w:b/>
                <w:color w:val="FF0000"/>
              </w:rPr>
              <w:t>*</w:t>
            </w:r>
          </w:p>
        </w:tc>
        <w:tc>
          <w:tcPr>
            <w:tcW w:w="567" w:type="dxa"/>
          </w:tcPr>
          <w:p w:rsidR="00CC14BF" w:rsidRPr="001C3E22" w:rsidRDefault="00CC14BF" w:rsidP="00CC14BF">
            <w:pPr>
              <w:rPr>
                <w:rFonts w:ascii="Calibri" w:hAnsi="Calibri"/>
              </w:rPr>
            </w:pPr>
          </w:p>
        </w:tc>
        <w:tc>
          <w:tcPr>
            <w:tcW w:w="5953" w:type="dxa"/>
          </w:tcPr>
          <w:p w:rsidR="00CC14BF" w:rsidRDefault="00CC14BF" w:rsidP="00CC14BF">
            <w:pPr>
              <w:rPr>
                <w:rFonts w:ascii="Calibri" w:hAnsi="Calibri"/>
              </w:rPr>
            </w:pPr>
            <w:r w:rsidRPr="00F65DEA">
              <w:rPr>
                <w:rFonts w:ascii="Calibri" w:hAnsi="Calibri"/>
              </w:rPr>
              <w:t>Procedure t</w:t>
            </w:r>
            <w:r>
              <w:rPr>
                <w:rFonts w:ascii="Calibri" w:hAnsi="Calibri"/>
              </w:rPr>
              <w:t xml:space="preserve">o take for civil disorders </w:t>
            </w:r>
            <w:r w:rsidRPr="00F65DEA">
              <w:rPr>
                <w:rFonts w:ascii="Calibri" w:hAnsi="Calibri"/>
              </w:rPr>
              <w:t>to be included in COP/emergency plans.</w:t>
            </w:r>
          </w:p>
          <w:p w:rsidR="00CC14BF" w:rsidRPr="001C3E22" w:rsidRDefault="00CC14BF" w:rsidP="00CC14BF">
            <w:pPr>
              <w:rPr>
                <w:rFonts w:ascii="Calibri" w:hAnsi="Calibri"/>
              </w:rPr>
            </w:pPr>
          </w:p>
        </w:tc>
      </w:tr>
      <w:tr w:rsidR="00CC14BF" w:rsidRPr="00810F77" w:rsidTr="003B147A">
        <w:tc>
          <w:tcPr>
            <w:tcW w:w="3857" w:type="dxa"/>
          </w:tcPr>
          <w:p w:rsidR="00CC14BF" w:rsidRPr="00810F77" w:rsidRDefault="00CC14BF" w:rsidP="00CC14BF">
            <w:pPr>
              <w:rPr>
                <w:rFonts w:asciiTheme="minorHAnsi" w:hAnsiTheme="minorHAnsi"/>
              </w:rPr>
            </w:pPr>
            <w:r>
              <w:rPr>
                <w:rFonts w:asciiTheme="minorHAnsi" w:hAnsiTheme="minorHAnsi"/>
              </w:rPr>
              <w:t>Classrooms, lecture theatres and teaching rooms</w:t>
            </w:r>
          </w:p>
        </w:tc>
        <w:tc>
          <w:tcPr>
            <w:tcW w:w="708" w:type="dxa"/>
          </w:tcPr>
          <w:p w:rsidR="00CC14BF" w:rsidRPr="00810F77" w:rsidRDefault="003B147A" w:rsidP="00CC14BF">
            <w:pPr>
              <w:jc w:val="center"/>
              <w:rPr>
                <w:rFonts w:asciiTheme="minorHAnsi" w:hAnsiTheme="minorHAnsi"/>
                <w:b/>
              </w:rPr>
            </w:pPr>
            <w:r w:rsidRPr="003B147A">
              <w:rPr>
                <w:rFonts w:asciiTheme="minorHAnsi" w:hAnsiTheme="minorHAnsi"/>
                <w:b/>
                <w:color w:val="FF0000"/>
              </w:rPr>
              <w:t>*</w:t>
            </w:r>
          </w:p>
        </w:tc>
        <w:tc>
          <w:tcPr>
            <w:tcW w:w="709" w:type="dxa"/>
          </w:tcPr>
          <w:p w:rsidR="00CC14BF" w:rsidRPr="00810F77" w:rsidRDefault="00CC14BF" w:rsidP="00CC14BF">
            <w:pPr>
              <w:jc w:val="center"/>
              <w:rPr>
                <w:rFonts w:asciiTheme="minorHAnsi" w:hAnsiTheme="minorHAnsi"/>
                <w:b/>
              </w:rPr>
            </w:pPr>
          </w:p>
        </w:tc>
        <w:tc>
          <w:tcPr>
            <w:tcW w:w="567" w:type="dxa"/>
          </w:tcPr>
          <w:p w:rsidR="00CC14BF" w:rsidRPr="00810F77" w:rsidRDefault="00BA0093" w:rsidP="00CC14BF">
            <w:pPr>
              <w:jc w:val="center"/>
              <w:rPr>
                <w:rFonts w:asciiTheme="minorHAnsi" w:hAnsiTheme="minorHAnsi"/>
                <w:b/>
              </w:rPr>
            </w:pPr>
            <w:r>
              <w:rPr>
                <w:rFonts w:asciiTheme="minorHAnsi" w:hAnsiTheme="minorHAnsi"/>
                <w:b/>
              </w:rPr>
              <w:t>1</w:t>
            </w:r>
          </w:p>
        </w:tc>
        <w:tc>
          <w:tcPr>
            <w:tcW w:w="567" w:type="dxa"/>
          </w:tcPr>
          <w:p w:rsidR="00CC14BF" w:rsidRPr="00810F77" w:rsidRDefault="00BA0093" w:rsidP="00CC14BF">
            <w:pPr>
              <w:jc w:val="center"/>
              <w:rPr>
                <w:rFonts w:asciiTheme="minorHAnsi" w:hAnsiTheme="minorHAnsi"/>
                <w:b/>
              </w:rPr>
            </w:pPr>
            <w:r>
              <w:rPr>
                <w:rFonts w:asciiTheme="minorHAnsi" w:hAnsiTheme="minorHAnsi"/>
                <w:b/>
              </w:rPr>
              <w:t>1</w:t>
            </w:r>
          </w:p>
        </w:tc>
        <w:tc>
          <w:tcPr>
            <w:tcW w:w="567" w:type="dxa"/>
          </w:tcPr>
          <w:p w:rsidR="00CC14BF" w:rsidRPr="00810F77" w:rsidRDefault="00BA0093" w:rsidP="00CC14BF">
            <w:pPr>
              <w:jc w:val="center"/>
              <w:rPr>
                <w:rFonts w:asciiTheme="minorHAnsi" w:hAnsiTheme="minorHAnsi"/>
                <w:b/>
              </w:rPr>
            </w:pPr>
            <w:r>
              <w:rPr>
                <w:rFonts w:asciiTheme="minorHAnsi" w:hAnsiTheme="minorHAnsi"/>
                <w:b/>
              </w:rPr>
              <w:t>2</w:t>
            </w:r>
          </w:p>
        </w:tc>
        <w:tc>
          <w:tcPr>
            <w:tcW w:w="709" w:type="dxa"/>
          </w:tcPr>
          <w:p w:rsidR="00CC14BF" w:rsidRPr="00810F77" w:rsidRDefault="00CC14BF" w:rsidP="00CC14BF">
            <w:pPr>
              <w:jc w:val="center"/>
              <w:rPr>
                <w:rFonts w:asciiTheme="minorHAnsi" w:hAnsiTheme="minorHAnsi"/>
                <w:b/>
              </w:rPr>
            </w:pPr>
          </w:p>
        </w:tc>
        <w:tc>
          <w:tcPr>
            <w:tcW w:w="709" w:type="dxa"/>
          </w:tcPr>
          <w:p w:rsidR="00CC14BF" w:rsidRPr="00810F77" w:rsidRDefault="003B147A" w:rsidP="00CC14BF">
            <w:pPr>
              <w:jc w:val="center"/>
              <w:rPr>
                <w:rFonts w:asciiTheme="minorHAnsi" w:hAnsiTheme="minorHAnsi"/>
                <w:sz w:val="40"/>
                <w:szCs w:val="40"/>
              </w:rPr>
            </w:pPr>
            <w:r w:rsidRPr="003B147A">
              <w:rPr>
                <w:rFonts w:asciiTheme="minorHAnsi" w:hAnsiTheme="minorHAnsi"/>
                <w:b/>
                <w:color w:val="FF0000"/>
              </w:rPr>
              <w:t>*</w:t>
            </w:r>
          </w:p>
        </w:tc>
        <w:tc>
          <w:tcPr>
            <w:tcW w:w="567" w:type="dxa"/>
          </w:tcPr>
          <w:p w:rsidR="00CC14BF" w:rsidRDefault="00CC14BF" w:rsidP="00CC14BF">
            <w:pPr>
              <w:rPr>
                <w:rFonts w:asciiTheme="minorHAnsi" w:hAnsiTheme="minorHAnsi"/>
              </w:rPr>
            </w:pPr>
          </w:p>
        </w:tc>
        <w:tc>
          <w:tcPr>
            <w:tcW w:w="5953" w:type="dxa"/>
          </w:tcPr>
          <w:p w:rsidR="00CC14BF" w:rsidRDefault="00CC14BF" w:rsidP="00CC14BF">
            <w:pPr>
              <w:rPr>
                <w:rFonts w:asciiTheme="minorHAnsi" w:hAnsiTheme="minorHAnsi"/>
              </w:rPr>
            </w:pPr>
            <w:r>
              <w:rPr>
                <w:rFonts w:asciiTheme="minorHAnsi" w:hAnsiTheme="minorHAnsi"/>
              </w:rPr>
              <w:t>Code of practice should refer to generic risk assessment on this topic.</w:t>
            </w:r>
          </w:p>
          <w:p w:rsidR="00B50C79" w:rsidRPr="00810F77" w:rsidRDefault="00B50C79" w:rsidP="00CC14BF">
            <w:pPr>
              <w:rPr>
                <w:rFonts w:asciiTheme="minorHAnsi" w:hAnsiTheme="minorHAnsi"/>
              </w:rPr>
            </w:pPr>
          </w:p>
        </w:tc>
      </w:tr>
      <w:tr w:rsidR="00CC14BF" w:rsidRPr="00810F77" w:rsidTr="003B147A">
        <w:tc>
          <w:tcPr>
            <w:tcW w:w="3857" w:type="dxa"/>
            <w:vMerge w:val="restart"/>
          </w:tcPr>
          <w:p w:rsidR="00CC14BF" w:rsidRPr="00937991" w:rsidRDefault="00CC14BF" w:rsidP="00CC14BF">
            <w:pPr>
              <w:jc w:val="center"/>
              <w:rPr>
                <w:rFonts w:asciiTheme="minorHAnsi" w:hAnsiTheme="minorHAnsi"/>
                <w:b/>
              </w:rPr>
            </w:pPr>
            <w:r w:rsidRPr="00937991">
              <w:rPr>
                <w:rFonts w:asciiTheme="minorHAnsi" w:hAnsiTheme="minorHAnsi"/>
                <w:b/>
              </w:rPr>
              <w:t>Hazard</w:t>
            </w:r>
          </w:p>
        </w:tc>
        <w:tc>
          <w:tcPr>
            <w:tcW w:w="1417" w:type="dxa"/>
            <w:gridSpan w:val="2"/>
          </w:tcPr>
          <w:p w:rsidR="00CC14BF" w:rsidRPr="00937991" w:rsidRDefault="00CC14BF" w:rsidP="00CC14BF">
            <w:pPr>
              <w:jc w:val="center"/>
              <w:rPr>
                <w:rFonts w:asciiTheme="minorHAnsi" w:hAnsiTheme="minorHAnsi"/>
                <w:b/>
                <w:sz w:val="20"/>
                <w:szCs w:val="20"/>
              </w:rPr>
            </w:pPr>
            <w:r w:rsidRPr="00937991">
              <w:rPr>
                <w:rFonts w:asciiTheme="minorHAnsi" w:hAnsiTheme="minorHAnsi"/>
                <w:b/>
                <w:sz w:val="20"/>
                <w:szCs w:val="20"/>
              </w:rPr>
              <w:t>Hazard applicable</w:t>
            </w:r>
          </w:p>
        </w:tc>
        <w:tc>
          <w:tcPr>
            <w:tcW w:w="1701" w:type="dxa"/>
            <w:gridSpan w:val="3"/>
          </w:tcPr>
          <w:p w:rsidR="00CC14BF" w:rsidRPr="00937991" w:rsidRDefault="00CC14BF" w:rsidP="00CC14BF">
            <w:pPr>
              <w:jc w:val="center"/>
              <w:rPr>
                <w:rFonts w:asciiTheme="minorHAnsi" w:hAnsiTheme="minorHAnsi"/>
                <w:b/>
                <w:sz w:val="20"/>
                <w:szCs w:val="20"/>
              </w:rPr>
            </w:pPr>
            <w:r>
              <w:rPr>
                <w:rFonts w:asciiTheme="minorHAnsi" w:hAnsiTheme="minorHAnsi"/>
                <w:b/>
                <w:sz w:val="20"/>
                <w:szCs w:val="20"/>
              </w:rPr>
              <w:t>Risk calculation*</w:t>
            </w:r>
          </w:p>
        </w:tc>
        <w:tc>
          <w:tcPr>
            <w:tcW w:w="1418" w:type="dxa"/>
            <w:gridSpan w:val="2"/>
          </w:tcPr>
          <w:p w:rsidR="00CC14BF" w:rsidRPr="00937991" w:rsidRDefault="00CC14BF" w:rsidP="00CC14BF">
            <w:pPr>
              <w:jc w:val="center"/>
              <w:rPr>
                <w:rFonts w:asciiTheme="minorHAnsi" w:hAnsiTheme="minorHAnsi"/>
                <w:b/>
                <w:sz w:val="20"/>
                <w:szCs w:val="20"/>
              </w:rPr>
            </w:pPr>
            <w:r w:rsidRPr="00937991">
              <w:rPr>
                <w:rFonts w:asciiTheme="minorHAnsi" w:hAnsiTheme="minorHAnsi"/>
                <w:b/>
                <w:sz w:val="20"/>
                <w:szCs w:val="20"/>
              </w:rPr>
              <w:t>Specific risk assessment required</w:t>
            </w:r>
          </w:p>
        </w:tc>
        <w:tc>
          <w:tcPr>
            <w:tcW w:w="567" w:type="dxa"/>
            <w:vMerge w:val="restart"/>
          </w:tcPr>
          <w:p w:rsidR="00CC14BF" w:rsidRPr="00810F77" w:rsidRDefault="00CC14BF" w:rsidP="00CC14BF">
            <w:pPr>
              <w:rPr>
                <w:rFonts w:asciiTheme="minorHAnsi" w:hAnsiTheme="minorHAnsi"/>
                <w:b/>
              </w:rPr>
            </w:pPr>
            <w:r w:rsidRPr="004C0BDB">
              <w:rPr>
                <w:rFonts w:asciiTheme="minorHAnsi" w:hAnsiTheme="minorHAnsi"/>
                <w:b/>
              </w:rPr>
              <w:t>PCI</w:t>
            </w:r>
          </w:p>
        </w:tc>
        <w:tc>
          <w:tcPr>
            <w:tcW w:w="5953" w:type="dxa"/>
            <w:vMerge w:val="restart"/>
          </w:tcPr>
          <w:p w:rsidR="00CC14BF" w:rsidRPr="00A8593E" w:rsidRDefault="00CC14BF" w:rsidP="00CC14BF">
            <w:pPr>
              <w:rPr>
                <w:rFonts w:asciiTheme="minorHAnsi" w:hAnsiTheme="minorHAnsi"/>
              </w:rPr>
            </w:pPr>
            <w:r w:rsidRPr="00810F77">
              <w:rPr>
                <w:rFonts w:asciiTheme="minorHAnsi" w:hAnsiTheme="minorHAnsi"/>
                <w:b/>
              </w:rPr>
              <w:t>If no speci</w:t>
            </w:r>
            <w:r>
              <w:rPr>
                <w:rFonts w:asciiTheme="minorHAnsi" w:hAnsiTheme="minorHAnsi"/>
                <w:b/>
              </w:rPr>
              <w:t>fic risk assessment required, provide generic guidance in code of practice. Those with high risk calculation scores should be clearly identified in the code.</w:t>
            </w:r>
          </w:p>
        </w:tc>
      </w:tr>
      <w:tr w:rsidR="00CC14BF" w:rsidRPr="00810F77" w:rsidTr="003B147A">
        <w:tc>
          <w:tcPr>
            <w:tcW w:w="3857" w:type="dxa"/>
            <w:vMerge/>
          </w:tcPr>
          <w:p w:rsidR="00CC14BF" w:rsidRDefault="00CC14BF" w:rsidP="00CC14BF">
            <w:pPr>
              <w:rPr>
                <w:rFonts w:asciiTheme="minorHAnsi" w:hAnsiTheme="minorHAnsi"/>
              </w:rPr>
            </w:pPr>
          </w:p>
        </w:tc>
        <w:tc>
          <w:tcPr>
            <w:tcW w:w="708" w:type="dxa"/>
          </w:tcPr>
          <w:p w:rsidR="00CC14BF" w:rsidRPr="00810F77" w:rsidRDefault="00CC14BF" w:rsidP="00CC14BF">
            <w:pPr>
              <w:jc w:val="center"/>
              <w:rPr>
                <w:rFonts w:asciiTheme="minorHAnsi" w:hAnsiTheme="minorHAnsi"/>
                <w:b/>
              </w:rPr>
            </w:pPr>
            <w:r>
              <w:rPr>
                <w:rFonts w:asciiTheme="minorHAnsi" w:hAnsiTheme="minorHAnsi"/>
                <w:b/>
              </w:rPr>
              <w:t>YES</w:t>
            </w:r>
          </w:p>
        </w:tc>
        <w:tc>
          <w:tcPr>
            <w:tcW w:w="709" w:type="dxa"/>
          </w:tcPr>
          <w:p w:rsidR="00CC14BF" w:rsidRPr="00810F77" w:rsidRDefault="00CC14BF" w:rsidP="00CC14BF">
            <w:pPr>
              <w:jc w:val="center"/>
              <w:rPr>
                <w:rFonts w:asciiTheme="minorHAnsi" w:hAnsiTheme="minorHAnsi"/>
                <w:b/>
              </w:rPr>
            </w:pPr>
            <w:r>
              <w:rPr>
                <w:rFonts w:asciiTheme="minorHAnsi" w:hAnsiTheme="minorHAnsi"/>
                <w:b/>
              </w:rPr>
              <w:t>NO</w:t>
            </w:r>
          </w:p>
        </w:tc>
        <w:tc>
          <w:tcPr>
            <w:tcW w:w="567" w:type="dxa"/>
          </w:tcPr>
          <w:p w:rsidR="00CC14BF" w:rsidRPr="00810F77" w:rsidRDefault="00CC14BF" w:rsidP="00CC14BF">
            <w:pPr>
              <w:jc w:val="center"/>
              <w:rPr>
                <w:rFonts w:asciiTheme="minorHAnsi" w:hAnsiTheme="minorHAnsi"/>
                <w:b/>
              </w:rPr>
            </w:pPr>
            <w:r>
              <w:rPr>
                <w:rFonts w:asciiTheme="minorHAnsi" w:hAnsiTheme="minorHAnsi"/>
                <w:b/>
              </w:rPr>
              <w:t>C</w:t>
            </w:r>
          </w:p>
        </w:tc>
        <w:tc>
          <w:tcPr>
            <w:tcW w:w="567" w:type="dxa"/>
          </w:tcPr>
          <w:p w:rsidR="00CC14BF" w:rsidRPr="00810F77" w:rsidRDefault="00CC14BF" w:rsidP="00CC14BF">
            <w:pPr>
              <w:jc w:val="center"/>
              <w:rPr>
                <w:rFonts w:asciiTheme="minorHAnsi" w:hAnsiTheme="minorHAnsi"/>
                <w:b/>
              </w:rPr>
            </w:pPr>
            <w:r>
              <w:rPr>
                <w:rFonts w:asciiTheme="minorHAnsi" w:hAnsiTheme="minorHAnsi"/>
                <w:b/>
              </w:rPr>
              <w:t>L</w:t>
            </w:r>
          </w:p>
        </w:tc>
        <w:tc>
          <w:tcPr>
            <w:tcW w:w="567" w:type="dxa"/>
          </w:tcPr>
          <w:p w:rsidR="00CC14BF" w:rsidRPr="00810F77" w:rsidRDefault="00CC14BF" w:rsidP="00CC14BF">
            <w:pPr>
              <w:jc w:val="center"/>
              <w:rPr>
                <w:rFonts w:asciiTheme="minorHAnsi" w:hAnsiTheme="minorHAnsi"/>
                <w:b/>
              </w:rPr>
            </w:pPr>
            <w:r>
              <w:rPr>
                <w:rFonts w:asciiTheme="minorHAnsi" w:hAnsiTheme="minorHAnsi"/>
                <w:b/>
              </w:rPr>
              <w:t>R</w:t>
            </w:r>
          </w:p>
        </w:tc>
        <w:tc>
          <w:tcPr>
            <w:tcW w:w="709" w:type="dxa"/>
          </w:tcPr>
          <w:p w:rsidR="00CC14BF" w:rsidRPr="00937991" w:rsidRDefault="00CC14BF" w:rsidP="00CC14BF">
            <w:pPr>
              <w:jc w:val="center"/>
              <w:rPr>
                <w:rFonts w:asciiTheme="minorHAnsi" w:hAnsiTheme="minorHAnsi"/>
                <w:b/>
              </w:rPr>
            </w:pPr>
            <w:r w:rsidRPr="00937991">
              <w:rPr>
                <w:rFonts w:asciiTheme="minorHAnsi" w:hAnsiTheme="minorHAnsi"/>
                <w:b/>
              </w:rPr>
              <w:t>YES</w:t>
            </w:r>
          </w:p>
        </w:tc>
        <w:tc>
          <w:tcPr>
            <w:tcW w:w="709" w:type="dxa"/>
          </w:tcPr>
          <w:p w:rsidR="00CC14BF" w:rsidRPr="00937991" w:rsidRDefault="00CC14BF" w:rsidP="00CC14BF">
            <w:pPr>
              <w:jc w:val="center"/>
              <w:rPr>
                <w:rFonts w:asciiTheme="minorHAnsi" w:hAnsiTheme="minorHAnsi"/>
                <w:b/>
              </w:rPr>
            </w:pPr>
            <w:r w:rsidRPr="00937991">
              <w:rPr>
                <w:rFonts w:asciiTheme="minorHAnsi" w:hAnsiTheme="minorHAnsi"/>
                <w:b/>
              </w:rPr>
              <w:t>NO</w:t>
            </w:r>
          </w:p>
        </w:tc>
        <w:tc>
          <w:tcPr>
            <w:tcW w:w="567" w:type="dxa"/>
            <w:vMerge/>
          </w:tcPr>
          <w:p w:rsidR="00CC14BF" w:rsidRPr="00A8593E" w:rsidRDefault="00CC14BF" w:rsidP="00CC14BF">
            <w:pPr>
              <w:rPr>
                <w:rFonts w:asciiTheme="minorHAnsi" w:hAnsiTheme="minorHAnsi"/>
              </w:rPr>
            </w:pPr>
          </w:p>
        </w:tc>
        <w:tc>
          <w:tcPr>
            <w:tcW w:w="5953" w:type="dxa"/>
            <w:vMerge/>
          </w:tcPr>
          <w:p w:rsidR="00CC14BF" w:rsidRPr="00A8593E" w:rsidRDefault="00CC14BF" w:rsidP="00CC14BF">
            <w:pPr>
              <w:rPr>
                <w:rFonts w:asciiTheme="minorHAnsi" w:hAnsiTheme="minorHAnsi"/>
              </w:rPr>
            </w:pPr>
          </w:p>
        </w:tc>
      </w:tr>
      <w:tr w:rsidR="00343580" w:rsidRPr="00810F77" w:rsidTr="003B147A">
        <w:tc>
          <w:tcPr>
            <w:tcW w:w="3857" w:type="dxa"/>
          </w:tcPr>
          <w:p w:rsidR="00343580" w:rsidRPr="00810F77" w:rsidRDefault="00343580" w:rsidP="00343580">
            <w:pPr>
              <w:rPr>
                <w:rFonts w:asciiTheme="minorHAnsi" w:hAnsiTheme="minorHAnsi"/>
              </w:rPr>
            </w:pPr>
            <w:r w:rsidRPr="00810F77">
              <w:rPr>
                <w:rFonts w:asciiTheme="minorHAnsi" w:hAnsiTheme="minorHAnsi"/>
              </w:rPr>
              <w:t>Community visiting/survey work</w:t>
            </w:r>
          </w:p>
        </w:tc>
        <w:tc>
          <w:tcPr>
            <w:tcW w:w="708"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709" w:type="dxa"/>
          </w:tcPr>
          <w:p w:rsidR="00343580" w:rsidRPr="00810F77" w:rsidRDefault="00343580" w:rsidP="00343580">
            <w:pPr>
              <w:jc w:val="center"/>
              <w:rPr>
                <w:rFonts w:asciiTheme="minorHAnsi" w:hAnsiTheme="minorHAnsi"/>
                <w:b/>
              </w:rPr>
            </w:pPr>
          </w:p>
        </w:tc>
        <w:tc>
          <w:tcPr>
            <w:tcW w:w="567" w:type="dxa"/>
          </w:tcPr>
          <w:p w:rsidR="00343580" w:rsidRPr="00BA0093" w:rsidRDefault="00BA0093" w:rsidP="00343580">
            <w:pPr>
              <w:jc w:val="center"/>
              <w:rPr>
                <w:rFonts w:asciiTheme="minorHAnsi" w:hAnsiTheme="minorHAnsi"/>
              </w:rPr>
            </w:pPr>
            <w:r w:rsidRPr="00BA0093">
              <w:rPr>
                <w:rFonts w:asciiTheme="minorHAnsi" w:hAnsiTheme="minorHAnsi"/>
              </w:rPr>
              <w:t>1</w:t>
            </w:r>
          </w:p>
        </w:tc>
        <w:tc>
          <w:tcPr>
            <w:tcW w:w="567" w:type="dxa"/>
          </w:tcPr>
          <w:p w:rsidR="00343580" w:rsidRPr="00BA0093" w:rsidRDefault="00BA0093" w:rsidP="00343580">
            <w:pPr>
              <w:jc w:val="center"/>
              <w:rPr>
                <w:rFonts w:asciiTheme="minorHAnsi" w:hAnsiTheme="minorHAnsi"/>
              </w:rPr>
            </w:pPr>
            <w:r w:rsidRPr="00BA0093">
              <w:rPr>
                <w:rFonts w:asciiTheme="minorHAnsi" w:hAnsiTheme="minorHAnsi"/>
              </w:rPr>
              <w:t>1</w:t>
            </w:r>
          </w:p>
        </w:tc>
        <w:tc>
          <w:tcPr>
            <w:tcW w:w="567" w:type="dxa"/>
          </w:tcPr>
          <w:p w:rsidR="00343580" w:rsidRPr="00BA0093" w:rsidRDefault="00BA0093" w:rsidP="00343580">
            <w:pPr>
              <w:jc w:val="center"/>
              <w:rPr>
                <w:rFonts w:asciiTheme="minorHAnsi" w:hAnsiTheme="minorHAnsi"/>
              </w:rPr>
            </w:pPr>
            <w:r w:rsidRPr="00BA0093">
              <w:rPr>
                <w:rFonts w:asciiTheme="minorHAnsi" w:hAnsiTheme="minorHAnsi"/>
              </w:rPr>
              <w:t>2</w:t>
            </w:r>
          </w:p>
        </w:tc>
        <w:tc>
          <w:tcPr>
            <w:tcW w:w="709"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709" w:type="dxa"/>
          </w:tcPr>
          <w:p w:rsidR="00343580" w:rsidRPr="00810F77" w:rsidRDefault="00343580" w:rsidP="00343580">
            <w:pPr>
              <w:jc w:val="center"/>
              <w:rPr>
                <w:rFonts w:asciiTheme="minorHAnsi" w:hAnsiTheme="minorHAnsi"/>
                <w:b/>
              </w:rPr>
            </w:pPr>
          </w:p>
        </w:tc>
        <w:tc>
          <w:tcPr>
            <w:tcW w:w="567" w:type="dxa"/>
          </w:tcPr>
          <w:p w:rsidR="00343580" w:rsidRPr="00810F77" w:rsidRDefault="00343580" w:rsidP="00343580">
            <w:pPr>
              <w:rPr>
                <w:rFonts w:asciiTheme="minorHAnsi" w:hAnsiTheme="minorHAnsi"/>
              </w:rPr>
            </w:pPr>
          </w:p>
        </w:tc>
        <w:tc>
          <w:tcPr>
            <w:tcW w:w="5953" w:type="dxa"/>
          </w:tcPr>
          <w:p w:rsidR="00343580" w:rsidRPr="00810F77" w:rsidRDefault="00343580" w:rsidP="00343580">
            <w:pPr>
              <w:rPr>
                <w:rFonts w:asciiTheme="minorHAnsi" w:hAnsiTheme="minorHAnsi"/>
              </w:rPr>
            </w:pPr>
            <w:r w:rsidRPr="00810F77">
              <w:rPr>
                <w:rFonts w:asciiTheme="minorHAnsi" w:hAnsiTheme="minorHAnsi"/>
              </w:rPr>
              <w:t xml:space="preserve">Refer to </w:t>
            </w:r>
            <w:r>
              <w:rPr>
                <w:rFonts w:asciiTheme="minorHAnsi" w:hAnsiTheme="minorHAnsi"/>
              </w:rPr>
              <w:t>“Community visits” on A to Z pages for guidance and link to community visit assessment form.  See Fieldwork Code of Practice for further guidance.</w:t>
            </w:r>
          </w:p>
        </w:tc>
      </w:tr>
      <w:tr w:rsidR="00343580" w:rsidRPr="00810F77" w:rsidTr="003B147A">
        <w:tc>
          <w:tcPr>
            <w:tcW w:w="3857" w:type="dxa"/>
          </w:tcPr>
          <w:p w:rsidR="00343580" w:rsidRDefault="00343580" w:rsidP="00343580">
            <w:pPr>
              <w:rPr>
                <w:rFonts w:ascii="Calibri" w:hAnsi="Calibri"/>
              </w:rPr>
            </w:pPr>
            <w:r>
              <w:rPr>
                <w:rFonts w:ascii="Calibri" w:hAnsi="Calibri"/>
              </w:rPr>
              <w:t>Computer system failure</w:t>
            </w:r>
          </w:p>
        </w:tc>
        <w:tc>
          <w:tcPr>
            <w:tcW w:w="708" w:type="dxa"/>
          </w:tcPr>
          <w:p w:rsidR="00343580" w:rsidRPr="002827FC" w:rsidRDefault="00316D46" w:rsidP="00343580">
            <w:pPr>
              <w:jc w:val="center"/>
              <w:rPr>
                <w:rFonts w:ascii="Calibri" w:hAnsi="Calibri"/>
                <w:b/>
              </w:rPr>
            </w:pPr>
            <w:r w:rsidRPr="003B147A">
              <w:rPr>
                <w:rFonts w:asciiTheme="minorHAnsi" w:hAnsiTheme="minorHAnsi"/>
                <w:b/>
                <w:color w:val="FF0000"/>
              </w:rPr>
              <w:t>*</w:t>
            </w:r>
          </w:p>
        </w:tc>
        <w:tc>
          <w:tcPr>
            <w:tcW w:w="709" w:type="dxa"/>
          </w:tcPr>
          <w:p w:rsidR="00343580" w:rsidRPr="002827FC" w:rsidRDefault="00343580" w:rsidP="00343580">
            <w:pPr>
              <w:jc w:val="center"/>
              <w:rPr>
                <w:rFonts w:ascii="Calibri" w:hAnsi="Calibri"/>
                <w:b/>
              </w:rPr>
            </w:pPr>
          </w:p>
        </w:tc>
        <w:tc>
          <w:tcPr>
            <w:tcW w:w="567" w:type="dxa"/>
          </w:tcPr>
          <w:p w:rsidR="00343580" w:rsidRPr="002827FC" w:rsidRDefault="00BA0093" w:rsidP="00343580">
            <w:pPr>
              <w:jc w:val="center"/>
              <w:rPr>
                <w:rFonts w:ascii="Calibri" w:hAnsi="Calibri"/>
              </w:rPr>
            </w:pPr>
            <w:r>
              <w:rPr>
                <w:rFonts w:ascii="Calibri" w:hAnsi="Calibri"/>
              </w:rPr>
              <w:t>1</w:t>
            </w:r>
          </w:p>
        </w:tc>
        <w:tc>
          <w:tcPr>
            <w:tcW w:w="567" w:type="dxa"/>
          </w:tcPr>
          <w:p w:rsidR="00343580" w:rsidRPr="002827FC" w:rsidRDefault="00BA0093" w:rsidP="00343580">
            <w:pPr>
              <w:jc w:val="center"/>
              <w:rPr>
                <w:rFonts w:ascii="Calibri" w:hAnsi="Calibri"/>
              </w:rPr>
            </w:pPr>
            <w:r>
              <w:rPr>
                <w:rFonts w:ascii="Calibri" w:hAnsi="Calibri"/>
              </w:rPr>
              <w:t>1</w:t>
            </w:r>
          </w:p>
        </w:tc>
        <w:tc>
          <w:tcPr>
            <w:tcW w:w="567" w:type="dxa"/>
          </w:tcPr>
          <w:p w:rsidR="00343580" w:rsidRPr="002827FC" w:rsidRDefault="00BA0093" w:rsidP="00343580">
            <w:pPr>
              <w:jc w:val="center"/>
              <w:rPr>
                <w:rFonts w:ascii="Calibri" w:hAnsi="Calibri"/>
              </w:rPr>
            </w:pPr>
            <w:r>
              <w:rPr>
                <w:rFonts w:ascii="Calibri" w:hAnsi="Calibri"/>
              </w:rPr>
              <w:t>2</w:t>
            </w:r>
          </w:p>
        </w:tc>
        <w:tc>
          <w:tcPr>
            <w:tcW w:w="709" w:type="dxa"/>
          </w:tcPr>
          <w:p w:rsidR="00343580" w:rsidRPr="00F65DEA" w:rsidRDefault="00343580" w:rsidP="00343580">
            <w:pPr>
              <w:jc w:val="center"/>
              <w:rPr>
                <w:rFonts w:ascii="Calibri" w:hAnsi="Calibri"/>
                <w:sz w:val="40"/>
                <w:szCs w:val="40"/>
              </w:rPr>
            </w:pPr>
          </w:p>
        </w:tc>
        <w:tc>
          <w:tcPr>
            <w:tcW w:w="709" w:type="dxa"/>
          </w:tcPr>
          <w:p w:rsidR="00343580" w:rsidRPr="00F65DEA" w:rsidRDefault="00316D46" w:rsidP="00343580">
            <w:pPr>
              <w:jc w:val="center"/>
              <w:rPr>
                <w:rFonts w:ascii="Calibri" w:hAnsi="Calibri"/>
                <w:b/>
                <w:sz w:val="40"/>
                <w:szCs w:val="40"/>
              </w:rPr>
            </w:pPr>
            <w:r w:rsidRPr="003B147A">
              <w:rPr>
                <w:rFonts w:asciiTheme="minorHAnsi" w:hAnsiTheme="minorHAnsi"/>
                <w:b/>
                <w:color w:val="FF0000"/>
              </w:rPr>
              <w:t>*</w:t>
            </w:r>
          </w:p>
        </w:tc>
        <w:tc>
          <w:tcPr>
            <w:tcW w:w="567" w:type="dxa"/>
          </w:tcPr>
          <w:p w:rsidR="00343580" w:rsidRPr="001C3E22" w:rsidRDefault="00343580" w:rsidP="00343580">
            <w:pPr>
              <w:rPr>
                <w:rFonts w:ascii="Calibri" w:hAnsi="Calibri"/>
              </w:rPr>
            </w:pPr>
          </w:p>
        </w:tc>
        <w:tc>
          <w:tcPr>
            <w:tcW w:w="5953" w:type="dxa"/>
          </w:tcPr>
          <w:p w:rsidR="00343580" w:rsidRPr="00F65DEA" w:rsidRDefault="00343580" w:rsidP="00343580">
            <w:pPr>
              <w:rPr>
                <w:rFonts w:ascii="Calibri" w:hAnsi="Calibri"/>
              </w:rPr>
            </w:pPr>
            <w:r w:rsidRPr="00F65DEA">
              <w:rPr>
                <w:rFonts w:ascii="Calibri" w:hAnsi="Calibri"/>
              </w:rPr>
              <w:t>Procedure t</w:t>
            </w:r>
            <w:r>
              <w:rPr>
                <w:rFonts w:ascii="Calibri" w:hAnsi="Calibri"/>
              </w:rPr>
              <w:t xml:space="preserve">o take for computer system failure </w:t>
            </w:r>
            <w:r w:rsidRPr="00F65DEA">
              <w:rPr>
                <w:rFonts w:ascii="Calibri" w:hAnsi="Calibri"/>
              </w:rPr>
              <w:t>to be included in COP/emergency plans.</w:t>
            </w:r>
          </w:p>
        </w:tc>
      </w:tr>
      <w:tr w:rsidR="00343580" w:rsidRPr="00810F77" w:rsidTr="003B147A">
        <w:tc>
          <w:tcPr>
            <w:tcW w:w="3857" w:type="dxa"/>
          </w:tcPr>
          <w:p w:rsidR="00343580" w:rsidRPr="00810F77" w:rsidRDefault="00343580" w:rsidP="00343580">
            <w:pPr>
              <w:rPr>
                <w:rFonts w:asciiTheme="minorHAnsi" w:hAnsiTheme="minorHAnsi"/>
              </w:rPr>
            </w:pPr>
            <w:r w:rsidRPr="00810F77">
              <w:rPr>
                <w:rFonts w:asciiTheme="minorHAnsi" w:hAnsiTheme="minorHAnsi"/>
              </w:rPr>
              <w:t>Disabilities</w:t>
            </w:r>
          </w:p>
        </w:tc>
        <w:tc>
          <w:tcPr>
            <w:tcW w:w="708"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709" w:type="dxa"/>
          </w:tcPr>
          <w:p w:rsidR="00343580" w:rsidRPr="00810F77" w:rsidRDefault="00343580" w:rsidP="00343580">
            <w:pPr>
              <w:jc w:val="center"/>
              <w:rPr>
                <w:rFonts w:asciiTheme="minorHAnsi" w:hAnsiTheme="minorHAnsi"/>
                <w:b/>
              </w:rPr>
            </w:pPr>
          </w:p>
        </w:tc>
        <w:tc>
          <w:tcPr>
            <w:tcW w:w="567" w:type="dxa"/>
          </w:tcPr>
          <w:p w:rsidR="00343580" w:rsidRPr="00BA0093" w:rsidRDefault="00BA0093" w:rsidP="00343580">
            <w:pPr>
              <w:jc w:val="center"/>
              <w:rPr>
                <w:rFonts w:asciiTheme="minorHAnsi" w:hAnsiTheme="minorHAnsi"/>
              </w:rPr>
            </w:pPr>
            <w:r w:rsidRPr="00BA0093">
              <w:rPr>
                <w:rFonts w:asciiTheme="minorHAnsi" w:hAnsiTheme="minorHAnsi"/>
              </w:rPr>
              <w:t>1</w:t>
            </w:r>
          </w:p>
        </w:tc>
        <w:tc>
          <w:tcPr>
            <w:tcW w:w="567" w:type="dxa"/>
          </w:tcPr>
          <w:p w:rsidR="00343580" w:rsidRPr="00BA0093" w:rsidRDefault="00BA0093" w:rsidP="00343580">
            <w:pPr>
              <w:jc w:val="center"/>
              <w:rPr>
                <w:rFonts w:asciiTheme="minorHAnsi" w:hAnsiTheme="minorHAnsi"/>
              </w:rPr>
            </w:pPr>
            <w:r w:rsidRPr="00BA0093">
              <w:rPr>
                <w:rFonts w:asciiTheme="minorHAnsi" w:hAnsiTheme="minorHAnsi"/>
              </w:rPr>
              <w:t>1</w:t>
            </w:r>
          </w:p>
        </w:tc>
        <w:tc>
          <w:tcPr>
            <w:tcW w:w="567" w:type="dxa"/>
          </w:tcPr>
          <w:p w:rsidR="00343580" w:rsidRPr="00BA0093" w:rsidRDefault="00BA0093" w:rsidP="00343580">
            <w:pPr>
              <w:jc w:val="center"/>
              <w:rPr>
                <w:rFonts w:asciiTheme="minorHAnsi" w:hAnsiTheme="minorHAnsi"/>
              </w:rPr>
            </w:pPr>
            <w:r w:rsidRPr="00BA0093">
              <w:rPr>
                <w:rFonts w:asciiTheme="minorHAnsi" w:hAnsiTheme="minorHAnsi"/>
              </w:rPr>
              <w:t>2</w:t>
            </w:r>
          </w:p>
        </w:tc>
        <w:tc>
          <w:tcPr>
            <w:tcW w:w="709"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709" w:type="dxa"/>
          </w:tcPr>
          <w:p w:rsidR="00343580" w:rsidRPr="00810F77" w:rsidRDefault="00343580" w:rsidP="00343580">
            <w:pPr>
              <w:jc w:val="center"/>
              <w:rPr>
                <w:rFonts w:asciiTheme="minorHAnsi" w:hAnsiTheme="minorHAnsi"/>
                <w:b/>
              </w:rPr>
            </w:pPr>
          </w:p>
        </w:tc>
        <w:tc>
          <w:tcPr>
            <w:tcW w:w="567" w:type="dxa"/>
          </w:tcPr>
          <w:p w:rsidR="00343580" w:rsidRPr="00E8605D" w:rsidRDefault="00343580" w:rsidP="00343580">
            <w:pPr>
              <w:rPr>
                <w:rFonts w:asciiTheme="minorHAnsi" w:hAnsiTheme="minorHAnsi"/>
              </w:rPr>
            </w:pPr>
          </w:p>
        </w:tc>
        <w:tc>
          <w:tcPr>
            <w:tcW w:w="5953" w:type="dxa"/>
          </w:tcPr>
          <w:p w:rsidR="00343580" w:rsidRPr="00810F77" w:rsidRDefault="00343580" w:rsidP="00343580">
            <w:pPr>
              <w:rPr>
                <w:rFonts w:asciiTheme="minorHAnsi" w:hAnsiTheme="minorHAnsi"/>
              </w:rPr>
            </w:pPr>
            <w:r w:rsidRPr="00E8605D">
              <w:rPr>
                <w:rFonts w:asciiTheme="minorHAnsi" w:hAnsiTheme="minorHAnsi"/>
              </w:rPr>
              <w:t xml:space="preserve">Refer to </w:t>
            </w:r>
            <w:r>
              <w:rPr>
                <w:rFonts w:asciiTheme="minorHAnsi" w:hAnsiTheme="minorHAnsi"/>
              </w:rPr>
              <w:t>Code of Practice</w:t>
            </w:r>
            <w:r w:rsidRPr="00E8605D">
              <w:rPr>
                <w:rFonts w:asciiTheme="minorHAnsi" w:hAnsiTheme="minorHAnsi"/>
              </w:rPr>
              <w:t xml:space="preserve"> “Mea</w:t>
            </w:r>
            <w:r w:rsidR="00AA7C08">
              <w:rPr>
                <w:rFonts w:asciiTheme="minorHAnsi" w:hAnsiTheme="minorHAnsi"/>
              </w:rPr>
              <w:t>ns of escape for disabled persons</w:t>
            </w:r>
            <w:r w:rsidRPr="00E8605D">
              <w:rPr>
                <w:rFonts w:asciiTheme="minorHAnsi" w:hAnsiTheme="minorHAnsi"/>
              </w:rPr>
              <w:t>” on safety website. If required, a specific Personal Emergency Evacuation Plan (PEEP) will need to be prepared. Where evac chairs used, people need to be trained in evac chair use (arrange</w:t>
            </w:r>
            <w:r>
              <w:rPr>
                <w:rFonts w:asciiTheme="minorHAnsi" w:hAnsiTheme="minorHAnsi"/>
              </w:rPr>
              <w:t xml:space="preserve"> training with SAO</w:t>
            </w:r>
            <w:r w:rsidRPr="00E8605D">
              <w:rPr>
                <w:rFonts w:asciiTheme="minorHAnsi" w:hAnsiTheme="minorHAnsi"/>
              </w:rPr>
              <w:t>).</w:t>
            </w:r>
          </w:p>
        </w:tc>
      </w:tr>
      <w:tr w:rsidR="00343580" w:rsidRPr="00810F77" w:rsidTr="003B147A">
        <w:tc>
          <w:tcPr>
            <w:tcW w:w="3857" w:type="dxa"/>
          </w:tcPr>
          <w:p w:rsidR="00343580" w:rsidRPr="00810F77" w:rsidRDefault="00343580" w:rsidP="00343580">
            <w:pPr>
              <w:rPr>
                <w:rFonts w:asciiTheme="minorHAnsi" w:hAnsiTheme="minorHAnsi"/>
              </w:rPr>
            </w:pPr>
            <w:r w:rsidRPr="00810F77">
              <w:rPr>
                <w:rFonts w:asciiTheme="minorHAnsi" w:hAnsiTheme="minorHAnsi"/>
              </w:rPr>
              <w:t xml:space="preserve">Display </w:t>
            </w:r>
            <w:r>
              <w:rPr>
                <w:rFonts w:asciiTheme="minorHAnsi" w:hAnsiTheme="minorHAnsi"/>
              </w:rPr>
              <w:t>screen equipment/laptops</w:t>
            </w:r>
          </w:p>
        </w:tc>
        <w:tc>
          <w:tcPr>
            <w:tcW w:w="708"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709" w:type="dxa"/>
          </w:tcPr>
          <w:p w:rsidR="00343580" w:rsidRPr="00810F77" w:rsidRDefault="00343580" w:rsidP="00343580">
            <w:pPr>
              <w:jc w:val="center"/>
              <w:rPr>
                <w:rFonts w:asciiTheme="minorHAnsi" w:hAnsiTheme="minorHAnsi"/>
                <w:b/>
              </w:rPr>
            </w:pPr>
          </w:p>
        </w:tc>
        <w:tc>
          <w:tcPr>
            <w:tcW w:w="567" w:type="dxa"/>
          </w:tcPr>
          <w:p w:rsidR="00343580" w:rsidRPr="00BA0093" w:rsidRDefault="00BA0093" w:rsidP="00343580">
            <w:pPr>
              <w:jc w:val="center"/>
              <w:rPr>
                <w:rFonts w:asciiTheme="minorHAnsi" w:hAnsiTheme="minorHAnsi"/>
              </w:rPr>
            </w:pPr>
            <w:r w:rsidRPr="00BA0093">
              <w:rPr>
                <w:rFonts w:asciiTheme="minorHAnsi" w:hAnsiTheme="minorHAnsi"/>
              </w:rPr>
              <w:t>1</w:t>
            </w:r>
          </w:p>
        </w:tc>
        <w:tc>
          <w:tcPr>
            <w:tcW w:w="567" w:type="dxa"/>
          </w:tcPr>
          <w:p w:rsidR="00343580" w:rsidRPr="00BA0093" w:rsidRDefault="00BA0093" w:rsidP="00343580">
            <w:pPr>
              <w:jc w:val="center"/>
              <w:rPr>
                <w:rFonts w:asciiTheme="minorHAnsi" w:hAnsiTheme="minorHAnsi"/>
              </w:rPr>
            </w:pPr>
            <w:r w:rsidRPr="00BA0093">
              <w:rPr>
                <w:rFonts w:asciiTheme="minorHAnsi" w:hAnsiTheme="minorHAnsi"/>
              </w:rPr>
              <w:t>1</w:t>
            </w:r>
          </w:p>
        </w:tc>
        <w:tc>
          <w:tcPr>
            <w:tcW w:w="567" w:type="dxa"/>
          </w:tcPr>
          <w:p w:rsidR="00343580" w:rsidRPr="00BA0093" w:rsidRDefault="00BA0093" w:rsidP="00343580">
            <w:pPr>
              <w:jc w:val="center"/>
              <w:rPr>
                <w:rFonts w:asciiTheme="minorHAnsi" w:hAnsiTheme="minorHAnsi"/>
              </w:rPr>
            </w:pPr>
            <w:r w:rsidRPr="00BA0093">
              <w:rPr>
                <w:rFonts w:asciiTheme="minorHAnsi" w:hAnsiTheme="minorHAnsi"/>
              </w:rPr>
              <w:t>2</w:t>
            </w:r>
          </w:p>
        </w:tc>
        <w:tc>
          <w:tcPr>
            <w:tcW w:w="709"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709" w:type="dxa"/>
          </w:tcPr>
          <w:p w:rsidR="00343580" w:rsidRPr="00810F77" w:rsidRDefault="00343580" w:rsidP="00343580">
            <w:pPr>
              <w:jc w:val="center"/>
              <w:rPr>
                <w:rFonts w:asciiTheme="minorHAnsi" w:hAnsiTheme="minorHAnsi"/>
                <w:b/>
              </w:rPr>
            </w:pPr>
          </w:p>
        </w:tc>
        <w:tc>
          <w:tcPr>
            <w:tcW w:w="567" w:type="dxa"/>
          </w:tcPr>
          <w:p w:rsidR="00343580" w:rsidRPr="00E8605D" w:rsidRDefault="00343580" w:rsidP="00343580">
            <w:pPr>
              <w:rPr>
                <w:rFonts w:asciiTheme="minorHAnsi" w:hAnsiTheme="minorHAnsi"/>
              </w:rPr>
            </w:pPr>
          </w:p>
        </w:tc>
        <w:tc>
          <w:tcPr>
            <w:tcW w:w="5953" w:type="dxa"/>
          </w:tcPr>
          <w:p w:rsidR="00343580" w:rsidRPr="00810F77" w:rsidRDefault="00343580" w:rsidP="00343580">
            <w:pPr>
              <w:rPr>
                <w:rFonts w:asciiTheme="minorHAnsi" w:hAnsiTheme="minorHAnsi"/>
              </w:rPr>
            </w:pPr>
            <w:r w:rsidRPr="00E8605D">
              <w:rPr>
                <w:rFonts w:asciiTheme="minorHAnsi" w:hAnsiTheme="minorHAnsi"/>
              </w:rPr>
              <w:t xml:space="preserve">Refer to </w:t>
            </w:r>
            <w:r w:rsidR="00AA7C08">
              <w:rPr>
                <w:rFonts w:asciiTheme="minorHAnsi" w:hAnsiTheme="minorHAnsi"/>
              </w:rPr>
              <w:t>“</w:t>
            </w:r>
            <w:r w:rsidR="003523CE">
              <w:rPr>
                <w:rFonts w:asciiTheme="minorHAnsi" w:hAnsiTheme="minorHAnsi"/>
              </w:rPr>
              <w:t>D</w:t>
            </w:r>
            <w:r w:rsidR="00AA7C08">
              <w:rPr>
                <w:rFonts w:asciiTheme="minorHAnsi" w:hAnsiTheme="minorHAnsi"/>
              </w:rPr>
              <w:t xml:space="preserve">isplay </w:t>
            </w:r>
            <w:r w:rsidR="003523CE">
              <w:rPr>
                <w:rFonts w:asciiTheme="minorHAnsi" w:hAnsiTheme="minorHAnsi"/>
              </w:rPr>
              <w:t>S</w:t>
            </w:r>
            <w:r w:rsidR="00AA7C08">
              <w:rPr>
                <w:rFonts w:asciiTheme="minorHAnsi" w:hAnsiTheme="minorHAnsi"/>
              </w:rPr>
              <w:t xml:space="preserve">creen </w:t>
            </w:r>
            <w:r w:rsidR="003523CE">
              <w:rPr>
                <w:rFonts w:asciiTheme="minorHAnsi" w:hAnsiTheme="minorHAnsi"/>
              </w:rPr>
              <w:t>E</w:t>
            </w:r>
            <w:r w:rsidR="00AA7C08">
              <w:rPr>
                <w:rFonts w:asciiTheme="minorHAnsi" w:hAnsiTheme="minorHAnsi"/>
              </w:rPr>
              <w:t>quipment”</w:t>
            </w:r>
            <w:r w:rsidR="003523CE">
              <w:rPr>
                <w:rFonts w:asciiTheme="minorHAnsi" w:hAnsiTheme="minorHAnsi"/>
              </w:rPr>
              <w:t xml:space="preserve"> Code of Practice </w:t>
            </w:r>
            <w:r w:rsidRPr="00E8605D">
              <w:rPr>
                <w:rFonts w:asciiTheme="minorHAnsi" w:hAnsiTheme="minorHAnsi"/>
              </w:rPr>
              <w:t>on the safety website for guidance. All workstations used by staff need a DSE assessment.</w:t>
            </w:r>
            <w:r>
              <w:rPr>
                <w:rFonts w:asciiTheme="minorHAnsi" w:hAnsiTheme="minorHAnsi"/>
              </w:rPr>
              <w:t xml:space="preserve"> Code of practice should refer to generic laptop risk assessment.</w:t>
            </w:r>
          </w:p>
        </w:tc>
      </w:tr>
      <w:tr w:rsidR="00343580" w:rsidRPr="00810F77" w:rsidTr="003B147A">
        <w:tc>
          <w:tcPr>
            <w:tcW w:w="3857" w:type="dxa"/>
          </w:tcPr>
          <w:p w:rsidR="00343580" w:rsidRDefault="00343580" w:rsidP="00343580">
            <w:pPr>
              <w:rPr>
                <w:rFonts w:asciiTheme="minorHAnsi" w:hAnsiTheme="minorHAnsi"/>
              </w:rPr>
            </w:pPr>
            <w:r w:rsidRPr="00810F77">
              <w:rPr>
                <w:rFonts w:asciiTheme="minorHAnsi" w:hAnsiTheme="minorHAnsi"/>
              </w:rPr>
              <w:t>Electricity</w:t>
            </w:r>
          </w:p>
        </w:tc>
        <w:tc>
          <w:tcPr>
            <w:tcW w:w="708"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709" w:type="dxa"/>
          </w:tcPr>
          <w:p w:rsidR="00343580" w:rsidRPr="00810F77" w:rsidRDefault="00343580" w:rsidP="00343580">
            <w:pPr>
              <w:jc w:val="center"/>
              <w:rPr>
                <w:rFonts w:asciiTheme="minorHAnsi" w:hAnsiTheme="minorHAnsi"/>
                <w:b/>
              </w:rPr>
            </w:pPr>
          </w:p>
        </w:tc>
        <w:tc>
          <w:tcPr>
            <w:tcW w:w="567" w:type="dxa"/>
          </w:tcPr>
          <w:p w:rsidR="00343580" w:rsidRPr="00810F77" w:rsidRDefault="00BA0093" w:rsidP="00343580">
            <w:pPr>
              <w:jc w:val="center"/>
              <w:rPr>
                <w:rFonts w:asciiTheme="minorHAnsi" w:hAnsiTheme="minorHAnsi"/>
                <w:b/>
              </w:rPr>
            </w:pPr>
            <w:r>
              <w:rPr>
                <w:rFonts w:asciiTheme="minorHAnsi" w:hAnsiTheme="minorHAnsi"/>
                <w:b/>
              </w:rPr>
              <w:t>1</w:t>
            </w:r>
          </w:p>
        </w:tc>
        <w:tc>
          <w:tcPr>
            <w:tcW w:w="567" w:type="dxa"/>
          </w:tcPr>
          <w:p w:rsidR="00343580" w:rsidRPr="00810F77" w:rsidRDefault="00BA0093" w:rsidP="00343580">
            <w:pPr>
              <w:jc w:val="center"/>
              <w:rPr>
                <w:rFonts w:asciiTheme="minorHAnsi" w:hAnsiTheme="minorHAnsi"/>
                <w:b/>
              </w:rPr>
            </w:pPr>
            <w:r>
              <w:rPr>
                <w:rFonts w:asciiTheme="minorHAnsi" w:hAnsiTheme="minorHAnsi"/>
                <w:b/>
              </w:rPr>
              <w:t>2</w:t>
            </w:r>
          </w:p>
        </w:tc>
        <w:tc>
          <w:tcPr>
            <w:tcW w:w="567" w:type="dxa"/>
          </w:tcPr>
          <w:p w:rsidR="00343580" w:rsidRPr="00810F77" w:rsidRDefault="00BA0093" w:rsidP="00343580">
            <w:pPr>
              <w:jc w:val="center"/>
              <w:rPr>
                <w:rFonts w:asciiTheme="minorHAnsi" w:hAnsiTheme="minorHAnsi"/>
                <w:b/>
              </w:rPr>
            </w:pPr>
            <w:r>
              <w:rPr>
                <w:rFonts w:asciiTheme="minorHAnsi" w:hAnsiTheme="minorHAnsi"/>
                <w:b/>
              </w:rPr>
              <w:t>3</w:t>
            </w:r>
          </w:p>
        </w:tc>
        <w:tc>
          <w:tcPr>
            <w:tcW w:w="709"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709" w:type="dxa"/>
          </w:tcPr>
          <w:p w:rsidR="00343580" w:rsidRPr="00810F77" w:rsidRDefault="00343580" w:rsidP="00343580">
            <w:pPr>
              <w:jc w:val="center"/>
              <w:rPr>
                <w:rFonts w:asciiTheme="minorHAnsi" w:hAnsiTheme="minorHAnsi"/>
                <w:sz w:val="40"/>
                <w:szCs w:val="40"/>
              </w:rPr>
            </w:pPr>
          </w:p>
        </w:tc>
        <w:tc>
          <w:tcPr>
            <w:tcW w:w="567" w:type="dxa"/>
          </w:tcPr>
          <w:p w:rsidR="00343580" w:rsidRPr="00A8593E" w:rsidRDefault="00316D46" w:rsidP="00343580">
            <w:pPr>
              <w:rPr>
                <w:rFonts w:asciiTheme="minorHAnsi" w:hAnsiTheme="minorHAnsi"/>
              </w:rPr>
            </w:pPr>
            <w:r w:rsidRPr="003B147A">
              <w:rPr>
                <w:rFonts w:asciiTheme="minorHAnsi" w:hAnsiTheme="minorHAnsi"/>
                <w:b/>
                <w:color w:val="FF0000"/>
              </w:rPr>
              <w:t>*</w:t>
            </w:r>
          </w:p>
        </w:tc>
        <w:tc>
          <w:tcPr>
            <w:tcW w:w="5953" w:type="dxa"/>
          </w:tcPr>
          <w:p w:rsidR="00343580" w:rsidRPr="00915F63" w:rsidRDefault="00343580" w:rsidP="00343580">
            <w:pPr>
              <w:rPr>
                <w:rFonts w:ascii="Calibri" w:hAnsi="Calibri"/>
              </w:rPr>
            </w:pPr>
            <w:r w:rsidRPr="00E8605D">
              <w:rPr>
                <w:rFonts w:asciiTheme="minorHAnsi" w:hAnsiTheme="minorHAnsi"/>
              </w:rPr>
              <w:t xml:space="preserve">Refer to </w:t>
            </w:r>
            <w:r w:rsidR="00915F63">
              <w:rPr>
                <w:rFonts w:asciiTheme="minorHAnsi" w:hAnsiTheme="minorHAnsi"/>
              </w:rPr>
              <w:t>“Portable Electrical Equipment Safety Checks” Code of Practice</w:t>
            </w:r>
            <w:r w:rsidRPr="00E8605D">
              <w:rPr>
                <w:rFonts w:asciiTheme="minorHAnsi" w:hAnsiTheme="minorHAnsi"/>
              </w:rPr>
              <w:t xml:space="preserve">. Generic statement on electricity should be part of local </w:t>
            </w:r>
            <w:r>
              <w:rPr>
                <w:rFonts w:asciiTheme="minorHAnsi" w:hAnsiTheme="minorHAnsi"/>
              </w:rPr>
              <w:t>Code of Practice</w:t>
            </w:r>
            <w:r w:rsidRPr="00E8605D">
              <w:rPr>
                <w:rFonts w:asciiTheme="minorHAnsi" w:hAnsiTheme="minorHAnsi"/>
              </w:rPr>
              <w:t>.</w:t>
            </w:r>
            <w:r>
              <w:rPr>
                <w:rFonts w:asciiTheme="minorHAnsi" w:hAnsiTheme="minorHAnsi"/>
              </w:rPr>
              <w:t xml:space="preserve"> </w:t>
            </w:r>
            <w:r w:rsidRPr="00F65DEA">
              <w:rPr>
                <w:rFonts w:ascii="Calibri" w:hAnsi="Calibri"/>
              </w:rPr>
              <w:t>Procedure t</w:t>
            </w:r>
            <w:r>
              <w:rPr>
                <w:rFonts w:ascii="Calibri" w:hAnsi="Calibri"/>
              </w:rPr>
              <w:t xml:space="preserve">o take for loss of electricity </w:t>
            </w:r>
            <w:r w:rsidRPr="00F65DEA">
              <w:rPr>
                <w:rFonts w:ascii="Calibri" w:hAnsi="Calibri"/>
              </w:rPr>
              <w:t>to be included in COP/emergency plans.</w:t>
            </w:r>
          </w:p>
        </w:tc>
      </w:tr>
      <w:tr w:rsidR="00343580" w:rsidRPr="00810F77" w:rsidTr="003B147A">
        <w:tc>
          <w:tcPr>
            <w:tcW w:w="3857" w:type="dxa"/>
          </w:tcPr>
          <w:p w:rsidR="00343580" w:rsidRPr="00810F77" w:rsidRDefault="00343580" w:rsidP="00343580">
            <w:pPr>
              <w:rPr>
                <w:rFonts w:asciiTheme="minorHAnsi" w:hAnsiTheme="minorHAnsi"/>
              </w:rPr>
            </w:pPr>
            <w:r>
              <w:rPr>
                <w:rFonts w:asciiTheme="minorHAnsi" w:hAnsiTheme="minorHAnsi"/>
              </w:rPr>
              <w:t>Events/unusual activities</w:t>
            </w:r>
          </w:p>
        </w:tc>
        <w:tc>
          <w:tcPr>
            <w:tcW w:w="708"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709" w:type="dxa"/>
          </w:tcPr>
          <w:p w:rsidR="00343580" w:rsidRPr="00810F77" w:rsidRDefault="00343580" w:rsidP="00343580">
            <w:pPr>
              <w:jc w:val="center"/>
              <w:rPr>
                <w:rFonts w:asciiTheme="minorHAnsi" w:hAnsiTheme="minorHAnsi"/>
                <w:b/>
              </w:rPr>
            </w:pPr>
          </w:p>
        </w:tc>
        <w:tc>
          <w:tcPr>
            <w:tcW w:w="567" w:type="dxa"/>
          </w:tcPr>
          <w:p w:rsidR="00343580" w:rsidRPr="00810F77" w:rsidRDefault="00BA0093" w:rsidP="00343580">
            <w:pPr>
              <w:jc w:val="center"/>
              <w:rPr>
                <w:rFonts w:asciiTheme="minorHAnsi" w:hAnsiTheme="minorHAnsi"/>
                <w:b/>
              </w:rPr>
            </w:pPr>
            <w:r>
              <w:rPr>
                <w:rFonts w:asciiTheme="minorHAnsi" w:hAnsiTheme="minorHAnsi"/>
                <w:b/>
              </w:rPr>
              <w:t>1</w:t>
            </w:r>
          </w:p>
        </w:tc>
        <w:tc>
          <w:tcPr>
            <w:tcW w:w="567" w:type="dxa"/>
          </w:tcPr>
          <w:p w:rsidR="00343580" w:rsidRPr="00810F77" w:rsidRDefault="00BA0093" w:rsidP="00343580">
            <w:pPr>
              <w:jc w:val="center"/>
              <w:rPr>
                <w:rFonts w:asciiTheme="minorHAnsi" w:hAnsiTheme="minorHAnsi"/>
                <w:b/>
              </w:rPr>
            </w:pPr>
            <w:r>
              <w:rPr>
                <w:rFonts w:asciiTheme="minorHAnsi" w:hAnsiTheme="minorHAnsi"/>
                <w:b/>
              </w:rPr>
              <w:t>1</w:t>
            </w:r>
          </w:p>
        </w:tc>
        <w:tc>
          <w:tcPr>
            <w:tcW w:w="567" w:type="dxa"/>
          </w:tcPr>
          <w:p w:rsidR="00343580" w:rsidRPr="00810F77" w:rsidRDefault="00BA0093" w:rsidP="00343580">
            <w:pPr>
              <w:jc w:val="center"/>
              <w:rPr>
                <w:rFonts w:asciiTheme="minorHAnsi" w:hAnsiTheme="minorHAnsi"/>
                <w:b/>
              </w:rPr>
            </w:pPr>
            <w:r>
              <w:rPr>
                <w:rFonts w:asciiTheme="minorHAnsi" w:hAnsiTheme="minorHAnsi"/>
                <w:b/>
              </w:rPr>
              <w:t>2</w:t>
            </w:r>
          </w:p>
        </w:tc>
        <w:tc>
          <w:tcPr>
            <w:tcW w:w="709"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709" w:type="dxa"/>
          </w:tcPr>
          <w:p w:rsidR="00343580" w:rsidRPr="00810F77" w:rsidRDefault="00343580" w:rsidP="00343580">
            <w:pPr>
              <w:jc w:val="center"/>
              <w:rPr>
                <w:rFonts w:asciiTheme="minorHAnsi" w:hAnsiTheme="minorHAnsi"/>
                <w:sz w:val="40"/>
                <w:szCs w:val="40"/>
              </w:rPr>
            </w:pPr>
          </w:p>
        </w:tc>
        <w:tc>
          <w:tcPr>
            <w:tcW w:w="567" w:type="dxa"/>
          </w:tcPr>
          <w:p w:rsidR="00343580" w:rsidRPr="00A8593E" w:rsidRDefault="00343580" w:rsidP="00343580">
            <w:pPr>
              <w:rPr>
                <w:rFonts w:asciiTheme="minorHAnsi" w:hAnsiTheme="minorHAnsi"/>
              </w:rPr>
            </w:pPr>
          </w:p>
        </w:tc>
        <w:tc>
          <w:tcPr>
            <w:tcW w:w="5953" w:type="dxa"/>
          </w:tcPr>
          <w:p w:rsidR="00343580" w:rsidRPr="00E8605D" w:rsidRDefault="00343580" w:rsidP="00343580">
            <w:pPr>
              <w:rPr>
                <w:rFonts w:asciiTheme="minorHAnsi" w:hAnsiTheme="minorHAnsi"/>
              </w:rPr>
            </w:pPr>
            <w:r w:rsidRPr="00A8593E">
              <w:rPr>
                <w:rFonts w:asciiTheme="minorHAnsi" w:hAnsiTheme="minorHAnsi"/>
              </w:rPr>
              <w:t xml:space="preserve">Refer to </w:t>
            </w:r>
            <w:r w:rsidR="00AA7C08">
              <w:rPr>
                <w:rFonts w:asciiTheme="minorHAnsi" w:hAnsiTheme="minorHAnsi"/>
              </w:rPr>
              <w:t>“</w:t>
            </w:r>
            <w:r>
              <w:rPr>
                <w:rFonts w:asciiTheme="minorHAnsi" w:hAnsiTheme="minorHAnsi"/>
              </w:rPr>
              <w:t>Hazardous and U</w:t>
            </w:r>
            <w:r w:rsidRPr="00A8593E">
              <w:rPr>
                <w:rFonts w:asciiTheme="minorHAnsi" w:hAnsiTheme="minorHAnsi"/>
              </w:rPr>
              <w:t xml:space="preserve">nusual </w:t>
            </w:r>
            <w:r>
              <w:rPr>
                <w:rFonts w:asciiTheme="minorHAnsi" w:hAnsiTheme="minorHAnsi"/>
              </w:rPr>
              <w:t>A</w:t>
            </w:r>
            <w:r w:rsidRPr="00A8593E">
              <w:rPr>
                <w:rFonts w:asciiTheme="minorHAnsi" w:hAnsiTheme="minorHAnsi"/>
              </w:rPr>
              <w:t>ctivities</w:t>
            </w:r>
            <w:r w:rsidR="00AA7C08">
              <w:rPr>
                <w:rFonts w:asciiTheme="minorHAnsi" w:hAnsiTheme="minorHAnsi"/>
              </w:rPr>
              <w:t>” Code of Practice</w:t>
            </w:r>
            <w:r w:rsidRPr="00A8593E">
              <w:rPr>
                <w:rFonts w:asciiTheme="minorHAnsi" w:hAnsiTheme="minorHAnsi"/>
              </w:rPr>
              <w:t xml:space="preserve">. Use checklist </w:t>
            </w:r>
            <w:r>
              <w:rPr>
                <w:rFonts w:asciiTheme="minorHAnsi" w:hAnsiTheme="minorHAnsi"/>
              </w:rPr>
              <w:t xml:space="preserve">on “event safety” web page </w:t>
            </w:r>
            <w:r w:rsidRPr="00A8593E">
              <w:rPr>
                <w:rFonts w:asciiTheme="minorHAnsi" w:hAnsiTheme="minorHAnsi"/>
              </w:rPr>
              <w:t>to create assessment for non-standard events.</w:t>
            </w:r>
          </w:p>
        </w:tc>
      </w:tr>
    </w:tbl>
    <w:p w:rsidR="00B50C79" w:rsidRDefault="00B50C79"/>
    <w:p w:rsidR="00B50C79" w:rsidRDefault="00B50C79">
      <w:r>
        <w:br w:type="page"/>
      </w:r>
    </w:p>
    <w:p w:rsidR="0012735B" w:rsidRDefault="0012735B"/>
    <w:tbl>
      <w:tblPr>
        <w:tblW w:w="14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850"/>
        <w:gridCol w:w="567"/>
        <w:gridCol w:w="567"/>
        <w:gridCol w:w="709"/>
        <w:gridCol w:w="567"/>
        <w:gridCol w:w="709"/>
        <w:gridCol w:w="567"/>
        <w:gridCol w:w="709"/>
        <w:gridCol w:w="5811"/>
      </w:tblGrid>
      <w:tr w:rsidR="004C0BDB" w:rsidRPr="00810F77" w:rsidTr="00316D46">
        <w:tc>
          <w:tcPr>
            <w:tcW w:w="3828" w:type="dxa"/>
            <w:vMerge w:val="restart"/>
          </w:tcPr>
          <w:p w:rsidR="004C0BDB" w:rsidRPr="00810F77" w:rsidRDefault="004C0BDB" w:rsidP="00610717">
            <w:pPr>
              <w:jc w:val="center"/>
              <w:rPr>
                <w:rFonts w:asciiTheme="minorHAnsi" w:hAnsiTheme="minorHAnsi"/>
              </w:rPr>
            </w:pPr>
            <w:r w:rsidRPr="00937991">
              <w:rPr>
                <w:rFonts w:asciiTheme="minorHAnsi" w:hAnsiTheme="minorHAnsi"/>
                <w:b/>
              </w:rPr>
              <w:t>Hazard</w:t>
            </w:r>
          </w:p>
        </w:tc>
        <w:tc>
          <w:tcPr>
            <w:tcW w:w="1417" w:type="dxa"/>
            <w:gridSpan w:val="2"/>
          </w:tcPr>
          <w:p w:rsidR="004C0BDB" w:rsidRPr="00B053ED" w:rsidRDefault="004C0BDB" w:rsidP="008404ED">
            <w:pPr>
              <w:jc w:val="center"/>
              <w:rPr>
                <w:rFonts w:asciiTheme="minorHAnsi" w:hAnsiTheme="minorHAnsi"/>
                <w:b/>
                <w:sz w:val="20"/>
                <w:szCs w:val="20"/>
              </w:rPr>
            </w:pPr>
            <w:r w:rsidRPr="00B053ED">
              <w:rPr>
                <w:rFonts w:asciiTheme="minorHAnsi" w:hAnsiTheme="minorHAnsi"/>
                <w:b/>
                <w:sz w:val="20"/>
                <w:szCs w:val="20"/>
              </w:rPr>
              <w:t>Hazard applicable</w:t>
            </w:r>
          </w:p>
        </w:tc>
        <w:tc>
          <w:tcPr>
            <w:tcW w:w="1843" w:type="dxa"/>
            <w:gridSpan w:val="3"/>
          </w:tcPr>
          <w:p w:rsidR="004C0BDB" w:rsidRPr="00810F77" w:rsidRDefault="004C0BDB" w:rsidP="008404ED">
            <w:pPr>
              <w:jc w:val="center"/>
              <w:rPr>
                <w:rFonts w:asciiTheme="minorHAnsi" w:hAnsiTheme="minorHAnsi"/>
                <w:sz w:val="40"/>
                <w:szCs w:val="40"/>
              </w:rPr>
            </w:pPr>
            <w:r>
              <w:rPr>
                <w:rFonts w:asciiTheme="minorHAnsi" w:hAnsiTheme="minorHAnsi"/>
                <w:b/>
                <w:sz w:val="20"/>
                <w:szCs w:val="20"/>
              </w:rPr>
              <w:t>Risk calculation*</w:t>
            </w:r>
          </w:p>
        </w:tc>
        <w:tc>
          <w:tcPr>
            <w:tcW w:w="1276" w:type="dxa"/>
            <w:gridSpan w:val="2"/>
          </w:tcPr>
          <w:p w:rsidR="004C0BDB" w:rsidRPr="00810F77" w:rsidRDefault="004C0BDB" w:rsidP="008404ED">
            <w:pPr>
              <w:jc w:val="center"/>
              <w:rPr>
                <w:rFonts w:asciiTheme="minorHAnsi" w:hAnsiTheme="minorHAnsi"/>
                <w:b/>
              </w:rPr>
            </w:pPr>
            <w:r w:rsidRPr="00937991">
              <w:rPr>
                <w:rFonts w:asciiTheme="minorHAnsi" w:hAnsiTheme="minorHAnsi"/>
                <w:b/>
                <w:sz w:val="20"/>
                <w:szCs w:val="20"/>
              </w:rPr>
              <w:t>Specific risk assessment required</w:t>
            </w:r>
          </w:p>
        </w:tc>
        <w:tc>
          <w:tcPr>
            <w:tcW w:w="709" w:type="dxa"/>
            <w:vMerge w:val="restart"/>
          </w:tcPr>
          <w:p w:rsidR="004C0BDB" w:rsidRPr="00810F77" w:rsidRDefault="004C0BDB" w:rsidP="008404ED">
            <w:pPr>
              <w:jc w:val="center"/>
              <w:rPr>
                <w:rFonts w:asciiTheme="minorHAnsi" w:hAnsiTheme="minorHAnsi"/>
                <w:b/>
              </w:rPr>
            </w:pPr>
            <w:r>
              <w:rPr>
                <w:rFonts w:asciiTheme="minorHAnsi" w:hAnsiTheme="minorHAnsi"/>
                <w:b/>
              </w:rPr>
              <w:t>PCI</w:t>
            </w:r>
          </w:p>
        </w:tc>
        <w:tc>
          <w:tcPr>
            <w:tcW w:w="5811" w:type="dxa"/>
            <w:vMerge w:val="restart"/>
          </w:tcPr>
          <w:p w:rsidR="004C0BDB" w:rsidRPr="00967DF5" w:rsidRDefault="004C0BDB" w:rsidP="0012735B">
            <w:pPr>
              <w:rPr>
                <w:rFonts w:asciiTheme="minorHAnsi" w:hAnsiTheme="minorHAnsi"/>
                <w:b/>
              </w:rPr>
            </w:pPr>
            <w:r w:rsidRPr="00967DF5">
              <w:rPr>
                <w:rFonts w:asciiTheme="minorHAnsi" w:hAnsiTheme="minorHAnsi"/>
                <w:b/>
              </w:rPr>
              <w:t>If no specific risk assessment r</w:t>
            </w:r>
            <w:r>
              <w:rPr>
                <w:rFonts w:asciiTheme="minorHAnsi" w:hAnsiTheme="minorHAnsi"/>
                <w:b/>
              </w:rPr>
              <w:t>equired, provide generic guidance in code of practice. . Those with high risk calculation scores should be clearly identified in the code.</w:t>
            </w:r>
          </w:p>
        </w:tc>
      </w:tr>
      <w:tr w:rsidR="004C0BDB" w:rsidRPr="00810F77" w:rsidTr="00316D46">
        <w:tc>
          <w:tcPr>
            <w:tcW w:w="3828" w:type="dxa"/>
            <w:vMerge/>
          </w:tcPr>
          <w:p w:rsidR="004C0BDB" w:rsidRPr="00937991" w:rsidRDefault="004C0BDB" w:rsidP="004C0BDB">
            <w:pPr>
              <w:rPr>
                <w:rFonts w:asciiTheme="minorHAnsi" w:hAnsiTheme="minorHAnsi"/>
                <w:b/>
              </w:rPr>
            </w:pPr>
          </w:p>
        </w:tc>
        <w:tc>
          <w:tcPr>
            <w:tcW w:w="850" w:type="dxa"/>
          </w:tcPr>
          <w:p w:rsidR="004C0BDB" w:rsidRPr="00810F77" w:rsidRDefault="004C0BDB" w:rsidP="004C0BDB">
            <w:pPr>
              <w:jc w:val="center"/>
              <w:rPr>
                <w:rFonts w:asciiTheme="minorHAnsi" w:hAnsiTheme="minorHAnsi"/>
                <w:b/>
              </w:rPr>
            </w:pPr>
            <w:r>
              <w:rPr>
                <w:rFonts w:asciiTheme="minorHAnsi" w:hAnsiTheme="minorHAnsi"/>
                <w:b/>
              </w:rPr>
              <w:t>YES</w:t>
            </w:r>
          </w:p>
        </w:tc>
        <w:tc>
          <w:tcPr>
            <w:tcW w:w="567" w:type="dxa"/>
          </w:tcPr>
          <w:p w:rsidR="004C0BDB" w:rsidRPr="00810F77" w:rsidRDefault="004C0BDB" w:rsidP="004C0BDB">
            <w:pPr>
              <w:jc w:val="center"/>
              <w:rPr>
                <w:rFonts w:asciiTheme="minorHAnsi" w:hAnsiTheme="minorHAnsi"/>
                <w:b/>
              </w:rPr>
            </w:pPr>
            <w:r>
              <w:rPr>
                <w:rFonts w:asciiTheme="minorHAnsi" w:hAnsiTheme="minorHAnsi"/>
                <w:b/>
              </w:rPr>
              <w:t>NO</w:t>
            </w:r>
          </w:p>
        </w:tc>
        <w:tc>
          <w:tcPr>
            <w:tcW w:w="567" w:type="dxa"/>
          </w:tcPr>
          <w:p w:rsidR="004C0BDB" w:rsidRPr="00B053ED" w:rsidRDefault="004C0BDB" w:rsidP="004C0BDB">
            <w:pPr>
              <w:jc w:val="center"/>
              <w:rPr>
                <w:rFonts w:asciiTheme="minorHAnsi" w:hAnsiTheme="minorHAnsi"/>
                <w:b/>
              </w:rPr>
            </w:pPr>
            <w:r>
              <w:rPr>
                <w:rFonts w:asciiTheme="minorHAnsi" w:hAnsiTheme="minorHAnsi"/>
                <w:b/>
              </w:rPr>
              <w:t>C</w:t>
            </w:r>
          </w:p>
        </w:tc>
        <w:tc>
          <w:tcPr>
            <w:tcW w:w="709" w:type="dxa"/>
          </w:tcPr>
          <w:p w:rsidR="004C0BDB" w:rsidRPr="00B053ED" w:rsidRDefault="004C0BDB" w:rsidP="004C0BDB">
            <w:pPr>
              <w:jc w:val="center"/>
              <w:rPr>
                <w:rFonts w:asciiTheme="minorHAnsi" w:hAnsiTheme="minorHAnsi"/>
                <w:b/>
              </w:rPr>
            </w:pPr>
            <w:r>
              <w:rPr>
                <w:rFonts w:asciiTheme="minorHAnsi" w:hAnsiTheme="minorHAnsi"/>
                <w:b/>
              </w:rPr>
              <w:t>L</w:t>
            </w:r>
          </w:p>
        </w:tc>
        <w:tc>
          <w:tcPr>
            <w:tcW w:w="567" w:type="dxa"/>
          </w:tcPr>
          <w:p w:rsidR="004C0BDB" w:rsidRPr="00B053ED" w:rsidRDefault="004C0BDB" w:rsidP="004C0BDB">
            <w:pPr>
              <w:jc w:val="center"/>
              <w:rPr>
                <w:rFonts w:asciiTheme="minorHAnsi" w:hAnsiTheme="minorHAnsi"/>
                <w:b/>
              </w:rPr>
            </w:pPr>
            <w:r>
              <w:rPr>
                <w:rFonts w:asciiTheme="minorHAnsi" w:hAnsiTheme="minorHAnsi"/>
                <w:b/>
              </w:rPr>
              <w:t>R</w:t>
            </w:r>
          </w:p>
        </w:tc>
        <w:tc>
          <w:tcPr>
            <w:tcW w:w="709" w:type="dxa"/>
          </w:tcPr>
          <w:p w:rsidR="004C0BDB" w:rsidRPr="00B053ED" w:rsidRDefault="004C0BDB" w:rsidP="004C0BDB">
            <w:pPr>
              <w:jc w:val="center"/>
              <w:rPr>
                <w:rFonts w:asciiTheme="minorHAnsi" w:hAnsiTheme="minorHAnsi"/>
                <w:b/>
              </w:rPr>
            </w:pPr>
            <w:r w:rsidRPr="00B053ED">
              <w:rPr>
                <w:rFonts w:asciiTheme="minorHAnsi" w:hAnsiTheme="minorHAnsi"/>
                <w:b/>
              </w:rPr>
              <w:t>YES</w:t>
            </w:r>
          </w:p>
        </w:tc>
        <w:tc>
          <w:tcPr>
            <w:tcW w:w="567" w:type="dxa"/>
          </w:tcPr>
          <w:p w:rsidR="004C0BDB" w:rsidRPr="00B053ED" w:rsidRDefault="004C0BDB" w:rsidP="004C0BDB">
            <w:pPr>
              <w:jc w:val="center"/>
              <w:rPr>
                <w:rFonts w:asciiTheme="minorHAnsi" w:hAnsiTheme="minorHAnsi"/>
                <w:b/>
              </w:rPr>
            </w:pPr>
            <w:r w:rsidRPr="00B053ED">
              <w:rPr>
                <w:rFonts w:asciiTheme="minorHAnsi" w:hAnsiTheme="minorHAnsi"/>
                <w:b/>
              </w:rPr>
              <w:t>NO</w:t>
            </w:r>
          </w:p>
        </w:tc>
        <w:tc>
          <w:tcPr>
            <w:tcW w:w="709" w:type="dxa"/>
            <w:vMerge/>
          </w:tcPr>
          <w:p w:rsidR="004C0BDB" w:rsidRPr="00B053ED" w:rsidRDefault="004C0BDB" w:rsidP="004C0BDB">
            <w:pPr>
              <w:jc w:val="center"/>
              <w:rPr>
                <w:rFonts w:asciiTheme="minorHAnsi" w:hAnsiTheme="minorHAnsi"/>
                <w:b/>
              </w:rPr>
            </w:pPr>
          </w:p>
        </w:tc>
        <w:tc>
          <w:tcPr>
            <w:tcW w:w="5811" w:type="dxa"/>
            <w:vMerge/>
          </w:tcPr>
          <w:p w:rsidR="004C0BDB" w:rsidRPr="00E8605D" w:rsidRDefault="004C0BDB" w:rsidP="004C0BDB">
            <w:pPr>
              <w:rPr>
                <w:rFonts w:asciiTheme="minorHAnsi" w:hAnsiTheme="minorHAnsi"/>
              </w:rPr>
            </w:pPr>
          </w:p>
        </w:tc>
      </w:tr>
      <w:tr w:rsidR="00343580" w:rsidRPr="00810F77" w:rsidTr="00316D46">
        <w:tc>
          <w:tcPr>
            <w:tcW w:w="3828" w:type="dxa"/>
          </w:tcPr>
          <w:p w:rsidR="00343580" w:rsidRPr="00810F77" w:rsidRDefault="00343580" w:rsidP="00343580">
            <w:pPr>
              <w:rPr>
                <w:rFonts w:asciiTheme="minorHAnsi" w:hAnsiTheme="minorHAnsi"/>
              </w:rPr>
            </w:pPr>
            <w:r w:rsidRPr="00810F77">
              <w:rPr>
                <w:rFonts w:asciiTheme="minorHAnsi" w:hAnsiTheme="minorHAnsi"/>
              </w:rPr>
              <w:t>Expectant/pregnant mothers</w:t>
            </w:r>
          </w:p>
        </w:tc>
        <w:tc>
          <w:tcPr>
            <w:tcW w:w="850"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b/>
              </w:rPr>
            </w:pPr>
          </w:p>
        </w:tc>
        <w:tc>
          <w:tcPr>
            <w:tcW w:w="567" w:type="dxa"/>
          </w:tcPr>
          <w:p w:rsidR="00343580" w:rsidRPr="008629FF" w:rsidRDefault="00BA0093" w:rsidP="00343580">
            <w:pPr>
              <w:jc w:val="center"/>
              <w:rPr>
                <w:rFonts w:asciiTheme="minorHAnsi" w:hAnsiTheme="minorHAnsi"/>
                <w:b/>
              </w:rPr>
            </w:pPr>
            <w:r w:rsidRPr="008629FF">
              <w:rPr>
                <w:rFonts w:asciiTheme="minorHAnsi" w:hAnsiTheme="minorHAnsi"/>
                <w:b/>
              </w:rPr>
              <w:t>1</w:t>
            </w:r>
          </w:p>
        </w:tc>
        <w:tc>
          <w:tcPr>
            <w:tcW w:w="709" w:type="dxa"/>
          </w:tcPr>
          <w:p w:rsidR="00343580" w:rsidRPr="008629FF" w:rsidRDefault="00BA0093" w:rsidP="00343580">
            <w:pPr>
              <w:jc w:val="center"/>
              <w:rPr>
                <w:rFonts w:asciiTheme="minorHAnsi" w:hAnsiTheme="minorHAnsi"/>
                <w:b/>
              </w:rPr>
            </w:pPr>
            <w:r w:rsidRPr="008629FF">
              <w:rPr>
                <w:rFonts w:asciiTheme="minorHAnsi" w:hAnsiTheme="minorHAnsi"/>
                <w:b/>
              </w:rPr>
              <w:t>1</w:t>
            </w:r>
          </w:p>
        </w:tc>
        <w:tc>
          <w:tcPr>
            <w:tcW w:w="567" w:type="dxa"/>
          </w:tcPr>
          <w:p w:rsidR="00343580" w:rsidRPr="008629FF" w:rsidRDefault="00BA0093" w:rsidP="00343580">
            <w:pPr>
              <w:jc w:val="center"/>
              <w:rPr>
                <w:rFonts w:asciiTheme="minorHAnsi" w:hAnsiTheme="minorHAnsi"/>
                <w:b/>
              </w:rPr>
            </w:pPr>
            <w:r w:rsidRPr="008629FF">
              <w:rPr>
                <w:rFonts w:asciiTheme="minorHAnsi" w:hAnsiTheme="minorHAnsi"/>
                <w:b/>
              </w:rPr>
              <w:t>2</w:t>
            </w:r>
          </w:p>
        </w:tc>
        <w:tc>
          <w:tcPr>
            <w:tcW w:w="709"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b/>
              </w:rPr>
            </w:pPr>
          </w:p>
        </w:tc>
        <w:tc>
          <w:tcPr>
            <w:tcW w:w="709" w:type="dxa"/>
          </w:tcPr>
          <w:p w:rsidR="00343580" w:rsidRPr="00E8605D" w:rsidRDefault="00343580" w:rsidP="00343580">
            <w:pPr>
              <w:rPr>
                <w:rFonts w:asciiTheme="minorHAnsi" w:hAnsiTheme="minorHAnsi"/>
              </w:rPr>
            </w:pPr>
          </w:p>
        </w:tc>
        <w:tc>
          <w:tcPr>
            <w:tcW w:w="5811" w:type="dxa"/>
          </w:tcPr>
          <w:p w:rsidR="00343580" w:rsidRPr="00810F77" w:rsidRDefault="00343580" w:rsidP="00343580">
            <w:pPr>
              <w:rPr>
                <w:rFonts w:asciiTheme="minorHAnsi" w:hAnsiTheme="minorHAnsi"/>
              </w:rPr>
            </w:pPr>
            <w:r w:rsidRPr="00E8605D">
              <w:rPr>
                <w:rFonts w:asciiTheme="minorHAnsi" w:hAnsiTheme="minorHAnsi"/>
              </w:rPr>
              <w:t xml:space="preserve">Refer to </w:t>
            </w:r>
            <w:r>
              <w:rPr>
                <w:rFonts w:asciiTheme="minorHAnsi" w:hAnsiTheme="minorHAnsi"/>
              </w:rPr>
              <w:t>Safety Circular</w:t>
            </w:r>
            <w:r w:rsidRPr="00E8605D">
              <w:rPr>
                <w:rFonts w:asciiTheme="minorHAnsi" w:hAnsiTheme="minorHAnsi"/>
              </w:rPr>
              <w:t xml:space="preserve"> SC66 on the safety website for guidance. Assessments required for all pregnant staff and students.</w:t>
            </w:r>
          </w:p>
        </w:tc>
      </w:tr>
      <w:tr w:rsidR="00343580" w:rsidRPr="00810F77" w:rsidTr="00316D46">
        <w:tc>
          <w:tcPr>
            <w:tcW w:w="3828" w:type="dxa"/>
          </w:tcPr>
          <w:p w:rsidR="00343580" w:rsidRPr="002827FC" w:rsidRDefault="00343580" w:rsidP="00343580">
            <w:pPr>
              <w:rPr>
                <w:rFonts w:ascii="Calibri" w:hAnsi="Calibri"/>
              </w:rPr>
            </w:pPr>
            <w:r>
              <w:rPr>
                <w:rFonts w:ascii="Calibri" w:hAnsi="Calibri"/>
              </w:rPr>
              <w:t>Explosions</w:t>
            </w:r>
          </w:p>
        </w:tc>
        <w:tc>
          <w:tcPr>
            <w:tcW w:w="850" w:type="dxa"/>
          </w:tcPr>
          <w:p w:rsidR="00343580" w:rsidRPr="002827FC" w:rsidRDefault="00343580" w:rsidP="00343580">
            <w:pPr>
              <w:jc w:val="center"/>
              <w:rPr>
                <w:rFonts w:ascii="Calibri" w:hAnsi="Calibri"/>
                <w:b/>
              </w:rPr>
            </w:pPr>
          </w:p>
        </w:tc>
        <w:tc>
          <w:tcPr>
            <w:tcW w:w="567" w:type="dxa"/>
          </w:tcPr>
          <w:p w:rsidR="00343580" w:rsidRPr="002827FC" w:rsidRDefault="00316D46" w:rsidP="00343580">
            <w:pPr>
              <w:jc w:val="center"/>
              <w:rPr>
                <w:rFonts w:ascii="Calibri" w:hAnsi="Calibri"/>
                <w:b/>
              </w:rPr>
            </w:pPr>
            <w:r w:rsidRPr="003B147A">
              <w:rPr>
                <w:rFonts w:asciiTheme="minorHAnsi" w:hAnsiTheme="minorHAnsi"/>
                <w:b/>
                <w:color w:val="FF0000"/>
              </w:rPr>
              <w:t>*</w:t>
            </w:r>
          </w:p>
        </w:tc>
        <w:tc>
          <w:tcPr>
            <w:tcW w:w="567" w:type="dxa"/>
          </w:tcPr>
          <w:p w:rsidR="00343580" w:rsidRPr="008629FF" w:rsidRDefault="00343580" w:rsidP="00343580">
            <w:pPr>
              <w:jc w:val="center"/>
              <w:rPr>
                <w:rFonts w:ascii="Calibri" w:hAnsi="Calibri"/>
                <w:b/>
              </w:rPr>
            </w:pPr>
          </w:p>
        </w:tc>
        <w:tc>
          <w:tcPr>
            <w:tcW w:w="709" w:type="dxa"/>
          </w:tcPr>
          <w:p w:rsidR="00343580" w:rsidRPr="008629FF" w:rsidRDefault="00343580" w:rsidP="00343580">
            <w:pPr>
              <w:jc w:val="center"/>
              <w:rPr>
                <w:rFonts w:ascii="Calibri" w:hAnsi="Calibri"/>
                <w:b/>
              </w:rPr>
            </w:pPr>
          </w:p>
        </w:tc>
        <w:tc>
          <w:tcPr>
            <w:tcW w:w="567" w:type="dxa"/>
          </w:tcPr>
          <w:p w:rsidR="00343580" w:rsidRPr="008629FF" w:rsidRDefault="00343580" w:rsidP="00343580">
            <w:pPr>
              <w:jc w:val="center"/>
              <w:rPr>
                <w:rFonts w:ascii="Calibri" w:hAnsi="Calibri"/>
                <w:b/>
              </w:rPr>
            </w:pPr>
          </w:p>
        </w:tc>
        <w:tc>
          <w:tcPr>
            <w:tcW w:w="709" w:type="dxa"/>
          </w:tcPr>
          <w:p w:rsidR="00343580" w:rsidRPr="00F65DEA" w:rsidRDefault="00343580" w:rsidP="00343580">
            <w:pPr>
              <w:jc w:val="center"/>
              <w:rPr>
                <w:rFonts w:ascii="Calibri" w:hAnsi="Calibri"/>
                <w:sz w:val="40"/>
                <w:szCs w:val="40"/>
              </w:rPr>
            </w:pPr>
          </w:p>
        </w:tc>
        <w:tc>
          <w:tcPr>
            <w:tcW w:w="567" w:type="dxa"/>
          </w:tcPr>
          <w:p w:rsidR="00343580" w:rsidRPr="00F65DEA" w:rsidRDefault="00316D46" w:rsidP="00343580">
            <w:pPr>
              <w:jc w:val="center"/>
              <w:rPr>
                <w:rFonts w:ascii="Calibri" w:hAnsi="Calibri"/>
                <w:b/>
                <w:sz w:val="40"/>
                <w:szCs w:val="40"/>
              </w:rPr>
            </w:pPr>
            <w:r w:rsidRPr="003B147A">
              <w:rPr>
                <w:rFonts w:asciiTheme="minorHAnsi" w:hAnsiTheme="minorHAnsi"/>
                <w:b/>
                <w:color w:val="FF0000"/>
              </w:rPr>
              <w:t>*</w:t>
            </w:r>
          </w:p>
        </w:tc>
        <w:tc>
          <w:tcPr>
            <w:tcW w:w="709" w:type="dxa"/>
          </w:tcPr>
          <w:p w:rsidR="00343580" w:rsidRPr="001C3E22" w:rsidRDefault="00343580" w:rsidP="00343580">
            <w:pPr>
              <w:rPr>
                <w:rFonts w:ascii="Calibri" w:hAnsi="Calibri"/>
              </w:rPr>
            </w:pPr>
          </w:p>
        </w:tc>
        <w:tc>
          <w:tcPr>
            <w:tcW w:w="5811" w:type="dxa"/>
          </w:tcPr>
          <w:p w:rsidR="00343580" w:rsidRPr="001C3E22" w:rsidRDefault="00343580" w:rsidP="00343580">
            <w:pPr>
              <w:rPr>
                <w:rFonts w:ascii="Calibri" w:hAnsi="Calibri"/>
              </w:rPr>
            </w:pPr>
            <w:r w:rsidRPr="00F65DEA">
              <w:rPr>
                <w:rFonts w:ascii="Calibri" w:hAnsi="Calibri"/>
              </w:rPr>
              <w:t>Procedure t</w:t>
            </w:r>
            <w:r>
              <w:rPr>
                <w:rFonts w:ascii="Calibri" w:hAnsi="Calibri"/>
              </w:rPr>
              <w:t xml:space="preserve">o take for explosions </w:t>
            </w:r>
            <w:r w:rsidRPr="00F65DEA">
              <w:rPr>
                <w:rFonts w:ascii="Calibri" w:hAnsi="Calibri"/>
              </w:rPr>
              <w:t>to be included in COP/emergency plans.</w:t>
            </w:r>
          </w:p>
        </w:tc>
      </w:tr>
      <w:tr w:rsidR="00343580" w:rsidRPr="00810F77" w:rsidTr="00316D46">
        <w:tc>
          <w:tcPr>
            <w:tcW w:w="3828" w:type="dxa"/>
          </w:tcPr>
          <w:p w:rsidR="00343580" w:rsidRPr="00810F77" w:rsidRDefault="00343580" w:rsidP="00343580">
            <w:pPr>
              <w:rPr>
                <w:rFonts w:asciiTheme="minorHAnsi" w:hAnsiTheme="minorHAnsi"/>
              </w:rPr>
            </w:pPr>
            <w:r w:rsidRPr="00810F77">
              <w:rPr>
                <w:rFonts w:asciiTheme="minorHAnsi" w:hAnsiTheme="minorHAnsi"/>
              </w:rPr>
              <w:t>Fire</w:t>
            </w:r>
          </w:p>
        </w:tc>
        <w:tc>
          <w:tcPr>
            <w:tcW w:w="850"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b/>
              </w:rPr>
            </w:pPr>
          </w:p>
        </w:tc>
        <w:tc>
          <w:tcPr>
            <w:tcW w:w="567" w:type="dxa"/>
          </w:tcPr>
          <w:p w:rsidR="00343580" w:rsidRPr="008629FF" w:rsidRDefault="00BA0093" w:rsidP="00343580">
            <w:pPr>
              <w:jc w:val="center"/>
              <w:rPr>
                <w:rFonts w:asciiTheme="minorHAnsi" w:hAnsiTheme="minorHAnsi"/>
                <w:b/>
              </w:rPr>
            </w:pPr>
            <w:r w:rsidRPr="008629FF">
              <w:rPr>
                <w:rFonts w:asciiTheme="minorHAnsi" w:hAnsiTheme="minorHAnsi"/>
                <w:b/>
              </w:rPr>
              <w:t>1</w:t>
            </w:r>
          </w:p>
        </w:tc>
        <w:tc>
          <w:tcPr>
            <w:tcW w:w="709" w:type="dxa"/>
          </w:tcPr>
          <w:p w:rsidR="00343580" w:rsidRPr="008629FF" w:rsidRDefault="00BA0093" w:rsidP="00343580">
            <w:pPr>
              <w:jc w:val="center"/>
              <w:rPr>
                <w:rFonts w:asciiTheme="minorHAnsi" w:hAnsiTheme="minorHAnsi"/>
                <w:b/>
              </w:rPr>
            </w:pPr>
            <w:r w:rsidRPr="008629FF">
              <w:rPr>
                <w:rFonts w:asciiTheme="minorHAnsi" w:hAnsiTheme="minorHAnsi"/>
                <w:b/>
              </w:rPr>
              <w:t>2</w:t>
            </w:r>
          </w:p>
        </w:tc>
        <w:tc>
          <w:tcPr>
            <w:tcW w:w="567" w:type="dxa"/>
          </w:tcPr>
          <w:p w:rsidR="00343580" w:rsidRPr="008629FF" w:rsidRDefault="00BA0093" w:rsidP="00343580">
            <w:pPr>
              <w:jc w:val="center"/>
              <w:rPr>
                <w:rFonts w:asciiTheme="minorHAnsi" w:hAnsiTheme="minorHAnsi"/>
                <w:b/>
              </w:rPr>
            </w:pPr>
            <w:r w:rsidRPr="008629FF">
              <w:rPr>
                <w:rFonts w:asciiTheme="minorHAnsi" w:hAnsiTheme="minorHAnsi"/>
                <w:b/>
              </w:rPr>
              <w:t>3</w:t>
            </w:r>
          </w:p>
        </w:tc>
        <w:tc>
          <w:tcPr>
            <w:tcW w:w="709"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b/>
              </w:rPr>
            </w:pPr>
          </w:p>
        </w:tc>
        <w:tc>
          <w:tcPr>
            <w:tcW w:w="709" w:type="dxa"/>
          </w:tcPr>
          <w:p w:rsidR="00343580" w:rsidRPr="00E8605D" w:rsidRDefault="00343580" w:rsidP="00343580">
            <w:pPr>
              <w:rPr>
                <w:rFonts w:asciiTheme="minorHAnsi" w:hAnsiTheme="minorHAnsi"/>
              </w:rPr>
            </w:pPr>
          </w:p>
        </w:tc>
        <w:tc>
          <w:tcPr>
            <w:tcW w:w="5811" w:type="dxa"/>
          </w:tcPr>
          <w:p w:rsidR="00343580" w:rsidRPr="00810F77" w:rsidRDefault="00343580" w:rsidP="00343580">
            <w:pPr>
              <w:rPr>
                <w:rFonts w:asciiTheme="minorHAnsi" w:hAnsiTheme="minorHAnsi"/>
              </w:rPr>
            </w:pPr>
            <w:r w:rsidRPr="00E8605D">
              <w:rPr>
                <w:rFonts w:asciiTheme="minorHAnsi" w:hAnsiTheme="minorHAnsi"/>
              </w:rPr>
              <w:t xml:space="preserve">Refer to </w:t>
            </w:r>
            <w:r w:rsidR="00AA7C08">
              <w:rPr>
                <w:rFonts w:asciiTheme="minorHAnsi" w:hAnsiTheme="minorHAnsi"/>
              </w:rPr>
              <w:t>“</w:t>
            </w:r>
            <w:r w:rsidRPr="00E8605D">
              <w:rPr>
                <w:rFonts w:asciiTheme="minorHAnsi" w:hAnsiTheme="minorHAnsi"/>
              </w:rPr>
              <w:t>Fire Safety</w:t>
            </w:r>
            <w:r w:rsidR="00AA7C08">
              <w:rPr>
                <w:rFonts w:asciiTheme="minorHAnsi" w:hAnsiTheme="minorHAnsi"/>
              </w:rPr>
              <w:t>” Code of Practice</w:t>
            </w:r>
            <w:r w:rsidRPr="00E8605D">
              <w:rPr>
                <w:rFonts w:asciiTheme="minorHAnsi" w:hAnsiTheme="minorHAnsi"/>
              </w:rPr>
              <w:t>. Fire risk assessment required for all buildings.</w:t>
            </w:r>
          </w:p>
        </w:tc>
      </w:tr>
      <w:tr w:rsidR="00343580" w:rsidRPr="00810F77" w:rsidTr="00316D46">
        <w:tc>
          <w:tcPr>
            <w:tcW w:w="3828" w:type="dxa"/>
          </w:tcPr>
          <w:p w:rsidR="00343580" w:rsidRPr="00810F77" w:rsidRDefault="00343580" w:rsidP="00343580">
            <w:pPr>
              <w:rPr>
                <w:rFonts w:asciiTheme="minorHAnsi" w:hAnsiTheme="minorHAnsi"/>
              </w:rPr>
            </w:pPr>
            <w:r w:rsidRPr="00810F77">
              <w:rPr>
                <w:rFonts w:asciiTheme="minorHAnsi" w:hAnsiTheme="minorHAnsi"/>
              </w:rPr>
              <w:t>First aid</w:t>
            </w:r>
          </w:p>
          <w:p w:rsidR="00343580" w:rsidRPr="00810F77" w:rsidRDefault="00343580" w:rsidP="00343580">
            <w:pPr>
              <w:rPr>
                <w:rFonts w:asciiTheme="minorHAnsi" w:hAnsiTheme="minorHAnsi"/>
              </w:rPr>
            </w:pPr>
          </w:p>
          <w:p w:rsidR="00343580" w:rsidRPr="00810F77" w:rsidRDefault="00343580" w:rsidP="00343580">
            <w:pPr>
              <w:rPr>
                <w:rFonts w:asciiTheme="minorHAnsi" w:hAnsiTheme="minorHAnsi"/>
              </w:rPr>
            </w:pPr>
          </w:p>
        </w:tc>
        <w:tc>
          <w:tcPr>
            <w:tcW w:w="850"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b/>
              </w:rPr>
            </w:pPr>
          </w:p>
        </w:tc>
        <w:tc>
          <w:tcPr>
            <w:tcW w:w="567" w:type="dxa"/>
          </w:tcPr>
          <w:p w:rsidR="00343580" w:rsidRPr="008629FF" w:rsidRDefault="00BA0093" w:rsidP="00343580">
            <w:pPr>
              <w:jc w:val="center"/>
              <w:rPr>
                <w:rFonts w:asciiTheme="minorHAnsi" w:hAnsiTheme="minorHAnsi"/>
                <w:b/>
              </w:rPr>
            </w:pPr>
            <w:r w:rsidRPr="008629FF">
              <w:rPr>
                <w:rFonts w:asciiTheme="minorHAnsi" w:hAnsiTheme="minorHAnsi"/>
                <w:b/>
              </w:rPr>
              <w:t>1</w:t>
            </w:r>
          </w:p>
        </w:tc>
        <w:tc>
          <w:tcPr>
            <w:tcW w:w="709" w:type="dxa"/>
          </w:tcPr>
          <w:p w:rsidR="00343580" w:rsidRPr="008629FF" w:rsidRDefault="00BA0093" w:rsidP="00343580">
            <w:pPr>
              <w:jc w:val="center"/>
              <w:rPr>
                <w:rFonts w:asciiTheme="minorHAnsi" w:hAnsiTheme="minorHAnsi"/>
                <w:b/>
              </w:rPr>
            </w:pPr>
            <w:r w:rsidRPr="008629FF">
              <w:rPr>
                <w:rFonts w:asciiTheme="minorHAnsi" w:hAnsiTheme="minorHAnsi"/>
                <w:b/>
              </w:rPr>
              <w:t>1</w:t>
            </w:r>
          </w:p>
        </w:tc>
        <w:tc>
          <w:tcPr>
            <w:tcW w:w="567" w:type="dxa"/>
          </w:tcPr>
          <w:p w:rsidR="00343580" w:rsidRPr="008629FF" w:rsidRDefault="00BA0093" w:rsidP="00343580">
            <w:pPr>
              <w:jc w:val="center"/>
              <w:rPr>
                <w:rFonts w:asciiTheme="minorHAnsi" w:hAnsiTheme="minorHAnsi"/>
                <w:b/>
              </w:rPr>
            </w:pPr>
            <w:r w:rsidRPr="008629FF">
              <w:rPr>
                <w:rFonts w:asciiTheme="minorHAnsi" w:hAnsiTheme="minorHAnsi"/>
                <w:b/>
              </w:rPr>
              <w:t>2</w:t>
            </w:r>
          </w:p>
        </w:tc>
        <w:tc>
          <w:tcPr>
            <w:tcW w:w="709"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b/>
              </w:rPr>
            </w:pPr>
          </w:p>
        </w:tc>
        <w:tc>
          <w:tcPr>
            <w:tcW w:w="709" w:type="dxa"/>
          </w:tcPr>
          <w:p w:rsidR="00343580" w:rsidRPr="00E8605D" w:rsidRDefault="00343580" w:rsidP="00343580">
            <w:pPr>
              <w:rPr>
                <w:rFonts w:asciiTheme="minorHAnsi" w:hAnsiTheme="minorHAnsi"/>
              </w:rPr>
            </w:pPr>
          </w:p>
        </w:tc>
        <w:tc>
          <w:tcPr>
            <w:tcW w:w="5811" w:type="dxa"/>
          </w:tcPr>
          <w:p w:rsidR="00343580" w:rsidRPr="00810F77" w:rsidRDefault="00343580" w:rsidP="00343580">
            <w:pPr>
              <w:rPr>
                <w:rFonts w:asciiTheme="minorHAnsi" w:hAnsiTheme="minorHAnsi"/>
              </w:rPr>
            </w:pPr>
            <w:r w:rsidRPr="00E8605D">
              <w:rPr>
                <w:rFonts w:asciiTheme="minorHAnsi" w:hAnsiTheme="minorHAnsi"/>
              </w:rPr>
              <w:t>Refer to SCR13 for basic guidelines on first aid. First aid assessment carried out by Occupational health. Contact Occupational health if assessment required.</w:t>
            </w:r>
          </w:p>
        </w:tc>
      </w:tr>
      <w:tr w:rsidR="00343580" w:rsidRPr="00810F77" w:rsidTr="00316D46">
        <w:tc>
          <w:tcPr>
            <w:tcW w:w="3828" w:type="dxa"/>
          </w:tcPr>
          <w:p w:rsidR="00343580" w:rsidRPr="00810F77" w:rsidRDefault="00343580" w:rsidP="00343580">
            <w:pPr>
              <w:rPr>
                <w:rFonts w:asciiTheme="minorHAnsi" w:hAnsiTheme="minorHAnsi"/>
              </w:rPr>
            </w:pPr>
            <w:r>
              <w:rPr>
                <w:rFonts w:asciiTheme="minorHAnsi" w:hAnsiTheme="minorHAnsi"/>
              </w:rPr>
              <w:t>Flooding</w:t>
            </w:r>
          </w:p>
        </w:tc>
        <w:tc>
          <w:tcPr>
            <w:tcW w:w="850"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b/>
              </w:rPr>
            </w:pPr>
          </w:p>
        </w:tc>
        <w:tc>
          <w:tcPr>
            <w:tcW w:w="567" w:type="dxa"/>
          </w:tcPr>
          <w:p w:rsidR="00343580" w:rsidRPr="008629FF" w:rsidRDefault="00BA0093" w:rsidP="00343580">
            <w:pPr>
              <w:jc w:val="center"/>
              <w:rPr>
                <w:rFonts w:asciiTheme="minorHAnsi" w:hAnsiTheme="minorHAnsi"/>
                <w:b/>
              </w:rPr>
            </w:pPr>
            <w:r w:rsidRPr="008629FF">
              <w:rPr>
                <w:rFonts w:asciiTheme="minorHAnsi" w:hAnsiTheme="minorHAnsi"/>
                <w:b/>
              </w:rPr>
              <w:t>1</w:t>
            </w:r>
          </w:p>
        </w:tc>
        <w:tc>
          <w:tcPr>
            <w:tcW w:w="709" w:type="dxa"/>
          </w:tcPr>
          <w:p w:rsidR="00343580" w:rsidRPr="008629FF" w:rsidRDefault="00BA0093" w:rsidP="00343580">
            <w:pPr>
              <w:jc w:val="center"/>
              <w:rPr>
                <w:rFonts w:asciiTheme="minorHAnsi" w:hAnsiTheme="minorHAnsi"/>
                <w:b/>
              </w:rPr>
            </w:pPr>
            <w:r w:rsidRPr="008629FF">
              <w:rPr>
                <w:rFonts w:asciiTheme="minorHAnsi" w:hAnsiTheme="minorHAnsi"/>
                <w:b/>
              </w:rPr>
              <w:t>1</w:t>
            </w:r>
          </w:p>
        </w:tc>
        <w:tc>
          <w:tcPr>
            <w:tcW w:w="567" w:type="dxa"/>
          </w:tcPr>
          <w:p w:rsidR="00343580" w:rsidRPr="008629FF" w:rsidRDefault="00BA0093" w:rsidP="00343580">
            <w:pPr>
              <w:jc w:val="center"/>
              <w:rPr>
                <w:rFonts w:asciiTheme="minorHAnsi" w:hAnsiTheme="minorHAnsi"/>
                <w:b/>
              </w:rPr>
            </w:pPr>
            <w:r w:rsidRPr="008629FF">
              <w:rPr>
                <w:rFonts w:asciiTheme="minorHAnsi" w:hAnsiTheme="minorHAnsi"/>
                <w:b/>
              </w:rPr>
              <w:t>2</w:t>
            </w:r>
          </w:p>
        </w:tc>
        <w:tc>
          <w:tcPr>
            <w:tcW w:w="709" w:type="dxa"/>
          </w:tcPr>
          <w:p w:rsidR="00343580" w:rsidRPr="00810F77" w:rsidRDefault="00343580" w:rsidP="00343580">
            <w:pPr>
              <w:jc w:val="center"/>
              <w:rPr>
                <w:rFonts w:asciiTheme="minorHAnsi" w:hAnsiTheme="minorHAnsi"/>
                <w:sz w:val="40"/>
                <w:szCs w:val="40"/>
              </w:rPr>
            </w:pPr>
          </w:p>
        </w:tc>
        <w:tc>
          <w:tcPr>
            <w:tcW w:w="567"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709" w:type="dxa"/>
          </w:tcPr>
          <w:p w:rsidR="00343580" w:rsidRPr="00E8605D" w:rsidRDefault="00343580" w:rsidP="00343580">
            <w:pPr>
              <w:rPr>
                <w:rFonts w:asciiTheme="minorHAnsi" w:hAnsiTheme="minorHAnsi"/>
              </w:rPr>
            </w:pPr>
          </w:p>
        </w:tc>
        <w:tc>
          <w:tcPr>
            <w:tcW w:w="5811" w:type="dxa"/>
          </w:tcPr>
          <w:p w:rsidR="00343580" w:rsidRPr="00E8605D" w:rsidRDefault="00343580" w:rsidP="00343580">
            <w:pPr>
              <w:rPr>
                <w:rFonts w:asciiTheme="minorHAnsi" w:hAnsiTheme="minorHAnsi"/>
              </w:rPr>
            </w:pPr>
            <w:r w:rsidRPr="004C0BDB">
              <w:rPr>
                <w:rFonts w:asciiTheme="minorHAnsi" w:hAnsiTheme="minorHAnsi"/>
              </w:rPr>
              <w:t>Procedure to t</w:t>
            </w:r>
            <w:r>
              <w:rPr>
                <w:rFonts w:asciiTheme="minorHAnsi" w:hAnsiTheme="minorHAnsi"/>
              </w:rPr>
              <w:t xml:space="preserve">ake for flooding in building </w:t>
            </w:r>
            <w:r w:rsidRPr="004C0BDB">
              <w:rPr>
                <w:rFonts w:asciiTheme="minorHAnsi" w:hAnsiTheme="minorHAnsi"/>
              </w:rPr>
              <w:t>to be included in COP</w:t>
            </w:r>
            <w:r>
              <w:rPr>
                <w:rFonts w:asciiTheme="minorHAnsi" w:hAnsiTheme="minorHAnsi"/>
              </w:rPr>
              <w:t>/emergency plans.</w:t>
            </w:r>
          </w:p>
        </w:tc>
      </w:tr>
      <w:tr w:rsidR="00343580" w:rsidRPr="00810F77" w:rsidTr="00316D46">
        <w:tc>
          <w:tcPr>
            <w:tcW w:w="3828" w:type="dxa"/>
          </w:tcPr>
          <w:p w:rsidR="00343580" w:rsidRPr="00810F77" w:rsidRDefault="00343580" w:rsidP="00343580">
            <w:pPr>
              <w:rPr>
                <w:rFonts w:asciiTheme="minorHAnsi" w:hAnsiTheme="minorHAnsi"/>
              </w:rPr>
            </w:pPr>
            <w:r w:rsidRPr="00810F77">
              <w:rPr>
                <w:rFonts w:asciiTheme="minorHAnsi" w:hAnsiTheme="minorHAnsi"/>
              </w:rPr>
              <w:t>Furniture</w:t>
            </w:r>
          </w:p>
        </w:tc>
        <w:tc>
          <w:tcPr>
            <w:tcW w:w="850" w:type="dxa"/>
          </w:tcPr>
          <w:p w:rsidR="00343580" w:rsidRPr="00810F77" w:rsidRDefault="00343580" w:rsidP="00343580">
            <w:pPr>
              <w:jc w:val="center"/>
              <w:rPr>
                <w:rFonts w:asciiTheme="minorHAnsi" w:hAnsiTheme="minorHAnsi"/>
                <w:b/>
              </w:rPr>
            </w:pPr>
          </w:p>
        </w:tc>
        <w:tc>
          <w:tcPr>
            <w:tcW w:w="567"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BA0093" w:rsidP="00343580">
            <w:pPr>
              <w:jc w:val="center"/>
              <w:rPr>
                <w:rFonts w:asciiTheme="minorHAnsi" w:hAnsiTheme="minorHAnsi"/>
                <w:b/>
              </w:rPr>
            </w:pPr>
            <w:r>
              <w:rPr>
                <w:rFonts w:asciiTheme="minorHAnsi" w:hAnsiTheme="minorHAnsi"/>
                <w:b/>
              </w:rPr>
              <w:t>1</w:t>
            </w:r>
          </w:p>
        </w:tc>
        <w:tc>
          <w:tcPr>
            <w:tcW w:w="709" w:type="dxa"/>
          </w:tcPr>
          <w:p w:rsidR="00343580" w:rsidRPr="00810F77" w:rsidRDefault="00BA0093" w:rsidP="00343580">
            <w:pPr>
              <w:jc w:val="center"/>
              <w:rPr>
                <w:rFonts w:asciiTheme="minorHAnsi" w:hAnsiTheme="minorHAnsi"/>
                <w:b/>
              </w:rPr>
            </w:pPr>
            <w:r>
              <w:rPr>
                <w:rFonts w:asciiTheme="minorHAnsi" w:hAnsiTheme="minorHAnsi"/>
                <w:b/>
              </w:rPr>
              <w:t>1</w:t>
            </w:r>
          </w:p>
        </w:tc>
        <w:tc>
          <w:tcPr>
            <w:tcW w:w="567" w:type="dxa"/>
          </w:tcPr>
          <w:p w:rsidR="00343580" w:rsidRPr="00810F77" w:rsidRDefault="00BA0093" w:rsidP="00343580">
            <w:pPr>
              <w:jc w:val="center"/>
              <w:rPr>
                <w:rFonts w:asciiTheme="minorHAnsi" w:hAnsiTheme="minorHAnsi"/>
                <w:b/>
              </w:rPr>
            </w:pPr>
            <w:r>
              <w:rPr>
                <w:rFonts w:asciiTheme="minorHAnsi" w:hAnsiTheme="minorHAnsi"/>
                <w:b/>
              </w:rPr>
              <w:t>2</w:t>
            </w:r>
          </w:p>
        </w:tc>
        <w:tc>
          <w:tcPr>
            <w:tcW w:w="709" w:type="dxa"/>
          </w:tcPr>
          <w:p w:rsidR="00343580" w:rsidRPr="00810F77" w:rsidRDefault="00343580" w:rsidP="00343580">
            <w:pPr>
              <w:jc w:val="center"/>
              <w:rPr>
                <w:rFonts w:asciiTheme="minorHAnsi" w:hAnsiTheme="minorHAnsi"/>
                <w:b/>
              </w:rPr>
            </w:pPr>
          </w:p>
        </w:tc>
        <w:tc>
          <w:tcPr>
            <w:tcW w:w="567"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709" w:type="dxa"/>
          </w:tcPr>
          <w:p w:rsidR="00343580" w:rsidRPr="00810F77" w:rsidRDefault="00343580" w:rsidP="00343580">
            <w:pPr>
              <w:rPr>
                <w:rFonts w:asciiTheme="minorHAnsi" w:hAnsiTheme="minorHAnsi"/>
              </w:rPr>
            </w:pPr>
          </w:p>
        </w:tc>
        <w:tc>
          <w:tcPr>
            <w:tcW w:w="5811" w:type="dxa"/>
          </w:tcPr>
          <w:p w:rsidR="00343580" w:rsidRPr="00810F77" w:rsidRDefault="00343580" w:rsidP="00343580">
            <w:pPr>
              <w:rPr>
                <w:rFonts w:asciiTheme="minorHAnsi" w:hAnsiTheme="minorHAnsi"/>
              </w:rPr>
            </w:pPr>
            <w:r w:rsidRPr="00810F77">
              <w:rPr>
                <w:rFonts w:asciiTheme="minorHAnsi" w:hAnsiTheme="minorHAnsi"/>
              </w:rPr>
              <w:t>General checks to be carried out as part of 6 monthly inspections.</w:t>
            </w:r>
          </w:p>
        </w:tc>
      </w:tr>
      <w:tr w:rsidR="00343580" w:rsidRPr="00810F77" w:rsidTr="00316D46">
        <w:tc>
          <w:tcPr>
            <w:tcW w:w="3828" w:type="dxa"/>
          </w:tcPr>
          <w:p w:rsidR="00343580" w:rsidRPr="00810F77" w:rsidRDefault="00343580" w:rsidP="00343580">
            <w:pPr>
              <w:rPr>
                <w:rFonts w:asciiTheme="minorHAnsi" w:hAnsiTheme="minorHAnsi"/>
              </w:rPr>
            </w:pPr>
            <w:r>
              <w:rPr>
                <w:rFonts w:asciiTheme="minorHAnsi" w:hAnsiTheme="minorHAnsi"/>
              </w:rPr>
              <w:t>Gases</w:t>
            </w:r>
          </w:p>
        </w:tc>
        <w:tc>
          <w:tcPr>
            <w:tcW w:w="850" w:type="dxa"/>
          </w:tcPr>
          <w:p w:rsidR="00343580" w:rsidRPr="00810F77" w:rsidRDefault="00343580" w:rsidP="00343580">
            <w:pPr>
              <w:jc w:val="center"/>
              <w:rPr>
                <w:rFonts w:asciiTheme="minorHAnsi" w:hAnsiTheme="minorHAnsi"/>
                <w:b/>
              </w:rPr>
            </w:pPr>
          </w:p>
        </w:tc>
        <w:tc>
          <w:tcPr>
            <w:tcW w:w="567"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b/>
              </w:rPr>
            </w:pPr>
          </w:p>
        </w:tc>
        <w:tc>
          <w:tcPr>
            <w:tcW w:w="709" w:type="dxa"/>
          </w:tcPr>
          <w:p w:rsidR="00343580" w:rsidRPr="00810F77" w:rsidRDefault="00343580" w:rsidP="00343580">
            <w:pPr>
              <w:jc w:val="center"/>
              <w:rPr>
                <w:rFonts w:asciiTheme="minorHAnsi" w:hAnsiTheme="minorHAnsi"/>
                <w:b/>
              </w:rPr>
            </w:pPr>
          </w:p>
        </w:tc>
        <w:tc>
          <w:tcPr>
            <w:tcW w:w="567" w:type="dxa"/>
          </w:tcPr>
          <w:p w:rsidR="00343580" w:rsidRPr="00810F77" w:rsidRDefault="00343580" w:rsidP="00343580">
            <w:pPr>
              <w:jc w:val="center"/>
              <w:rPr>
                <w:rFonts w:asciiTheme="minorHAnsi" w:hAnsiTheme="minorHAnsi"/>
                <w:b/>
              </w:rPr>
            </w:pPr>
          </w:p>
        </w:tc>
        <w:tc>
          <w:tcPr>
            <w:tcW w:w="709" w:type="dxa"/>
          </w:tcPr>
          <w:p w:rsidR="00343580" w:rsidRPr="00810F77" w:rsidRDefault="00343580" w:rsidP="00343580">
            <w:pPr>
              <w:jc w:val="center"/>
              <w:rPr>
                <w:rFonts w:asciiTheme="minorHAnsi" w:hAnsiTheme="minorHAnsi"/>
                <w:b/>
              </w:rPr>
            </w:pPr>
          </w:p>
        </w:tc>
        <w:tc>
          <w:tcPr>
            <w:tcW w:w="567" w:type="dxa"/>
          </w:tcPr>
          <w:p w:rsidR="00343580" w:rsidRPr="00810F77" w:rsidRDefault="00316D46" w:rsidP="00343580">
            <w:pPr>
              <w:jc w:val="center"/>
              <w:rPr>
                <w:rFonts w:asciiTheme="minorHAnsi" w:hAnsiTheme="minorHAnsi"/>
                <w:sz w:val="40"/>
                <w:szCs w:val="40"/>
              </w:rPr>
            </w:pPr>
            <w:r w:rsidRPr="003B147A">
              <w:rPr>
                <w:rFonts w:asciiTheme="minorHAnsi" w:hAnsiTheme="minorHAnsi"/>
                <w:b/>
                <w:color w:val="FF0000"/>
              </w:rPr>
              <w:t>*</w:t>
            </w:r>
          </w:p>
        </w:tc>
        <w:tc>
          <w:tcPr>
            <w:tcW w:w="709" w:type="dxa"/>
          </w:tcPr>
          <w:p w:rsidR="00343580" w:rsidRPr="00810F77" w:rsidRDefault="00343580" w:rsidP="00343580">
            <w:pPr>
              <w:rPr>
                <w:rFonts w:asciiTheme="minorHAnsi" w:hAnsiTheme="minorHAnsi"/>
              </w:rPr>
            </w:pPr>
          </w:p>
        </w:tc>
        <w:tc>
          <w:tcPr>
            <w:tcW w:w="5811" w:type="dxa"/>
          </w:tcPr>
          <w:p w:rsidR="00343580" w:rsidRDefault="00343580" w:rsidP="00343580">
            <w:pPr>
              <w:rPr>
                <w:rFonts w:asciiTheme="minorHAnsi" w:hAnsiTheme="minorHAnsi"/>
              </w:rPr>
            </w:pPr>
            <w:r>
              <w:rPr>
                <w:rFonts w:asciiTheme="minorHAnsi" w:hAnsiTheme="minorHAnsi"/>
              </w:rPr>
              <w:t>Procedure to take for gas leak to be included in COP/emergency plans.</w:t>
            </w:r>
          </w:p>
          <w:p w:rsidR="00343580" w:rsidRPr="00810F77" w:rsidRDefault="00343580" w:rsidP="00343580">
            <w:pPr>
              <w:rPr>
                <w:rFonts w:asciiTheme="minorHAnsi" w:hAnsiTheme="minorHAnsi"/>
              </w:rPr>
            </w:pPr>
          </w:p>
        </w:tc>
      </w:tr>
      <w:tr w:rsidR="00343580" w:rsidRPr="00810F77" w:rsidTr="00316D46">
        <w:tc>
          <w:tcPr>
            <w:tcW w:w="3828" w:type="dxa"/>
          </w:tcPr>
          <w:p w:rsidR="00343580" w:rsidRPr="00810F77" w:rsidRDefault="00343580" w:rsidP="00343580">
            <w:pPr>
              <w:rPr>
                <w:rFonts w:asciiTheme="minorHAnsi" w:hAnsiTheme="minorHAnsi"/>
              </w:rPr>
            </w:pPr>
            <w:r w:rsidRPr="00810F77">
              <w:rPr>
                <w:rFonts w:asciiTheme="minorHAnsi" w:hAnsiTheme="minorHAnsi"/>
              </w:rPr>
              <w:t>Home working</w:t>
            </w:r>
          </w:p>
        </w:tc>
        <w:tc>
          <w:tcPr>
            <w:tcW w:w="850" w:type="dxa"/>
          </w:tcPr>
          <w:p w:rsidR="00343580" w:rsidRPr="00810F77" w:rsidRDefault="00343580" w:rsidP="00343580">
            <w:pPr>
              <w:jc w:val="center"/>
              <w:rPr>
                <w:rFonts w:asciiTheme="minorHAnsi" w:hAnsiTheme="minorHAnsi"/>
                <w:b/>
              </w:rPr>
            </w:pPr>
          </w:p>
        </w:tc>
        <w:tc>
          <w:tcPr>
            <w:tcW w:w="567"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sz w:val="40"/>
                <w:szCs w:val="40"/>
              </w:rPr>
            </w:pPr>
          </w:p>
        </w:tc>
        <w:tc>
          <w:tcPr>
            <w:tcW w:w="709" w:type="dxa"/>
          </w:tcPr>
          <w:p w:rsidR="00343580" w:rsidRPr="00810F77" w:rsidRDefault="00343580" w:rsidP="00343580">
            <w:pPr>
              <w:jc w:val="center"/>
              <w:rPr>
                <w:rFonts w:asciiTheme="minorHAnsi" w:hAnsiTheme="minorHAnsi"/>
                <w:sz w:val="40"/>
                <w:szCs w:val="40"/>
              </w:rPr>
            </w:pPr>
          </w:p>
        </w:tc>
        <w:tc>
          <w:tcPr>
            <w:tcW w:w="567" w:type="dxa"/>
          </w:tcPr>
          <w:p w:rsidR="00343580" w:rsidRPr="00810F77" w:rsidRDefault="00343580" w:rsidP="00343580">
            <w:pPr>
              <w:jc w:val="center"/>
              <w:rPr>
                <w:rFonts w:asciiTheme="minorHAnsi" w:hAnsiTheme="minorHAnsi"/>
                <w:sz w:val="40"/>
                <w:szCs w:val="40"/>
              </w:rPr>
            </w:pPr>
          </w:p>
        </w:tc>
        <w:tc>
          <w:tcPr>
            <w:tcW w:w="709"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b/>
              </w:rPr>
            </w:pPr>
          </w:p>
        </w:tc>
        <w:tc>
          <w:tcPr>
            <w:tcW w:w="709" w:type="dxa"/>
          </w:tcPr>
          <w:p w:rsidR="00343580" w:rsidRDefault="00343580" w:rsidP="00343580">
            <w:pPr>
              <w:rPr>
                <w:rFonts w:asciiTheme="minorHAnsi" w:hAnsiTheme="minorHAnsi"/>
              </w:rPr>
            </w:pPr>
          </w:p>
        </w:tc>
        <w:tc>
          <w:tcPr>
            <w:tcW w:w="5811" w:type="dxa"/>
          </w:tcPr>
          <w:p w:rsidR="00343580" w:rsidRPr="00810F77" w:rsidRDefault="00343580" w:rsidP="00343580">
            <w:pPr>
              <w:rPr>
                <w:rFonts w:asciiTheme="minorHAnsi" w:hAnsiTheme="minorHAnsi"/>
              </w:rPr>
            </w:pPr>
            <w:r>
              <w:rPr>
                <w:rFonts w:asciiTheme="minorHAnsi" w:hAnsiTheme="minorHAnsi"/>
              </w:rPr>
              <w:t>Refer to “Homeworking” on A to Z pages for guidance. Where homeworking takes place, u</w:t>
            </w:r>
            <w:r w:rsidRPr="007761FF">
              <w:rPr>
                <w:rFonts w:asciiTheme="minorHAnsi" w:hAnsiTheme="minorHAnsi"/>
              </w:rPr>
              <w:t>se generic risk assessment form on “forms and checklists” pages.</w:t>
            </w:r>
          </w:p>
        </w:tc>
      </w:tr>
      <w:tr w:rsidR="00343580" w:rsidRPr="00810F77" w:rsidTr="00316D46">
        <w:tc>
          <w:tcPr>
            <w:tcW w:w="3828" w:type="dxa"/>
          </w:tcPr>
          <w:p w:rsidR="00343580" w:rsidRPr="00810F77" w:rsidRDefault="00343580" w:rsidP="00343580">
            <w:pPr>
              <w:rPr>
                <w:rFonts w:asciiTheme="minorHAnsi" w:hAnsiTheme="minorHAnsi"/>
              </w:rPr>
            </w:pPr>
            <w:r w:rsidRPr="00810F77">
              <w:rPr>
                <w:rFonts w:asciiTheme="minorHAnsi" w:hAnsiTheme="minorHAnsi"/>
              </w:rPr>
              <w:t>Kitchen equipment</w:t>
            </w:r>
          </w:p>
        </w:tc>
        <w:tc>
          <w:tcPr>
            <w:tcW w:w="850" w:type="dxa"/>
          </w:tcPr>
          <w:p w:rsidR="00343580" w:rsidRPr="00810F77" w:rsidRDefault="00343580" w:rsidP="00343580">
            <w:pPr>
              <w:jc w:val="center"/>
              <w:rPr>
                <w:rFonts w:asciiTheme="minorHAnsi" w:hAnsiTheme="minorHAnsi"/>
                <w:b/>
              </w:rPr>
            </w:pPr>
          </w:p>
        </w:tc>
        <w:tc>
          <w:tcPr>
            <w:tcW w:w="567"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b/>
              </w:rPr>
            </w:pPr>
          </w:p>
        </w:tc>
        <w:tc>
          <w:tcPr>
            <w:tcW w:w="709" w:type="dxa"/>
          </w:tcPr>
          <w:p w:rsidR="00343580" w:rsidRPr="00810F77" w:rsidRDefault="00343580" w:rsidP="00343580">
            <w:pPr>
              <w:jc w:val="center"/>
              <w:rPr>
                <w:rFonts w:asciiTheme="minorHAnsi" w:hAnsiTheme="minorHAnsi"/>
                <w:b/>
              </w:rPr>
            </w:pPr>
          </w:p>
        </w:tc>
        <w:tc>
          <w:tcPr>
            <w:tcW w:w="567" w:type="dxa"/>
          </w:tcPr>
          <w:p w:rsidR="00343580" w:rsidRPr="00810F77" w:rsidRDefault="00343580" w:rsidP="00343580">
            <w:pPr>
              <w:jc w:val="center"/>
              <w:rPr>
                <w:rFonts w:asciiTheme="minorHAnsi" w:hAnsiTheme="minorHAnsi"/>
                <w:b/>
              </w:rPr>
            </w:pPr>
          </w:p>
        </w:tc>
        <w:tc>
          <w:tcPr>
            <w:tcW w:w="709" w:type="dxa"/>
          </w:tcPr>
          <w:p w:rsidR="00343580" w:rsidRPr="00810F77" w:rsidRDefault="00343580" w:rsidP="00343580">
            <w:pPr>
              <w:jc w:val="center"/>
              <w:rPr>
                <w:rFonts w:asciiTheme="minorHAnsi" w:hAnsiTheme="minorHAnsi"/>
                <w:b/>
              </w:rPr>
            </w:pPr>
          </w:p>
        </w:tc>
        <w:tc>
          <w:tcPr>
            <w:tcW w:w="567"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709" w:type="dxa"/>
          </w:tcPr>
          <w:p w:rsidR="00343580" w:rsidRPr="00810F77" w:rsidRDefault="00343580" w:rsidP="00343580">
            <w:pPr>
              <w:rPr>
                <w:rFonts w:asciiTheme="minorHAnsi" w:hAnsiTheme="minorHAnsi"/>
              </w:rPr>
            </w:pPr>
          </w:p>
        </w:tc>
        <w:tc>
          <w:tcPr>
            <w:tcW w:w="5811" w:type="dxa"/>
          </w:tcPr>
          <w:p w:rsidR="00343580" w:rsidRPr="00810F77" w:rsidRDefault="00343580" w:rsidP="00343580">
            <w:pPr>
              <w:rPr>
                <w:rFonts w:asciiTheme="minorHAnsi" w:hAnsiTheme="minorHAnsi"/>
              </w:rPr>
            </w:pPr>
            <w:r w:rsidRPr="00810F77">
              <w:rPr>
                <w:rFonts w:asciiTheme="minorHAnsi" w:hAnsiTheme="minorHAnsi"/>
              </w:rPr>
              <w:t>General checks to be carried out as part of 6 monthly inspections.</w:t>
            </w:r>
          </w:p>
        </w:tc>
      </w:tr>
    </w:tbl>
    <w:p w:rsidR="00B50C79" w:rsidRDefault="00B50C79">
      <w:r>
        <w:br w:type="page"/>
      </w:r>
    </w:p>
    <w:tbl>
      <w:tblPr>
        <w:tblW w:w="14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850"/>
        <w:gridCol w:w="567"/>
        <w:gridCol w:w="567"/>
        <w:gridCol w:w="709"/>
        <w:gridCol w:w="567"/>
        <w:gridCol w:w="709"/>
        <w:gridCol w:w="567"/>
        <w:gridCol w:w="709"/>
        <w:gridCol w:w="5811"/>
      </w:tblGrid>
      <w:tr w:rsidR="00343580" w:rsidRPr="00810F77" w:rsidTr="00316D46">
        <w:tc>
          <w:tcPr>
            <w:tcW w:w="3828" w:type="dxa"/>
            <w:vMerge w:val="restart"/>
          </w:tcPr>
          <w:p w:rsidR="00343580" w:rsidRPr="00967DF5" w:rsidRDefault="00343580" w:rsidP="00343580">
            <w:pPr>
              <w:jc w:val="center"/>
              <w:rPr>
                <w:rFonts w:asciiTheme="minorHAnsi" w:hAnsiTheme="minorHAnsi"/>
                <w:b/>
              </w:rPr>
            </w:pPr>
            <w:r w:rsidRPr="00967DF5">
              <w:rPr>
                <w:rFonts w:asciiTheme="minorHAnsi" w:hAnsiTheme="minorHAnsi"/>
                <w:b/>
              </w:rPr>
              <w:t>Hazard</w:t>
            </w:r>
          </w:p>
        </w:tc>
        <w:tc>
          <w:tcPr>
            <w:tcW w:w="1417" w:type="dxa"/>
            <w:gridSpan w:val="2"/>
          </w:tcPr>
          <w:p w:rsidR="00343580" w:rsidRPr="00B053ED" w:rsidRDefault="00343580" w:rsidP="00343580">
            <w:pPr>
              <w:jc w:val="center"/>
              <w:rPr>
                <w:rFonts w:asciiTheme="minorHAnsi" w:hAnsiTheme="minorHAnsi"/>
                <w:b/>
                <w:sz w:val="20"/>
                <w:szCs w:val="20"/>
              </w:rPr>
            </w:pPr>
            <w:r w:rsidRPr="00B053ED">
              <w:rPr>
                <w:rFonts w:asciiTheme="minorHAnsi" w:hAnsiTheme="minorHAnsi"/>
                <w:b/>
                <w:sz w:val="20"/>
                <w:szCs w:val="20"/>
              </w:rPr>
              <w:t>Hazard applicable</w:t>
            </w:r>
          </w:p>
        </w:tc>
        <w:tc>
          <w:tcPr>
            <w:tcW w:w="1843" w:type="dxa"/>
            <w:gridSpan w:val="3"/>
          </w:tcPr>
          <w:p w:rsidR="00343580" w:rsidRPr="00810F77" w:rsidRDefault="00343580" w:rsidP="00343580">
            <w:pPr>
              <w:jc w:val="center"/>
              <w:rPr>
                <w:rFonts w:asciiTheme="minorHAnsi" w:hAnsiTheme="minorHAnsi"/>
                <w:sz w:val="40"/>
                <w:szCs w:val="40"/>
              </w:rPr>
            </w:pPr>
            <w:r>
              <w:rPr>
                <w:rFonts w:asciiTheme="minorHAnsi" w:hAnsiTheme="minorHAnsi"/>
                <w:b/>
                <w:sz w:val="20"/>
                <w:szCs w:val="20"/>
              </w:rPr>
              <w:t>Risk calculation*</w:t>
            </w:r>
          </w:p>
        </w:tc>
        <w:tc>
          <w:tcPr>
            <w:tcW w:w="1276" w:type="dxa"/>
            <w:gridSpan w:val="2"/>
          </w:tcPr>
          <w:p w:rsidR="00343580" w:rsidRPr="00810F77" w:rsidRDefault="00343580" w:rsidP="00343580">
            <w:pPr>
              <w:jc w:val="center"/>
              <w:rPr>
                <w:rFonts w:asciiTheme="minorHAnsi" w:hAnsiTheme="minorHAnsi"/>
                <w:b/>
              </w:rPr>
            </w:pPr>
            <w:r w:rsidRPr="00937991">
              <w:rPr>
                <w:rFonts w:asciiTheme="minorHAnsi" w:hAnsiTheme="minorHAnsi"/>
                <w:b/>
                <w:sz w:val="20"/>
                <w:szCs w:val="20"/>
              </w:rPr>
              <w:t>Specific risk assessment required</w:t>
            </w:r>
          </w:p>
        </w:tc>
        <w:tc>
          <w:tcPr>
            <w:tcW w:w="709" w:type="dxa"/>
            <w:vMerge w:val="restart"/>
          </w:tcPr>
          <w:p w:rsidR="00343580" w:rsidRPr="00810F77" w:rsidRDefault="00343580" w:rsidP="00343580">
            <w:pPr>
              <w:jc w:val="center"/>
              <w:rPr>
                <w:rFonts w:asciiTheme="minorHAnsi" w:hAnsiTheme="minorHAnsi"/>
                <w:b/>
              </w:rPr>
            </w:pPr>
            <w:r>
              <w:rPr>
                <w:rFonts w:asciiTheme="minorHAnsi" w:hAnsiTheme="minorHAnsi"/>
                <w:b/>
              </w:rPr>
              <w:t>PCI</w:t>
            </w:r>
          </w:p>
        </w:tc>
        <w:tc>
          <w:tcPr>
            <w:tcW w:w="5811" w:type="dxa"/>
            <w:vMerge w:val="restart"/>
          </w:tcPr>
          <w:p w:rsidR="00343580" w:rsidRPr="00967DF5" w:rsidRDefault="00343580" w:rsidP="00343580">
            <w:pPr>
              <w:rPr>
                <w:rFonts w:asciiTheme="minorHAnsi" w:hAnsiTheme="minorHAnsi"/>
                <w:b/>
              </w:rPr>
            </w:pPr>
            <w:r w:rsidRPr="00967DF5">
              <w:rPr>
                <w:rFonts w:asciiTheme="minorHAnsi" w:hAnsiTheme="minorHAnsi"/>
                <w:b/>
              </w:rPr>
              <w:t>If no specific risk assessment r</w:t>
            </w:r>
            <w:r>
              <w:rPr>
                <w:rFonts w:asciiTheme="minorHAnsi" w:hAnsiTheme="minorHAnsi"/>
                <w:b/>
              </w:rPr>
              <w:t>equired, provide generic guidance in code of practice. . Those with high risk calculation scores should be clearly identified in the code.</w:t>
            </w:r>
          </w:p>
        </w:tc>
      </w:tr>
      <w:tr w:rsidR="00343580" w:rsidRPr="00810F77" w:rsidTr="00316D46">
        <w:tc>
          <w:tcPr>
            <w:tcW w:w="3828" w:type="dxa"/>
            <w:vMerge/>
          </w:tcPr>
          <w:p w:rsidR="00343580" w:rsidRPr="00810F77" w:rsidRDefault="00343580" w:rsidP="00343580">
            <w:pPr>
              <w:rPr>
                <w:rFonts w:asciiTheme="minorHAnsi" w:hAnsiTheme="minorHAnsi"/>
              </w:rPr>
            </w:pPr>
          </w:p>
        </w:tc>
        <w:tc>
          <w:tcPr>
            <w:tcW w:w="850" w:type="dxa"/>
          </w:tcPr>
          <w:p w:rsidR="00343580" w:rsidRPr="00810F77" w:rsidRDefault="00343580" w:rsidP="00343580">
            <w:pPr>
              <w:jc w:val="center"/>
              <w:rPr>
                <w:rFonts w:asciiTheme="minorHAnsi" w:hAnsiTheme="minorHAnsi"/>
                <w:b/>
              </w:rPr>
            </w:pPr>
            <w:r>
              <w:rPr>
                <w:rFonts w:asciiTheme="minorHAnsi" w:hAnsiTheme="minorHAnsi"/>
                <w:b/>
              </w:rPr>
              <w:t>YES</w:t>
            </w:r>
          </w:p>
        </w:tc>
        <w:tc>
          <w:tcPr>
            <w:tcW w:w="567" w:type="dxa"/>
          </w:tcPr>
          <w:p w:rsidR="00343580" w:rsidRPr="00810F77" w:rsidRDefault="00343580" w:rsidP="00343580">
            <w:pPr>
              <w:jc w:val="center"/>
              <w:rPr>
                <w:rFonts w:asciiTheme="minorHAnsi" w:hAnsiTheme="minorHAnsi"/>
                <w:b/>
              </w:rPr>
            </w:pPr>
            <w:r>
              <w:rPr>
                <w:rFonts w:asciiTheme="minorHAnsi" w:hAnsiTheme="minorHAnsi"/>
                <w:b/>
              </w:rPr>
              <w:t>NO</w:t>
            </w:r>
          </w:p>
        </w:tc>
        <w:tc>
          <w:tcPr>
            <w:tcW w:w="567" w:type="dxa"/>
          </w:tcPr>
          <w:p w:rsidR="00343580" w:rsidRPr="00B053ED" w:rsidRDefault="00343580" w:rsidP="00343580">
            <w:pPr>
              <w:jc w:val="center"/>
              <w:rPr>
                <w:rFonts w:asciiTheme="minorHAnsi" w:hAnsiTheme="minorHAnsi"/>
                <w:b/>
              </w:rPr>
            </w:pPr>
            <w:r>
              <w:rPr>
                <w:rFonts w:asciiTheme="minorHAnsi" w:hAnsiTheme="minorHAnsi"/>
                <w:b/>
              </w:rPr>
              <w:t>C</w:t>
            </w:r>
          </w:p>
        </w:tc>
        <w:tc>
          <w:tcPr>
            <w:tcW w:w="709" w:type="dxa"/>
          </w:tcPr>
          <w:p w:rsidR="00343580" w:rsidRPr="00B053ED" w:rsidRDefault="00343580" w:rsidP="00343580">
            <w:pPr>
              <w:jc w:val="center"/>
              <w:rPr>
                <w:rFonts w:asciiTheme="minorHAnsi" w:hAnsiTheme="minorHAnsi"/>
                <w:b/>
              </w:rPr>
            </w:pPr>
            <w:r>
              <w:rPr>
                <w:rFonts w:asciiTheme="minorHAnsi" w:hAnsiTheme="minorHAnsi"/>
                <w:b/>
              </w:rPr>
              <w:t>L</w:t>
            </w:r>
          </w:p>
        </w:tc>
        <w:tc>
          <w:tcPr>
            <w:tcW w:w="567" w:type="dxa"/>
          </w:tcPr>
          <w:p w:rsidR="00343580" w:rsidRPr="00B053ED" w:rsidRDefault="00343580" w:rsidP="00343580">
            <w:pPr>
              <w:jc w:val="center"/>
              <w:rPr>
                <w:rFonts w:asciiTheme="minorHAnsi" w:hAnsiTheme="minorHAnsi"/>
                <w:b/>
              </w:rPr>
            </w:pPr>
            <w:r>
              <w:rPr>
                <w:rFonts w:asciiTheme="minorHAnsi" w:hAnsiTheme="minorHAnsi"/>
                <w:b/>
              </w:rPr>
              <w:t>R</w:t>
            </w:r>
          </w:p>
        </w:tc>
        <w:tc>
          <w:tcPr>
            <w:tcW w:w="709" w:type="dxa"/>
          </w:tcPr>
          <w:p w:rsidR="00343580" w:rsidRPr="00B053ED" w:rsidRDefault="00343580" w:rsidP="00343580">
            <w:pPr>
              <w:jc w:val="center"/>
              <w:rPr>
                <w:rFonts w:asciiTheme="minorHAnsi" w:hAnsiTheme="minorHAnsi"/>
                <w:b/>
              </w:rPr>
            </w:pPr>
            <w:r w:rsidRPr="00B053ED">
              <w:rPr>
                <w:rFonts w:asciiTheme="minorHAnsi" w:hAnsiTheme="minorHAnsi"/>
                <w:b/>
              </w:rPr>
              <w:t>YES</w:t>
            </w:r>
          </w:p>
        </w:tc>
        <w:tc>
          <w:tcPr>
            <w:tcW w:w="567" w:type="dxa"/>
          </w:tcPr>
          <w:p w:rsidR="00343580" w:rsidRPr="00B053ED" w:rsidRDefault="00343580" w:rsidP="00343580">
            <w:pPr>
              <w:jc w:val="center"/>
              <w:rPr>
                <w:rFonts w:asciiTheme="minorHAnsi" w:hAnsiTheme="minorHAnsi"/>
                <w:b/>
              </w:rPr>
            </w:pPr>
            <w:r w:rsidRPr="00B053ED">
              <w:rPr>
                <w:rFonts w:asciiTheme="minorHAnsi" w:hAnsiTheme="minorHAnsi"/>
                <w:b/>
              </w:rPr>
              <w:t>NO</w:t>
            </w:r>
          </w:p>
        </w:tc>
        <w:tc>
          <w:tcPr>
            <w:tcW w:w="709" w:type="dxa"/>
            <w:vMerge/>
          </w:tcPr>
          <w:p w:rsidR="00343580" w:rsidRPr="00810F77" w:rsidRDefault="00343580" w:rsidP="00343580">
            <w:pPr>
              <w:jc w:val="center"/>
              <w:rPr>
                <w:rFonts w:asciiTheme="minorHAnsi" w:hAnsiTheme="minorHAnsi"/>
                <w:b/>
              </w:rPr>
            </w:pPr>
          </w:p>
        </w:tc>
        <w:tc>
          <w:tcPr>
            <w:tcW w:w="5811" w:type="dxa"/>
            <w:vMerge/>
          </w:tcPr>
          <w:p w:rsidR="00343580" w:rsidRPr="00E8605D" w:rsidRDefault="00343580" w:rsidP="00343580">
            <w:pPr>
              <w:rPr>
                <w:rFonts w:asciiTheme="minorHAnsi" w:hAnsiTheme="minorHAnsi"/>
              </w:rPr>
            </w:pPr>
          </w:p>
        </w:tc>
      </w:tr>
      <w:tr w:rsidR="00343580" w:rsidRPr="00810F77" w:rsidTr="00316D46">
        <w:tc>
          <w:tcPr>
            <w:tcW w:w="3828" w:type="dxa"/>
          </w:tcPr>
          <w:p w:rsidR="00343580" w:rsidRPr="00810F77" w:rsidRDefault="00343580" w:rsidP="00343580">
            <w:pPr>
              <w:rPr>
                <w:rFonts w:asciiTheme="minorHAnsi" w:hAnsiTheme="minorHAnsi"/>
              </w:rPr>
            </w:pPr>
            <w:bookmarkStart w:id="0" w:name="_GoBack" w:colFirst="3" w:colLast="5"/>
            <w:r w:rsidRPr="00810F77">
              <w:rPr>
                <w:rFonts w:asciiTheme="minorHAnsi" w:hAnsiTheme="minorHAnsi"/>
              </w:rPr>
              <w:t>Late working</w:t>
            </w:r>
          </w:p>
        </w:tc>
        <w:tc>
          <w:tcPr>
            <w:tcW w:w="850"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b/>
              </w:rPr>
            </w:pPr>
          </w:p>
        </w:tc>
        <w:tc>
          <w:tcPr>
            <w:tcW w:w="567" w:type="dxa"/>
          </w:tcPr>
          <w:p w:rsidR="00343580" w:rsidRPr="008629FF" w:rsidRDefault="00BA0093" w:rsidP="00343580">
            <w:pPr>
              <w:jc w:val="center"/>
              <w:rPr>
                <w:rFonts w:asciiTheme="minorHAnsi" w:hAnsiTheme="minorHAnsi"/>
                <w:b/>
              </w:rPr>
            </w:pPr>
            <w:r w:rsidRPr="008629FF">
              <w:rPr>
                <w:rFonts w:asciiTheme="minorHAnsi" w:hAnsiTheme="minorHAnsi"/>
                <w:b/>
              </w:rPr>
              <w:t>1</w:t>
            </w:r>
          </w:p>
        </w:tc>
        <w:tc>
          <w:tcPr>
            <w:tcW w:w="709" w:type="dxa"/>
          </w:tcPr>
          <w:p w:rsidR="00343580" w:rsidRPr="008629FF" w:rsidRDefault="00BA0093" w:rsidP="00343580">
            <w:pPr>
              <w:jc w:val="center"/>
              <w:rPr>
                <w:rFonts w:asciiTheme="minorHAnsi" w:hAnsiTheme="minorHAnsi"/>
                <w:b/>
              </w:rPr>
            </w:pPr>
            <w:r w:rsidRPr="008629FF">
              <w:rPr>
                <w:rFonts w:asciiTheme="minorHAnsi" w:hAnsiTheme="minorHAnsi"/>
                <w:b/>
              </w:rPr>
              <w:t>1</w:t>
            </w:r>
          </w:p>
        </w:tc>
        <w:tc>
          <w:tcPr>
            <w:tcW w:w="567" w:type="dxa"/>
          </w:tcPr>
          <w:p w:rsidR="00343580" w:rsidRPr="008629FF" w:rsidRDefault="00BA0093" w:rsidP="00343580">
            <w:pPr>
              <w:jc w:val="center"/>
              <w:rPr>
                <w:rFonts w:asciiTheme="minorHAnsi" w:hAnsiTheme="minorHAnsi"/>
                <w:b/>
              </w:rPr>
            </w:pPr>
            <w:r w:rsidRPr="008629FF">
              <w:rPr>
                <w:rFonts w:asciiTheme="minorHAnsi" w:hAnsiTheme="minorHAnsi"/>
                <w:b/>
              </w:rPr>
              <w:t>2</w:t>
            </w:r>
          </w:p>
        </w:tc>
        <w:tc>
          <w:tcPr>
            <w:tcW w:w="709" w:type="dxa"/>
          </w:tcPr>
          <w:p w:rsidR="00343580" w:rsidRPr="00810F77" w:rsidRDefault="00316D46" w:rsidP="00343580">
            <w:pPr>
              <w:jc w:val="center"/>
              <w:rPr>
                <w:rFonts w:asciiTheme="minorHAnsi" w:hAnsiTheme="minorHAnsi"/>
                <w:sz w:val="40"/>
                <w:szCs w:val="40"/>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sz w:val="40"/>
                <w:szCs w:val="40"/>
              </w:rPr>
            </w:pPr>
          </w:p>
        </w:tc>
        <w:tc>
          <w:tcPr>
            <w:tcW w:w="709" w:type="dxa"/>
          </w:tcPr>
          <w:p w:rsidR="00343580" w:rsidRPr="00810F77" w:rsidRDefault="00343580" w:rsidP="00343580">
            <w:pPr>
              <w:jc w:val="center"/>
              <w:rPr>
                <w:rFonts w:asciiTheme="minorHAnsi" w:hAnsiTheme="minorHAnsi"/>
                <w:b/>
              </w:rPr>
            </w:pPr>
          </w:p>
        </w:tc>
        <w:tc>
          <w:tcPr>
            <w:tcW w:w="5811" w:type="dxa"/>
          </w:tcPr>
          <w:p w:rsidR="00343580" w:rsidRDefault="00343580" w:rsidP="00343580">
            <w:pPr>
              <w:rPr>
                <w:rFonts w:asciiTheme="minorHAnsi" w:hAnsiTheme="minorHAnsi"/>
              </w:rPr>
            </w:pPr>
            <w:r w:rsidRPr="00E8605D">
              <w:rPr>
                <w:rFonts w:asciiTheme="minorHAnsi" w:hAnsiTheme="minorHAnsi"/>
              </w:rPr>
              <w:t xml:space="preserve">Refer to “late working” under the “A to Z pages” on the safety website. </w:t>
            </w:r>
            <w:r>
              <w:rPr>
                <w:rFonts w:asciiTheme="minorHAnsi" w:hAnsiTheme="minorHAnsi"/>
              </w:rPr>
              <w:t>If significant risk, use generic risk assessment to assess. If not a significant issue, include g</w:t>
            </w:r>
            <w:r w:rsidRPr="00E8605D">
              <w:rPr>
                <w:rFonts w:asciiTheme="minorHAnsi" w:hAnsiTheme="minorHAnsi"/>
              </w:rPr>
              <w:t>e</w:t>
            </w:r>
            <w:r>
              <w:rPr>
                <w:rFonts w:asciiTheme="minorHAnsi" w:hAnsiTheme="minorHAnsi"/>
              </w:rPr>
              <w:t xml:space="preserve">neral statement </w:t>
            </w:r>
            <w:r w:rsidRPr="00E8605D">
              <w:rPr>
                <w:rFonts w:asciiTheme="minorHAnsi" w:hAnsiTheme="minorHAnsi"/>
              </w:rPr>
              <w:t xml:space="preserve">in </w:t>
            </w:r>
            <w:r>
              <w:rPr>
                <w:rFonts w:asciiTheme="minorHAnsi" w:hAnsiTheme="minorHAnsi"/>
              </w:rPr>
              <w:t>Code of Practice</w:t>
            </w:r>
            <w:r w:rsidRPr="00E8605D">
              <w:rPr>
                <w:rFonts w:asciiTheme="minorHAnsi" w:hAnsiTheme="minorHAnsi"/>
              </w:rPr>
              <w:t>.</w:t>
            </w:r>
          </w:p>
          <w:p w:rsidR="00343580" w:rsidRPr="00E8605D" w:rsidRDefault="00343580" w:rsidP="00343580">
            <w:pPr>
              <w:rPr>
                <w:rFonts w:asciiTheme="minorHAnsi" w:hAnsiTheme="minorHAnsi"/>
              </w:rPr>
            </w:pPr>
          </w:p>
        </w:tc>
      </w:tr>
      <w:tr w:rsidR="00343580" w:rsidRPr="00810F77" w:rsidTr="00316D46">
        <w:tc>
          <w:tcPr>
            <w:tcW w:w="3828" w:type="dxa"/>
          </w:tcPr>
          <w:p w:rsidR="00343580" w:rsidRPr="00810F77" w:rsidRDefault="00343580" w:rsidP="00343580">
            <w:pPr>
              <w:rPr>
                <w:rFonts w:asciiTheme="minorHAnsi" w:hAnsiTheme="minorHAnsi"/>
              </w:rPr>
            </w:pPr>
            <w:r w:rsidRPr="00810F77">
              <w:rPr>
                <w:rFonts w:asciiTheme="minorHAnsi" w:hAnsiTheme="minorHAnsi"/>
              </w:rPr>
              <w:t>Legionella</w:t>
            </w:r>
          </w:p>
        </w:tc>
        <w:tc>
          <w:tcPr>
            <w:tcW w:w="850"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b/>
              </w:rPr>
            </w:pPr>
          </w:p>
        </w:tc>
        <w:tc>
          <w:tcPr>
            <w:tcW w:w="567" w:type="dxa"/>
          </w:tcPr>
          <w:p w:rsidR="00343580" w:rsidRPr="008629FF" w:rsidRDefault="00BA0093" w:rsidP="00343580">
            <w:pPr>
              <w:jc w:val="center"/>
              <w:rPr>
                <w:rFonts w:asciiTheme="minorHAnsi" w:hAnsiTheme="minorHAnsi"/>
                <w:b/>
              </w:rPr>
            </w:pPr>
            <w:r w:rsidRPr="008629FF">
              <w:rPr>
                <w:rFonts w:asciiTheme="minorHAnsi" w:hAnsiTheme="minorHAnsi"/>
                <w:b/>
              </w:rPr>
              <w:t>1</w:t>
            </w:r>
          </w:p>
        </w:tc>
        <w:tc>
          <w:tcPr>
            <w:tcW w:w="709" w:type="dxa"/>
          </w:tcPr>
          <w:p w:rsidR="00343580" w:rsidRPr="008629FF" w:rsidRDefault="00BA0093" w:rsidP="00343580">
            <w:pPr>
              <w:jc w:val="center"/>
              <w:rPr>
                <w:rFonts w:asciiTheme="minorHAnsi" w:hAnsiTheme="minorHAnsi"/>
                <w:b/>
              </w:rPr>
            </w:pPr>
            <w:r w:rsidRPr="008629FF">
              <w:rPr>
                <w:rFonts w:asciiTheme="minorHAnsi" w:hAnsiTheme="minorHAnsi"/>
                <w:b/>
              </w:rPr>
              <w:t>2</w:t>
            </w:r>
          </w:p>
        </w:tc>
        <w:tc>
          <w:tcPr>
            <w:tcW w:w="567" w:type="dxa"/>
          </w:tcPr>
          <w:p w:rsidR="00343580" w:rsidRPr="008629FF" w:rsidRDefault="00BA0093" w:rsidP="00343580">
            <w:pPr>
              <w:jc w:val="center"/>
              <w:rPr>
                <w:rFonts w:asciiTheme="minorHAnsi" w:hAnsiTheme="minorHAnsi"/>
                <w:b/>
              </w:rPr>
            </w:pPr>
            <w:r w:rsidRPr="008629FF">
              <w:rPr>
                <w:rFonts w:asciiTheme="minorHAnsi" w:hAnsiTheme="minorHAnsi"/>
                <w:b/>
              </w:rPr>
              <w:t>3</w:t>
            </w:r>
          </w:p>
        </w:tc>
        <w:tc>
          <w:tcPr>
            <w:tcW w:w="709" w:type="dxa"/>
          </w:tcPr>
          <w:p w:rsidR="00343580" w:rsidRPr="00810F77" w:rsidRDefault="00316D46" w:rsidP="00343580">
            <w:pPr>
              <w:jc w:val="center"/>
              <w:rPr>
                <w:rFonts w:asciiTheme="minorHAnsi" w:hAnsiTheme="minorHAnsi"/>
                <w:sz w:val="40"/>
                <w:szCs w:val="40"/>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sz w:val="40"/>
                <w:szCs w:val="40"/>
              </w:rPr>
            </w:pPr>
          </w:p>
        </w:tc>
        <w:tc>
          <w:tcPr>
            <w:tcW w:w="709"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811" w:type="dxa"/>
          </w:tcPr>
          <w:p w:rsidR="00343580" w:rsidRDefault="00343580" w:rsidP="00343580">
            <w:pPr>
              <w:rPr>
                <w:rFonts w:asciiTheme="minorHAnsi" w:hAnsiTheme="minorHAnsi"/>
              </w:rPr>
            </w:pPr>
            <w:r w:rsidRPr="00810F77">
              <w:rPr>
                <w:rFonts w:asciiTheme="minorHAnsi" w:hAnsiTheme="minorHAnsi"/>
              </w:rPr>
              <w:t>Refer to “</w:t>
            </w:r>
            <w:r>
              <w:rPr>
                <w:rFonts w:asciiTheme="minorHAnsi" w:hAnsiTheme="minorHAnsi"/>
              </w:rPr>
              <w:t>Legionella</w:t>
            </w:r>
            <w:r w:rsidRPr="00810F77">
              <w:rPr>
                <w:rFonts w:asciiTheme="minorHAnsi" w:hAnsiTheme="minorHAnsi"/>
              </w:rPr>
              <w:t xml:space="preserve">” </w:t>
            </w:r>
            <w:r w:rsidR="00CA244A">
              <w:rPr>
                <w:rFonts w:asciiTheme="minorHAnsi" w:hAnsiTheme="minorHAnsi"/>
              </w:rPr>
              <w:t xml:space="preserve">Code of Practice </w:t>
            </w:r>
            <w:r>
              <w:rPr>
                <w:rFonts w:asciiTheme="minorHAnsi" w:hAnsiTheme="minorHAnsi"/>
              </w:rPr>
              <w:t>for guidance.</w:t>
            </w:r>
          </w:p>
          <w:p w:rsidR="00343580" w:rsidRPr="00E8605D" w:rsidRDefault="00343580" w:rsidP="00343580">
            <w:pPr>
              <w:rPr>
                <w:rFonts w:asciiTheme="minorHAnsi" w:hAnsiTheme="minorHAnsi"/>
              </w:rPr>
            </w:pPr>
          </w:p>
        </w:tc>
      </w:tr>
      <w:tr w:rsidR="00343580" w:rsidRPr="00810F77" w:rsidTr="00316D46">
        <w:tc>
          <w:tcPr>
            <w:tcW w:w="3828" w:type="dxa"/>
          </w:tcPr>
          <w:p w:rsidR="00343580" w:rsidRPr="00810F77" w:rsidRDefault="00343580" w:rsidP="00343580">
            <w:pPr>
              <w:rPr>
                <w:rFonts w:asciiTheme="minorHAnsi" w:hAnsiTheme="minorHAnsi"/>
              </w:rPr>
            </w:pPr>
            <w:r w:rsidRPr="00810F77">
              <w:rPr>
                <w:rFonts w:asciiTheme="minorHAnsi" w:hAnsiTheme="minorHAnsi"/>
              </w:rPr>
              <w:t>Lone working</w:t>
            </w:r>
          </w:p>
        </w:tc>
        <w:tc>
          <w:tcPr>
            <w:tcW w:w="850"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b/>
              </w:rPr>
            </w:pPr>
          </w:p>
        </w:tc>
        <w:tc>
          <w:tcPr>
            <w:tcW w:w="567" w:type="dxa"/>
          </w:tcPr>
          <w:p w:rsidR="00343580" w:rsidRPr="008629FF" w:rsidRDefault="00BA0093" w:rsidP="00343580">
            <w:pPr>
              <w:jc w:val="center"/>
              <w:rPr>
                <w:rFonts w:asciiTheme="minorHAnsi" w:hAnsiTheme="minorHAnsi"/>
                <w:b/>
              </w:rPr>
            </w:pPr>
            <w:r w:rsidRPr="008629FF">
              <w:rPr>
                <w:rFonts w:asciiTheme="minorHAnsi" w:hAnsiTheme="minorHAnsi"/>
                <w:b/>
              </w:rPr>
              <w:t>1</w:t>
            </w:r>
          </w:p>
        </w:tc>
        <w:tc>
          <w:tcPr>
            <w:tcW w:w="709" w:type="dxa"/>
          </w:tcPr>
          <w:p w:rsidR="00343580" w:rsidRPr="008629FF" w:rsidRDefault="00BA0093" w:rsidP="00343580">
            <w:pPr>
              <w:jc w:val="center"/>
              <w:rPr>
                <w:rFonts w:asciiTheme="minorHAnsi" w:hAnsiTheme="minorHAnsi"/>
                <w:b/>
              </w:rPr>
            </w:pPr>
            <w:r w:rsidRPr="008629FF">
              <w:rPr>
                <w:rFonts w:asciiTheme="minorHAnsi" w:hAnsiTheme="minorHAnsi"/>
                <w:b/>
              </w:rPr>
              <w:t>1</w:t>
            </w:r>
          </w:p>
        </w:tc>
        <w:tc>
          <w:tcPr>
            <w:tcW w:w="567" w:type="dxa"/>
          </w:tcPr>
          <w:p w:rsidR="00343580" w:rsidRPr="008629FF" w:rsidRDefault="00BA0093" w:rsidP="00343580">
            <w:pPr>
              <w:jc w:val="center"/>
              <w:rPr>
                <w:rFonts w:asciiTheme="minorHAnsi" w:hAnsiTheme="minorHAnsi"/>
                <w:b/>
              </w:rPr>
            </w:pPr>
            <w:r w:rsidRPr="008629FF">
              <w:rPr>
                <w:rFonts w:asciiTheme="minorHAnsi" w:hAnsiTheme="minorHAnsi"/>
                <w:b/>
              </w:rPr>
              <w:t>2</w:t>
            </w:r>
          </w:p>
        </w:tc>
        <w:tc>
          <w:tcPr>
            <w:tcW w:w="709" w:type="dxa"/>
          </w:tcPr>
          <w:p w:rsidR="00343580" w:rsidRPr="00810F77" w:rsidRDefault="00316D46" w:rsidP="00343580">
            <w:pPr>
              <w:jc w:val="center"/>
              <w:rPr>
                <w:rFonts w:asciiTheme="minorHAnsi" w:hAnsiTheme="minorHAnsi"/>
                <w:sz w:val="40"/>
                <w:szCs w:val="40"/>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sz w:val="40"/>
                <w:szCs w:val="40"/>
              </w:rPr>
            </w:pPr>
          </w:p>
        </w:tc>
        <w:tc>
          <w:tcPr>
            <w:tcW w:w="709" w:type="dxa"/>
          </w:tcPr>
          <w:p w:rsidR="00343580" w:rsidRPr="00810F77" w:rsidRDefault="00343580" w:rsidP="00343580">
            <w:pPr>
              <w:jc w:val="center"/>
              <w:rPr>
                <w:rFonts w:asciiTheme="minorHAnsi" w:hAnsiTheme="minorHAnsi"/>
                <w:b/>
              </w:rPr>
            </w:pPr>
          </w:p>
        </w:tc>
        <w:tc>
          <w:tcPr>
            <w:tcW w:w="5811" w:type="dxa"/>
          </w:tcPr>
          <w:p w:rsidR="00343580" w:rsidRDefault="00343580" w:rsidP="00343580">
            <w:pPr>
              <w:rPr>
                <w:rFonts w:asciiTheme="minorHAnsi" w:hAnsiTheme="minorHAnsi"/>
              </w:rPr>
            </w:pPr>
            <w:r w:rsidRPr="00E8605D">
              <w:rPr>
                <w:rFonts w:asciiTheme="minorHAnsi" w:hAnsiTheme="minorHAnsi"/>
              </w:rPr>
              <w:t xml:space="preserve">Refer to “lone working” under the “A to Z pages” on the safety website. If significant risk, use generic risk assessment form to assess. If not a significant issue, include general section in local </w:t>
            </w:r>
            <w:r>
              <w:rPr>
                <w:rFonts w:asciiTheme="minorHAnsi" w:hAnsiTheme="minorHAnsi"/>
              </w:rPr>
              <w:t>Code of Practice</w:t>
            </w:r>
            <w:r w:rsidRPr="00E8605D">
              <w:rPr>
                <w:rFonts w:asciiTheme="minorHAnsi" w:hAnsiTheme="minorHAnsi"/>
              </w:rPr>
              <w:t>.</w:t>
            </w:r>
          </w:p>
          <w:p w:rsidR="00343580" w:rsidRPr="00E8605D" w:rsidRDefault="00343580" w:rsidP="00343580">
            <w:pPr>
              <w:rPr>
                <w:rFonts w:asciiTheme="minorHAnsi" w:hAnsiTheme="minorHAnsi"/>
              </w:rPr>
            </w:pPr>
          </w:p>
        </w:tc>
      </w:tr>
      <w:bookmarkEnd w:id="0"/>
      <w:tr w:rsidR="00343580" w:rsidRPr="00810F77" w:rsidTr="00316D46">
        <w:tc>
          <w:tcPr>
            <w:tcW w:w="3828" w:type="dxa"/>
          </w:tcPr>
          <w:p w:rsidR="00343580" w:rsidRPr="00810F77" w:rsidRDefault="00343580" w:rsidP="00343580">
            <w:pPr>
              <w:rPr>
                <w:rFonts w:asciiTheme="minorHAnsi" w:hAnsiTheme="minorHAnsi"/>
              </w:rPr>
            </w:pPr>
            <w:r w:rsidRPr="00810F77">
              <w:rPr>
                <w:rFonts w:asciiTheme="minorHAnsi" w:hAnsiTheme="minorHAnsi"/>
              </w:rPr>
              <w:t>Manual Handling</w:t>
            </w:r>
          </w:p>
        </w:tc>
        <w:tc>
          <w:tcPr>
            <w:tcW w:w="850" w:type="dxa"/>
          </w:tcPr>
          <w:p w:rsidR="00343580" w:rsidRPr="00810F77" w:rsidRDefault="00343580" w:rsidP="00343580">
            <w:pPr>
              <w:jc w:val="center"/>
              <w:rPr>
                <w:rFonts w:asciiTheme="minorHAnsi" w:hAnsiTheme="minorHAnsi"/>
                <w:b/>
              </w:rPr>
            </w:pPr>
          </w:p>
        </w:tc>
        <w:tc>
          <w:tcPr>
            <w:tcW w:w="567"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sz w:val="40"/>
                <w:szCs w:val="40"/>
              </w:rPr>
            </w:pPr>
          </w:p>
        </w:tc>
        <w:tc>
          <w:tcPr>
            <w:tcW w:w="709" w:type="dxa"/>
          </w:tcPr>
          <w:p w:rsidR="00343580" w:rsidRPr="00810F77" w:rsidRDefault="00343580" w:rsidP="00343580">
            <w:pPr>
              <w:jc w:val="center"/>
              <w:rPr>
                <w:rFonts w:asciiTheme="minorHAnsi" w:hAnsiTheme="minorHAnsi"/>
                <w:sz w:val="40"/>
                <w:szCs w:val="40"/>
              </w:rPr>
            </w:pPr>
          </w:p>
        </w:tc>
        <w:tc>
          <w:tcPr>
            <w:tcW w:w="567" w:type="dxa"/>
          </w:tcPr>
          <w:p w:rsidR="00343580" w:rsidRPr="00810F77" w:rsidRDefault="00343580" w:rsidP="00343580">
            <w:pPr>
              <w:jc w:val="center"/>
              <w:rPr>
                <w:rFonts w:asciiTheme="minorHAnsi" w:hAnsiTheme="minorHAnsi"/>
                <w:sz w:val="40"/>
                <w:szCs w:val="40"/>
              </w:rPr>
            </w:pPr>
          </w:p>
        </w:tc>
        <w:tc>
          <w:tcPr>
            <w:tcW w:w="709"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b/>
              </w:rPr>
            </w:pPr>
          </w:p>
        </w:tc>
        <w:tc>
          <w:tcPr>
            <w:tcW w:w="709" w:type="dxa"/>
          </w:tcPr>
          <w:p w:rsidR="00343580" w:rsidRPr="00810F77" w:rsidRDefault="00343580" w:rsidP="00343580">
            <w:pPr>
              <w:jc w:val="center"/>
              <w:rPr>
                <w:rFonts w:asciiTheme="minorHAnsi" w:hAnsiTheme="minorHAnsi"/>
                <w:b/>
              </w:rPr>
            </w:pPr>
          </w:p>
        </w:tc>
        <w:tc>
          <w:tcPr>
            <w:tcW w:w="5811" w:type="dxa"/>
          </w:tcPr>
          <w:p w:rsidR="00343580" w:rsidRPr="00E8605D" w:rsidRDefault="00343580" w:rsidP="00343580">
            <w:pPr>
              <w:rPr>
                <w:rFonts w:asciiTheme="minorHAnsi" w:hAnsiTheme="minorHAnsi"/>
              </w:rPr>
            </w:pPr>
            <w:r w:rsidRPr="00E8605D">
              <w:rPr>
                <w:rFonts w:asciiTheme="minorHAnsi" w:hAnsiTheme="minorHAnsi"/>
              </w:rPr>
              <w:t>Refer to SC44 on the safety website for guidance. Some high risk tasks will require specific risk assessment. Generic risk assessment exists that covers low risk repetitive tasks (to be brought to the attention of staff).</w:t>
            </w:r>
          </w:p>
        </w:tc>
      </w:tr>
      <w:tr w:rsidR="00343580" w:rsidRPr="00810F77" w:rsidTr="00316D46">
        <w:tc>
          <w:tcPr>
            <w:tcW w:w="3828" w:type="dxa"/>
          </w:tcPr>
          <w:p w:rsidR="00343580" w:rsidRPr="002827FC" w:rsidRDefault="00343580" w:rsidP="00343580">
            <w:pPr>
              <w:rPr>
                <w:rFonts w:ascii="Calibri" w:hAnsi="Calibri"/>
              </w:rPr>
            </w:pPr>
            <w:r>
              <w:rPr>
                <w:rFonts w:ascii="Calibri" w:hAnsi="Calibri"/>
              </w:rPr>
              <w:t>Medical epidemics</w:t>
            </w:r>
          </w:p>
        </w:tc>
        <w:tc>
          <w:tcPr>
            <w:tcW w:w="850" w:type="dxa"/>
          </w:tcPr>
          <w:p w:rsidR="00343580" w:rsidRPr="002827FC" w:rsidRDefault="00343580" w:rsidP="00343580">
            <w:pPr>
              <w:jc w:val="center"/>
              <w:rPr>
                <w:rFonts w:ascii="Calibri" w:hAnsi="Calibri"/>
                <w:b/>
              </w:rPr>
            </w:pPr>
          </w:p>
        </w:tc>
        <w:tc>
          <w:tcPr>
            <w:tcW w:w="567" w:type="dxa"/>
          </w:tcPr>
          <w:p w:rsidR="00343580" w:rsidRPr="002827FC" w:rsidRDefault="00316D46" w:rsidP="00343580">
            <w:pPr>
              <w:jc w:val="center"/>
              <w:rPr>
                <w:rFonts w:ascii="Calibri" w:hAnsi="Calibri"/>
                <w:b/>
              </w:rPr>
            </w:pPr>
            <w:r w:rsidRPr="003B147A">
              <w:rPr>
                <w:rFonts w:asciiTheme="minorHAnsi" w:hAnsiTheme="minorHAnsi"/>
                <w:b/>
                <w:color w:val="FF0000"/>
              </w:rPr>
              <w:t>*</w:t>
            </w:r>
          </w:p>
        </w:tc>
        <w:tc>
          <w:tcPr>
            <w:tcW w:w="567" w:type="dxa"/>
          </w:tcPr>
          <w:p w:rsidR="00343580" w:rsidRPr="002827FC" w:rsidRDefault="00343580" w:rsidP="00343580">
            <w:pPr>
              <w:jc w:val="center"/>
              <w:rPr>
                <w:rFonts w:ascii="Calibri" w:hAnsi="Calibri"/>
              </w:rPr>
            </w:pPr>
          </w:p>
        </w:tc>
        <w:tc>
          <w:tcPr>
            <w:tcW w:w="709" w:type="dxa"/>
          </w:tcPr>
          <w:p w:rsidR="00343580" w:rsidRPr="002827FC" w:rsidRDefault="00343580" w:rsidP="00343580">
            <w:pPr>
              <w:jc w:val="center"/>
              <w:rPr>
                <w:rFonts w:ascii="Calibri" w:hAnsi="Calibri"/>
              </w:rPr>
            </w:pPr>
          </w:p>
        </w:tc>
        <w:tc>
          <w:tcPr>
            <w:tcW w:w="567" w:type="dxa"/>
          </w:tcPr>
          <w:p w:rsidR="00343580" w:rsidRPr="002827FC" w:rsidRDefault="00343580" w:rsidP="00343580">
            <w:pPr>
              <w:jc w:val="center"/>
              <w:rPr>
                <w:rFonts w:ascii="Calibri" w:hAnsi="Calibri"/>
              </w:rPr>
            </w:pPr>
          </w:p>
        </w:tc>
        <w:tc>
          <w:tcPr>
            <w:tcW w:w="709" w:type="dxa"/>
          </w:tcPr>
          <w:p w:rsidR="00343580" w:rsidRPr="00A57F4A" w:rsidRDefault="00343580" w:rsidP="00343580">
            <w:pPr>
              <w:jc w:val="center"/>
              <w:rPr>
                <w:rFonts w:ascii="Calibri" w:hAnsi="Calibri"/>
                <w:sz w:val="40"/>
                <w:szCs w:val="40"/>
              </w:rPr>
            </w:pPr>
          </w:p>
        </w:tc>
        <w:tc>
          <w:tcPr>
            <w:tcW w:w="567" w:type="dxa"/>
          </w:tcPr>
          <w:p w:rsidR="00343580" w:rsidRPr="00A57F4A" w:rsidRDefault="00316D46" w:rsidP="00343580">
            <w:pPr>
              <w:jc w:val="center"/>
              <w:rPr>
                <w:rFonts w:ascii="Calibri" w:hAnsi="Calibri"/>
                <w:b/>
                <w:sz w:val="40"/>
                <w:szCs w:val="40"/>
              </w:rPr>
            </w:pPr>
            <w:r w:rsidRPr="003B147A">
              <w:rPr>
                <w:rFonts w:asciiTheme="minorHAnsi" w:hAnsiTheme="minorHAnsi"/>
                <w:b/>
                <w:color w:val="FF0000"/>
              </w:rPr>
              <w:t>*</w:t>
            </w:r>
          </w:p>
        </w:tc>
        <w:tc>
          <w:tcPr>
            <w:tcW w:w="709" w:type="dxa"/>
          </w:tcPr>
          <w:p w:rsidR="00343580" w:rsidRPr="00A57F4A" w:rsidRDefault="00343580" w:rsidP="00343580">
            <w:pPr>
              <w:rPr>
                <w:rFonts w:ascii="Calibri" w:hAnsi="Calibri"/>
                <w:sz w:val="40"/>
                <w:szCs w:val="40"/>
              </w:rPr>
            </w:pPr>
          </w:p>
        </w:tc>
        <w:tc>
          <w:tcPr>
            <w:tcW w:w="5811" w:type="dxa"/>
          </w:tcPr>
          <w:p w:rsidR="00343580" w:rsidRDefault="00343580" w:rsidP="00343580">
            <w:pPr>
              <w:rPr>
                <w:rFonts w:ascii="Calibri" w:hAnsi="Calibri"/>
              </w:rPr>
            </w:pPr>
            <w:r w:rsidRPr="00A57F4A">
              <w:rPr>
                <w:rFonts w:ascii="Calibri" w:hAnsi="Calibri"/>
              </w:rPr>
              <w:t>P</w:t>
            </w:r>
            <w:r>
              <w:rPr>
                <w:rFonts w:ascii="Calibri" w:hAnsi="Calibri"/>
              </w:rPr>
              <w:t>rocedure to take for medical epidemics</w:t>
            </w:r>
            <w:r w:rsidRPr="00A57F4A">
              <w:rPr>
                <w:rFonts w:ascii="Calibri" w:hAnsi="Calibri"/>
              </w:rPr>
              <w:t xml:space="preserve"> to be included in COP/emergency plans.</w:t>
            </w:r>
          </w:p>
          <w:p w:rsidR="00343580" w:rsidRDefault="00343580" w:rsidP="00343580">
            <w:pPr>
              <w:rPr>
                <w:rFonts w:ascii="Calibri" w:hAnsi="Calibri"/>
              </w:rPr>
            </w:pPr>
          </w:p>
          <w:p w:rsidR="00343580" w:rsidRPr="001C3E22" w:rsidRDefault="00343580" w:rsidP="00343580">
            <w:pPr>
              <w:rPr>
                <w:rFonts w:ascii="Calibri" w:hAnsi="Calibri"/>
              </w:rPr>
            </w:pPr>
          </w:p>
        </w:tc>
      </w:tr>
      <w:tr w:rsidR="00343580" w:rsidRPr="00810F77" w:rsidTr="00316D46">
        <w:tc>
          <w:tcPr>
            <w:tcW w:w="3828" w:type="dxa"/>
          </w:tcPr>
          <w:p w:rsidR="00343580" w:rsidRPr="00810F77" w:rsidRDefault="00343580" w:rsidP="00343580">
            <w:pPr>
              <w:rPr>
                <w:rFonts w:asciiTheme="minorHAnsi" w:hAnsiTheme="minorHAnsi"/>
              </w:rPr>
            </w:pPr>
            <w:r w:rsidRPr="00810F77">
              <w:rPr>
                <w:rFonts w:asciiTheme="minorHAnsi" w:hAnsiTheme="minorHAnsi"/>
              </w:rPr>
              <w:t>Noise</w:t>
            </w:r>
          </w:p>
        </w:tc>
        <w:tc>
          <w:tcPr>
            <w:tcW w:w="850" w:type="dxa"/>
          </w:tcPr>
          <w:p w:rsidR="00343580" w:rsidRPr="00810F77" w:rsidRDefault="00343580" w:rsidP="00343580">
            <w:pPr>
              <w:jc w:val="center"/>
              <w:rPr>
                <w:rFonts w:asciiTheme="minorHAnsi" w:hAnsiTheme="minorHAnsi"/>
                <w:b/>
              </w:rPr>
            </w:pPr>
          </w:p>
        </w:tc>
        <w:tc>
          <w:tcPr>
            <w:tcW w:w="567"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b/>
              </w:rPr>
            </w:pPr>
          </w:p>
        </w:tc>
        <w:tc>
          <w:tcPr>
            <w:tcW w:w="709" w:type="dxa"/>
          </w:tcPr>
          <w:p w:rsidR="00343580" w:rsidRPr="00810F77" w:rsidRDefault="00343580" w:rsidP="00343580">
            <w:pPr>
              <w:jc w:val="center"/>
              <w:rPr>
                <w:rFonts w:asciiTheme="minorHAnsi" w:hAnsiTheme="minorHAnsi"/>
                <w:b/>
              </w:rPr>
            </w:pPr>
          </w:p>
        </w:tc>
        <w:tc>
          <w:tcPr>
            <w:tcW w:w="567" w:type="dxa"/>
          </w:tcPr>
          <w:p w:rsidR="00343580" w:rsidRPr="00810F77" w:rsidRDefault="00343580" w:rsidP="00343580">
            <w:pPr>
              <w:jc w:val="center"/>
              <w:rPr>
                <w:rFonts w:asciiTheme="minorHAnsi" w:hAnsiTheme="minorHAnsi"/>
                <w:b/>
              </w:rPr>
            </w:pPr>
          </w:p>
        </w:tc>
        <w:tc>
          <w:tcPr>
            <w:tcW w:w="709"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b/>
              </w:rPr>
            </w:pPr>
          </w:p>
        </w:tc>
        <w:tc>
          <w:tcPr>
            <w:tcW w:w="709" w:type="dxa"/>
          </w:tcPr>
          <w:p w:rsidR="00343580" w:rsidRPr="00810F77" w:rsidRDefault="00343580" w:rsidP="00343580">
            <w:pPr>
              <w:jc w:val="center"/>
              <w:rPr>
                <w:rFonts w:asciiTheme="minorHAnsi" w:hAnsiTheme="minorHAnsi"/>
                <w:sz w:val="40"/>
                <w:szCs w:val="40"/>
              </w:rPr>
            </w:pPr>
          </w:p>
        </w:tc>
        <w:tc>
          <w:tcPr>
            <w:tcW w:w="5811" w:type="dxa"/>
          </w:tcPr>
          <w:p w:rsidR="00343580" w:rsidRDefault="00343580" w:rsidP="00343580">
            <w:pPr>
              <w:rPr>
                <w:rFonts w:asciiTheme="minorHAnsi" w:hAnsiTheme="minorHAnsi"/>
              </w:rPr>
            </w:pPr>
            <w:r w:rsidRPr="00E8605D">
              <w:rPr>
                <w:rFonts w:asciiTheme="minorHAnsi" w:hAnsiTheme="minorHAnsi"/>
              </w:rPr>
              <w:t>Noise assessments carried out by Safety Advisers Office. Contact the office in the first instance.</w:t>
            </w:r>
          </w:p>
          <w:p w:rsidR="00343580" w:rsidRPr="00E8605D" w:rsidRDefault="00343580" w:rsidP="00343580">
            <w:pPr>
              <w:rPr>
                <w:rFonts w:asciiTheme="minorHAnsi" w:hAnsiTheme="minorHAnsi"/>
              </w:rPr>
            </w:pPr>
          </w:p>
        </w:tc>
      </w:tr>
    </w:tbl>
    <w:p w:rsidR="00B50C79" w:rsidRDefault="00B50C79">
      <w:r>
        <w:br w:type="page"/>
      </w:r>
    </w:p>
    <w:tbl>
      <w:tblPr>
        <w:tblW w:w="14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850"/>
        <w:gridCol w:w="567"/>
        <w:gridCol w:w="567"/>
        <w:gridCol w:w="709"/>
        <w:gridCol w:w="567"/>
        <w:gridCol w:w="709"/>
        <w:gridCol w:w="567"/>
        <w:gridCol w:w="709"/>
        <w:gridCol w:w="5811"/>
      </w:tblGrid>
      <w:tr w:rsidR="00343580" w:rsidRPr="00810F77" w:rsidTr="00316D46">
        <w:tc>
          <w:tcPr>
            <w:tcW w:w="3828" w:type="dxa"/>
            <w:vMerge w:val="restart"/>
          </w:tcPr>
          <w:p w:rsidR="00343580" w:rsidRPr="00967DF5" w:rsidRDefault="00343580" w:rsidP="00343580">
            <w:pPr>
              <w:jc w:val="center"/>
              <w:rPr>
                <w:rFonts w:asciiTheme="minorHAnsi" w:hAnsiTheme="minorHAnsi"/>
                <w:b/>
              </w:rPr>
            </w:pPr>
            <w:r w:rsidRPr="00967DF5">
              <w:rPr>
                <w:rFonts w:asciiTheme="minorHAnsi" w:hAnsiTheme="minorHAnsi"/>
                <w:b/>
              </w:rPr>
              <w:t>Hazard</w:t>
            </w:r>
          </w:p>
        </w:tc>
        <w:tc>
          <w:tcPr>
            <w:tcW w:w="1417" w:type="dxa"/>
            <w:gridSpan w:val="2"/>
          </w:tcPr>
          <w:p w:rsidR="00343580" w:rsidRPr="00B053ED" w:rsidRDefault="00343580" w:rsidP="00343580">
            <w:pPr>
              <w:jc w:val="center"/>
              <w:rPr>
                <w:rFonts w:asciiTheme="minorHAnsi" w:hAnsiTheme="minorHAnsi"/>
                <w:b/>
                <w:sz w:val="20"/>
                <w:szCs w:val="20"/>
              </w:rPr>
            </w:pPr>
            <w:r w:rsidRPr="00B053ED">
              <w:rPr>
                <w:rFonts w:asciiTheme="minorHAnsi" w:hAnsiTheme="minorHAnsi"/>
                <w:b/>
                <w:sz w:val="20"/>
                <w:szCs w:val="20"/>
              </w:rPr>
              <w:t>Hazard applicable</w:t>
            </w:r>
          </w:p>
        </w:tc>
        <w:tc>
          <w:tcPr>
            <w:tcW w:w="1843" w:type="dxa"/>
            <w:gridSpan w:val="3"/>
          </w:tcPr>
          <w:p w:rsidR="00343580" w:rsidRPr="00810F77" w:rsidRDefault="00343580" w:rsidP="00343580">
            <w:pPr>
              <w:jc w:val="center"/>
              <w:rPr>
                <w:rFonts w:asciiTheme="minorHAnsi" w:hAnsiTheme="minorHAnsi"/>
                <w:sz w:val="40"/>
                <w:szCs w:val="40"/>
              </w:rPr>
            </w:pPr>
            <w:r>
              <w:rPr>
                <w:rFonts w:asciiTheme="minorHAnsi" w:hAnsiTheme="minorHAnsi"/>
                <w:b/>
                <w:sz w:val="20"/>
                <w:szCs w:val="20"/>
              </w:rPr>
              <w:t>Risk calculation*</w:t>
            </w:r>
          </w:p>
        </w:tc>
        <w:tc>
          <w:tcPr>
            <w:tcW w:w="1276" w:type="dxa"/>
            <w:gridSpan w:val="2"/>
          </w:tcPr>
          <w:p w:rsidR="00343580" w:rsidRPr="00810F77" w:rsidRDefault="00343580" w:rsidP="00343580">
            <w:pPr>
              <w:jc w:val="center"/>
              <w:rPr>
                <w:rFonts w:asciiTheme="minorHAnsi" w:hAnsiTheme="minorHAnsi"/>
                <w:b/>
              </w:rPr>
            </w:pPr>
            <w:r w:rsidRPr="00937991">
              <w:rPr>
                <w:rFonts w:asciiTheme="minorHAnsi" w:hAnsiTheme="minorHAnsi"/>
                <w:b/>
                <w:sz w:val="20"/>
                <w:szCs w:val="20"/>
              </w:rPr>
              <w:t>Specific risk assessment required</w:t>
            </w:r>
          </w:p>
        </w:tc>
        <w:tc>
          <w:tcPr>
            <w:tcW w:w="709" w:type="dxa"/>
            <w:vMerge w:val="restart"/>
          </w:tcPr>
          <w:p w:rsidR="00343580" w:rsidRPr="00810F77" w:rsidRDefault="00343580" w:rsidP="00343580">
            <w:pPr>
              <w:jc w:val="center"/>
              <w:rPr>
                <w:rFonts w:asciiTheme="minorHAnsi" w:hAnsiTheme="minorHAnsi"/>
                <w:b/>
              </w:rPr>
            </w:pPr>
            <w:r>
              <w:rPr>
                <w:rFonts w:asciiTheme="minorHAnsi" w:hAnsiTheme="minorHAnsi"/>
                <w:b/>
              </w:rPr>
              <w:t>PCI</w:t>
            </w:r>
          </w:p>
        </w:tc>
        <w:tc>
          <w:tcPr>
            <w:tcW w:w="5811" w:type="dxa"/>
            <w:vMerge w:val="restart"/>
          </w:tcPr>
          <w:p w:rsidR="00343580" w:rsidRPr="00967DF5" w:rsidRDefault="00343580" w:rsidP="00343580">
            <w:pPr>
              <w:rPr>
                <w:rFonts w:asciiTheme="minorHAnsi" w:hAnsiTheme="minorHAnsi"/>
                <w:b/>
              </w:rPr>
            </w:pPr>
            <w:r w:rsidRPr="00967DF5">
              <w:rPr>
                <w:rFonts w:asciiTheme="minorHAnsi" w:hAnsiTheme="minorHAnsi"/>
                <w:b/>
              </w:rPr>
              <w:t>If no specific risk assessment r</w:t>
            </w:r>
            <w:r>
              <w:rPr>
                <w:rFonts w:asciiTheme="minorHAnsi" w:hAnsiTheme="minorHAnsi"/>
                <w:b/>
              </w:rPr>
              <w:t>equired, provide generic guidance in code of practice. . Those with high risk calculation scores should be clearly identified in the code.</w:t>
            </w:r>
          </w:p>
        </w:tc>
      </w:tr>
      <w:tr w:rsidR="00343580" w:rsidRPr="00810F77" w:rsidTr="00316D46">
        <w:tc>
          <w:tcPr>
            <w:tcW w:w="3828" w:type="dxa"/>
            <w:vMerge/>
          </w:tcPr>
          <w:p w:rsidR="00343580" w:rsidRPr="00810F77" w:rsidRDefault="00343580" w:rsidP="00343580">
            <w:pPr>
              <w:rPr>
                <w:rFonts w:asciiTheme="minorHAnsi" w:hAnsiTheme="minorHAnsi"/>
              </w:rPr>
            </w:pPr>
          </w:p>
        </w:tc>
        <w:tc>
          <w:tcPr>
            <w:tcW w:w="850" w:type="dxa"/>
          </w:tcPr>
          <w:p w:rsidR="00343580" w:rsidRPr="00810F77" w:rsidRDefault="00343580" w:rsidP="00343580">
            <w:pPr>
              <w:jc w:val="center"/>
              <w:rPr>
                <w:rFonts w:asciiTheme="minorHAnsi" w:hAnsiTheme="minorHAnsi"/>
                <w:b/>
              </w:rPr>
            </w:pPr>
            <w:r>
              <w:rPr>
                <w:rFonts w:asciiTheme="minorHAnsi" w:hAnsiTheme="minorHAnsi"/>
                <w:b/>
              </w:rPr>
              <w:t>YES</w:t>
            </w:r>
          </w:p>
        </w:tc>
        <w:tc>
          <w:tcPr>
            <w:tcW w:w="567" w:type="dxa"/>
          </w:tcPr>
          <w:p w:rsidR="00343580" w:rsidRPr="00810F77" w:rsidRDefault="00343580" w:rsidP="00343580">
            <w:pPr>
              <w:jc w:val="center"/>
              <w:rPr>
                <w:rFonts w:asciiTheme="minorHAnsi" w:hAnsiTheme="minorHAnsi"/>
                <w:b/>
              </w:rPr>
            </w:pPr>
            <w:r>
              <w:rPr>
                <w:rFonts w:asciiTheme="minorHAnsi" w:hAnsiTheme="minorHAnsi"/>
                <w:b/>
              </w:rPr>
              <w:t>NO</w:t>
            </w:r>
          </w:p>
        </w:tc>
        <w:tc>
          <w:tcPr>
            <w:tcW w:w="567" w:type="dxa"/>
          </w:tcPr>
          <w:p w:rsidR="00343580" w:rsidRPr="00B053ED" w:rsidRDefault="00343580" w:rsidP="00343580">
            <w:pPr>
              <w:jc w:val="center"/>
              <w:rPr>
                <w:rFonts w:asciiTheme="minorHAnsi" w:hAnsiTheme="minorHAnsi"/>
                <w:b/>
              </w:rPr>
            </w:pPr>
            <w:r>
              <w:rPr>
                <w:rFonts w:asciiTheme="minorHAnsi" w:hAnsiTheme="minorHAnsi"/>
                <w:b/>
              </w:rPr>
              <w:t>C</w:t>
            </w:r>
          </w:p>
        </w:tc>
        <w:tc>
          <w:tcPr>
            <w:tcW w:w="709" w:type="dxa"/>
          </w:tcPr>
          <w:p w:rsidR="00343580" w:rsidRPr="00B053ED" w:rsidRDefault="00343580" w:rsidP="00343580">
            <w:pPr>
              <w:jc w:val="center"/>
              <w:rPr>
                <w:rFonts w:asciiTheme="minorHAnsi" w:hAnsiTheme="minorHAnsi"/>
                <w:b/>
              </w:rPr>
            </w:pPr>
            <w:r>
              <w:rPr>
                <w:rFonts w:asciiTheme="minorHAnsi" w:hAnsiTheme="minorHAnsi"/>
                <w:b/>
              </w:rPr>
              <w:t>L</w:t>
            </w:r>
          </w:p>
        </w:tc>
        <w:tc>
          <w:tcPr>
            <w:tcW w:w="567" w:type="dxa"/>
          </w:tcPr>
          <w:p w:rsidR="00343580" w:rsidRPr="00B053ED" w:rsidRDefault="00343580" w:rsidP="00343580">
            <w:pPr>
              <w:jc w:val="center"/>
              <w:rPr>
                <w:rFonts w:asciiTheme="minorHAnsi" w:hAnsiTheme="minorHAnsi"/>
                <w:b/>
              </w:rPr>
            </w:pPr>
            <w:r>
              <w:rPr>
                <w:rFonts w:asciiTheme="minorHAnsi" w:hAnsiTheme="minorHAnsi"/>
                <w:b/>
              </w:rPr>
              <w:t>R</w:t>
            </w:r>
          </w:p>
        </w:tc>
        <w:tc>
          <w:tcPr>
            <w:tcW w:w="709" w:type="dxa"/>
          </w:tcPr>
          <w:p w:rsidR="00343580" w:rsidRPr="00B053ED" w:rsidRDefault="00343580" w:rsidP="00343580">
            <w:pPr>
              <w:jc w:val="center"/>
              <w:rPr>
                <w:rFonts w:asciiTheme="minorHAnsi" w:hAnsiTheme="minorHAnsi"/>
                <w:b/>
              </w:rPr>
            </w:pPr>
            <w:r w:rsidRPr="00B053ED">
              <w:rPr>
                <w:rFonts w:asciiTheme="minorHAnsi" w:hAnsiTheme="minorHAnsi"/>
                <w:b/>
              </w:rPr>
              <w:t>YES</w:t>
            </w:r>
          </w:p>
        </w:tc>
        <w:tc>
          <w:tcPr>
            <w:tcW w:w="567" w:type="dxa"/>
          </w:tcPr>
          <w:p w:rsidR="00343580" w:rsidRPr="00B053ED" w:rsidRDefault="00343580" w:rsidP="00343580">
            <w:pPr>
              <w:jc w:val="center"/>
              <w:rPr>
                <w:rFonts w:asciiTheme="minorHAnsi" w:hAnsiTheme="minorHAnsi"/>
                <w:b/>
              </w:rPr>
            </w:pPr>
            <w:r w:rsidRPr="00B053ED">
              <w:rPr>
                <w:rFonts w:asciiTheme="minorHAnsi" w:hAnsiTheme="minorHAnsi"/>
                <w:b/>
              </w:rPr>
              <w:t>NO</w:t>
            </w:r>
          </w:p>
        </w:tc>
        <w:tc>
          <w:tcPr>
            <w:tcW w:w="709" w:type="dxa"/>
            <w:vMerge/>
          </w:tcPr>
          <w:p w:rsidR="00343580" w:rsidRPr="00810F77" w:rsidRDefault="00343580" w:rsidP="00343580">
            <w:pPr>
              <w:jc w:val="center"/>
              <w:rPr>
                <w:rFonts w:asciiTheme="minorHAnsi" w:hAnsiTheme="minorHAnsi"/>
                <w:sz w:val="40"/>
                <w:szCs w:val="40"/>
              </w:rPr>
            </w:pPr>
          </w:p>
        </w:tc>
        <w:tc>
          <w:tcPr>
            <w:tcW w:w="5811" w:type="dxa"/>
            <w:vMerge/>
          </w:tcPr>
          <w:p w:rsidR="00343580" w:rsidRDefault="00343580" w:rsidP="00343580">
            <w:pPr>
              <w:rPr>
                <w:rFonts w:asciiTheme="minorHAnsi" w:hAnsiTheme="minorHAnsi"/>
              </w:rPr>
            </w:pPr>
          </w:p>
        </w:tc>
      </w:tr>
      <w:tr w:rsidR="00343580" w:rsidRPr="00810F77" w:rsidTr="00316D46">
        <w:tc>
          <w:tcPr>
            <w:tcW w:w="3828" w:type="dxa"/>
          </w:tcPr>
          <w:p w:rsidR="00343580" w:rsidRPr="00810F77" w:rsidRDefault="00343580" w:rsidP="00343580">
            <w:pPr>
              <w:rPr>
                <w:rFonts w:asciiTheme="minorHAnsi" w:hAnsiTheme="minorHAnsi"/>
              </w:rPr>
            </w:pPr>
            <w:r w:rsidRPr="00810F77">
              <w:rPr>
                <w:rFonts w:asciiTheme="minorHAnsi" w:hAnsiTheme="minorHAnsi"/>
              </w:rPr>
              <w:t>Non employees (visitors, students, contractors, undesirables, etc.)</w:t>
            </w:r>
          </w:p>
        </w:tc>
        <w:tc>
          <w:tcPr>
            <w:tcW w:w="850" w:type="dxa"/>
          </w:tcPr>
          <w:p w:rsidR="00343580" w:rsidRPr="00810F77" w:rsidRDefault="00343580" w:rsidP="00343580">
            <w:pPr>
              <w:jc w:val="center"/>
              <w:rPr>
                <w:rFonts w:asciiTheme="minorHAnsi" w:hAnsiTheme="minorHAnsi"/>
                <w:b/>
              </w:rPr>
            </w:pPr>
          </w:p>
        </w:tc>
        <w:tc>
          <w:tcPr>
            <w:tcW w:w="567"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b/>
              </w:rPr>
            </w:pPr>
          </w:p>
        </w:tc>
        <w:tc>
          <w:tcPr>
            <w:tcW w:w="709" w:type="dxa"/>
          </w:tcPr>
          <w:p w:rsidR="00343580" w:rsidRPr="00810F77" w:rsidRDefault="00343580" w:rsidP="00343580">
            <w:pPr>
              <w:jc w:val="center"/>
              <w:rPr>
                <w:rFonts w:asciiTheme="minorHAnsi" w:hAnsiTheme="minorHAnsi"/>
                <w:b/>
              </w:rPr>
            </w:pPr>
          </w:p>
        </w:tc>
        <w:tc>
          <w:tcPr>
            <w:tcW w:w="567" w:type="dxa"/>
          </w:tcPr>
          <w:p w:rsidR="00343580" w:rsidRPr="00810F77" w:rsidRDefault="00343580" w:rsidP="00343580">
            <w:pPr>
              <w:jc w:val="center"/>
              <w:rPr>
                <w:rFonts w:asciiTheme="minorHAnsi" w:hAnsiTheme="minorHAnsi"/>
                <w:b/>
              </w:rPr>
            </w:pPr>
          </w:p>
        </w:tc>
        <w:tc>
          <w:tcPr>
            <w:tcW w:w="709" w:type="dxa"/>
          </w:tcPr>
          <w:p w:rsidR="00343580" w:rsidRPr="00810F77" w:rsidRDefault="00343580" w:rsidP="00343580">
            <w:pPr>
              <w:jc w:val="center"/>
              <w:rPr>
                <w:rFonts w:asciiTheme="minorHAnsi" w:hAnsiTheme="minorHAnsi"/>
                <w:b/>
              </w:rPr>
            </w:pPr>
          </w:p>
        </w:tc>
        <w:tc>
          <w:tcPr>
            <w:tcW w:w="567"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709" w:type="dxa"/>
          </w:tcPr>
          <w:p w:rsidR="00343580" w:rsidRPr="00810F77" w:rsidRDefault="00343580" w:rsidP="00343580">
            <w:pPr>
              <w:jc w:val="center"/>
              <w:rPr>
                <w:rFonts w:asciiTheme="minorHAnsi" w:hAnsiTheme="minorHAnsi"/>
                <w:sz w:val="40"/>
                <w:szCs w:val="40"/>
              </w:rPr>
            </w:pPr>
          </w:p>
        </w:tc>
        <w:tc>
          <w:tcPr>
            <w:tcW w:w="5811" w:type="dxa"/>
          </w:tcPr>
          <w:p w:rsidR="00343580" w:rsidRPr="00E8605D" w:rsidRDefault="00343580" w:rsidP="00343580">
            <w:pPr>
              <w:rPr>
                <w:rFonts w:asciiTheme="minorHAnsi" w:hAnsiTheme="minorHAnsi"/>
              </w:rPr>
            </w:pPr>
            <w:r>
              <w:rPr>
                <w:rFonts w:asciiTheme="minorHAnsi" w:hAnsiTheme="minorHAnsi"/>
              </w:rPr>
              <w:t>Where applicable, r</w:t>
            </w:r>
            <w:r w:rsidRPr="00E8605D">
              <w:rPr>
                <w:rFonts w:asciiTheme="minorHAnsi" w:hAnsiTheme="minorHAnsi"/>
              </w:rPr>
              <w:t>efer to control of contractors generic risk assessment under “forms and checklists” on the safety website. Students to be provided with basic safety information when starting course. I</w:t>
            </w:r>
            <w:r>
              <w:rPr>
                <w:rFonts w:asciiTheme="minorHAnsi" w:hAnsiTheme="minorHAnsi"/>
              </w:rPr>
              <w:t>f low risk, i</w:t>
            </w:r>
            <w:r w:rsidRPr="00E8605D">
              <w:rPr>
                <w:rFonts w:asciiTheme="minorHAnsi" w:hAnsiTheme="minorHAnsi"/>
              </w:rPr>
              <w:t xml:space="preserve">nclude generic statement in </w:t>
            </w:r>
            <w:r>
              <w:rPr>
                <w:rFonts w:asciiTheme="minorHAnsi" w:hAnsiTheme="minorHAnsi"/>
              </w:rPr>
              <w:t>Code of Practice</w:t>
            </w:r>
            <w:r w:rsidRPr="00E8605D">
              <w:rPr>
                <w:rFonts w:asciiTheme="minorHAnsi" w:hAnsiTheme="minorHAnsi"/>
              </w:rPr>
              <w:t xml:space="preserve"> to cover visitors and undesirables.</w:t>
            </w:r>
          </w:p>
        </w:tc>
      </w:tr>
      <w:tr w:rsidR="00343580" w:rsidRPr="00810F77" w:rsidTr="00316D46">
        <w:tc>
          <w:tcPr>
            <w:tcW w:w="3828" w:type="dxa"/>
          </w:tcPr>
          <w:p w:rsidR="00343580" w:rsidRPr="00810F77" w:rsidRDefault="00343580" w:rsidP="00343580">
            <w:pPr>
              <w:rPr>
                <w:rFonts w:asciiTheme="minorHAnsi" w:hAnsiTheme="minorHAnsi"/>
              </w:rPr>
            </w:pPr>
            <w:r w:rsidRPr="00810F77">
              <w:rPr>
                <w:rFonts w:asciiTheme="minorHAnsi" w:hAnsiTheme="minorHAnsi"/>
              </w:rPr>
              <w:t>Office equipment</w:t>
            </w:r>
          </w:p>
        </w:tc>
        <w:tc>
          <w:tcPr>
            <w:tcW w:w="850"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b/>
              </w:rPr>
            </w:pPr>
          </w:p>
        </w:tc>
        <w:tc>
          <w:tcPr>
            <w:tcW w:w="567" w:type="dxa"/>
          </w:tcPr>
          <w:p w:rsidR="00343580" w:rsidRPr="00810F77" w:rsidRDefault="00CA162F" w:rsidP="00343580">
            <w:pPr>
              <w:jc w:val="center"/>
              <w:rPr>
                <w:rFonts w:asciiTheme="minorHAnsi" w:hAnsiTheme="minorHAnsi"/>
                <w:b/>
              </w:rPr>
            </w:pPr>
            <w:r>
              <w:rPr>
                <w:rFonts w:asciiTheme="minorHAnsi" w:hAnsiTheme="minorHAnsi"/>
                <w:b/>
              </w:rPr>
              <w:t>1</w:t>
            </w:r>
          </w:p>
        </w:tc>
        <w:tc>
          <w:tcPr>
            <w:tcW w:w="709" w:type="dxa"/>
          </w:tcPr>
          <w:p w:rsidR="00343580" w:rsidRPr="00810F77" w:rsidRDefault="00CA162F" w:rsidP="00343580">
            <w:pPr>
              <w:jc w:val="center"/>
              <w:rPr>
                <w:rFonts w:asciiTheme="minorHAnsi" w:hAnsiTheme="minorHAnsi"/>
                <w:b/>
              </w:rPr>
            </w:pPr>
            <w:r>
              <w:rPr>
                <w:rFonts w:asciiTheme="minorHAnsi" w:hAnsiTheme="minorHAnsi"/>
                <w:b/>
              </w:rPr>
              <w:t>1</w:t>
            </w:r>
          </w:p>
        </w:tc>
        <w:tc>
          <w:tcPr>
            <w:tcW w:w="567" w:type="dxa"/>
          </w:tcPr>
          <w:p w:rsidR="00343580" w:rsidRPr="00810F77" w:rsidRDefault="00CA162F" w:rsidP="00343580">
            <w:pPr>
              <w:jc w:val="center"/>
              <w:rPr>
                <w:rFonts w:asciiTheme="minorHAnsi" w:hAnsiTheme="minorHAnsi"/>
                <w:b/>
              </w:rPr>
            </w:pPr>
            <w:r>
              <w:rPr>
                <w:rFonts w:asciiTheme="minorHAnsi" w:hAnsiTheme="minorHAnsi"/>
                <w:b/>
              </w:rPr>
              <w:t>2</w:t>
            </w:r>
          </w:p>
        </w:tc>
        <w:tc>
          <w:tcPr>
            <w:tcW w:w="709" w:type="dxa"/>
          </w:tcPr>
          <w:p w:rsidR="00343580" w:rsidRPr="00810F77" w:rsidRDefault="00343580" w:rsidP="00343580">
            <w:pPr>
              <w:jc w:val="center"/>
              <w:rPr>
                <w:rFonts w:asciiTheme="minorHAnsi" w:hAnsiTheme="minorHAnsi"/>
                <w:b/>
              </w:rPr>
            </w:pPr>
          </w:p>
        </w:tc>
        <w:tc>
          <w:tcPr>
            <w:tcW w:w="567"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709" w:type="dxa"/>
          </w:tcPr>
          <w:p w:rsidR="00343580" w:rsidRPr="00810F77" w:rsidRDefault="00343580" w:rsidP="00343580">
            <w:pPr>
              <w:jc w:val="center"/>
              <w:rPr>
                <w:rFonts w:asciiTheme="minorHAnsi" w:hAnsiTheme="minorHAnsi"/>
                <w:sz w:val="40"/>
                <w:szCs w:val="40"/>
              </w:rPr>
            </w:pPr>
          </w:p>
        </w:tc>
        <w:tc>
          <w:tcPr>
            <w:tcW w:w="5811" w:type="dxa"/>
          </w:tcPr>
          <w:p w:rsidR="00343580" w:rsidRPr="00E8605D" w:rsidRDefault="00343580" w:rsidP="00343580">
            <w:pPr>
              <w:rPr>
                <w:rFonts w:asciiTheme="minorHAnsi" w:hAnsiTheme="minorHAnsi"/>
              </w:rPr>
            </w:pPr>
            <w:r w:rsidRPr="00810F77">
              <w:rPr>
                <w:rFonts w:asciiTheme="minorHAnsi" w:hAnsiTheme="minorHAnsi"/>
              </w:rPr>
              <w:t xml:space="preserve">Refer </w:t>
            </w:r>
            <w:r>
              <w:rPr>
                <w:rFonts w:asciiTheme="minorHAnsi" w:hAnsiTheme="minorHAnsi"/>
              </w:rPr>
              <w:t>in code of practice to</w:t>
            </w:r>
            <w:r w:rsidRPr="00810F77">
              <w:rPr>
                <w:rFonts w:asciiTheme="minorHAnsi" w:hAnsiTheme="minorHAnsi"/>
              </w:rPr>
              <w:t xml:space="preserve"> </w:t>
            </w:r>
            <w:r>
              <w:rPr>
                <w:rFonts w:asciiTheme="minorHAnsi" w:hAnsiTheme="minorHAnsi"/>
              </w:rPr>
              <w:t xml:space="preserve">the office </w:t>
            </w:r>
            <w:r w:rsidRPr="00810F77">
              <w:rPr>
                <w:rFonts w:asciiTheme="minorHAnsi" w:hAnsiTheme="minorHAnsi"/>
              </w:rPr>
              <w:t>work generic risk assessment.</w:t>
            </w:r>
          </w:p>
        </w:tc>
      </w:tr>
      <w:tr w:rsidR="00343580" w:rsidRPr="00810F77" w:rsidTr="00316D46">
        <w:tc>
          <w:tcPr>
            <w:tcW w:w="3828" w:type="dxa"/>
          </w:tcPr>
          <w:p w:rsidR="00343580" w:rsidRPr="00810F77" w:rsidRDefault="00343580" w:rsidP="00343580">
            <w:pPr>
              <w:rPr>
                <w:rFonts w:asciiTheme="minorHAnsi" w:hAnsiTheme="minorHAnsi"/>
              </w:rPr>
            </w:pPr>
            <w:r>
              <w:rPr>
                <w:rFonts w:asciiTheme="minorHAnsi" w:hAnsiTheme="minorHAnsi"/>
              </w:rPr>
              <w:t>Open days</w:t>
            </w:r>
          </w:p>
        </w:tc>
        <w:tc>
          <w:tcPr>
            <w:tcW w:w="850"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b/>
              </w:rPr>
            </w:pPr>
          </w:p>
        </w:tc>
        <w:tc>
          <w:tcPr>
            <w:tcW w:w="567" w:type="dxa"/>
          </w:tcPr>
          <w:p w:rsidR="00343580" w:rsidRPr="00810F77" w:rsidRDefault="00CA162F" w:rsidP="00343580">
            <w:pPr>
              <w:jc w:val="center"/>
              <w:rPr>
                <w:rFonts w:asciiTheme="minorHAnsi" w:hAnsiTheme="minorHAnsi"/>
                <w:b/>
              </w:rPr>
            </w:pPr>
            <w:r>
              <w:rPr>
                <w:rFonts w:asciiTheme="minorHAnsi" w:hAnsiTheme="minorHAnsi"/>
                <w:b/>
              </w:rPr>
              <w:t>1</w:t>
            </w:r>
          </w:p>
        </w:tc>
        <w:tc>
          <w:tcPr>
            <w:tcW w:w="709" w:type="dxa"/>
          </w:tcPr>
          <w:p w:rsidR="00343580" w:rsidRPr="00810F77" w:rsidRDefault="00CA162F" w:rsidP="00343580">
            <w:pPr>
              <w:jc w:val="center"/>
              <w:rPr>
                <w:rFonts w:asciiTheme="minorHAnsi" w:hAnsiTheme="minorHAnsi"/>
                <w:b/>
              </w:rPr>
            </w:pPr>
            <w:r>
              <w:rPr>
                <w:rFonts w:asciiTheme="minorHAnsi" w:hAnsiTheme="minorHAnsi"/>
                <w:b/>
              </w:rPr>
              <w:t>1</w:t>
            </w:r>
          </w:p>
        </w:tc>
        <w:tc>
          <w:tcPr>
            <w:tcW w:w="567" w:type="dxa"/>
          </w:tcPr>
          <w:p w:rsidR="00343580" w:rsidRPr="00810F77" w:rsidRDefault="00CA162F" w:rsidP="00343580">
            <w:pPr>
              <w:jc w:val="center"/>
              <w:rPr>
                <w:rFonts w:asciiTheme="minorHAnsi" w:hAnsiTheme="minorHAnsi"/>
                <w:b/>
              </w:rPr>
            </w:pPr>
            <w:r>
              <w:rPr>
                <w:rFonts w:asciiTheme="minorHAnsi" w:hAnsiTheme="minorHAnsi"/>
                <w:b/>
              </w:rPr>
              <w:t>2</w:t>
            </w:r>
          </w:p>
        </w:tc>
        <w:tc>
          <w:tcPr>
            <w:tcW w:w="709" w:type="dxa"/>
          </w:tcPr>
          <w:p w:rsidR="00343580" w:rsidRPr="00810F77" w:rsidRDefault="00343580" w:rsidP="00343580">
            <w:pPr>
              <w:jc w:val="center"/>
              <w:rPr>
                <w:rFonts w:asciiTheme="minorHAnsi" w:hAnsiTheme="minorHAnsi"/>
                <w:sz w:val="40"/>
                <w:szCs w:val="40"/>
              </w:rPr>
            </w:pPr>
          </w:p>
        </w:tc>
        <w:tc>
          <w:tcPr>
            <w:tcW w:w="567" w:type="dxa"/>
          </w:tcPr>
          <w:p w:rsidR="00343580" w:rsidRPr="00810F77" w:rsidRDefault="00316D46" w:rsidP="00343580">
            <w:pPr>
              <w:jc w:val="center"/>
              <w:rPr>
                <w:rFonts w:asciiTheme="minorHAnsi" w:hAnsiTheme="minorHAnsi"/>
                <w:sz w:val="40"/>
                <w:szCs w:val="40"/>
              </w:rPr>
            </w:pPr>
            <w:r w:rsidRPr="003B147A">
              <w:rPr>
                <w:rFonts w:asciiTheme="minorHAnsi" w:hAnsiTheme="minorHAnsi"/>
                <w:b/>
                <w:color w:val="FF0000"/>
              </w:rPr>
              <w:t>*</w:t>
            </w:r>
          </w:p>
        </w:tc>
        <w:tc>
          <w:tcPr>
            <w:tcW w:w="709" w:type="dxa"/>
          </w:tcPr>
          <w:p w:rsidR="00343580" w:rsidRPr="00810F77" w:rsidRDefault="00343580" w:rsidP="00343580">
            <w:pPr>
              <w:jc w:val="center"/>
              <w:rPr>
                <w:rFonts w:asciiTheme="minorHAnsi" w:hAnsiTheme="minorHAnsi"/>
                <w:sz w:val="40"/>
                <w:szCs w:val="40"/>
              </w:rPr>
            </w:pPr>
          </w:p>
        </w:tc>
        <w:tc>
          <w:tcPr>
            <w:tcW w:w="5811" w:type="dxa"/>
          </w:tcPr>
          <w:p w:rsidR="00343580" w:rsidRPr="00E8605D" w:rsidRDefault="00343580" w:rsidP="00343580">
            <w:pPr>
              <w:rPr>
                <w:rFonts w:asciiTheme="minorHAnsi" w:hAnsiTheme="minorHAnsi"/>
              </w:rPr>
            </w:pPr>
            <w:r w:rsidRPr="00A8593E">
              <w:rPr>
                <w:rFonts w:asciiTheme="minorHAnsi" w:hAnsiTheme="minorHAnsi"/>
              </w:rPr>
              <w:t xml:space="preserve">Refer </w:t>
            </w:r>
            <w:r>
              <w:rPr>
                <w:rFonts w:asciiTheme="minorHAnsi" w:hAnsiTheme="minorHAnsi"/>
              </w:rPr>
              <w:t xml:space="preserve">in code of practice </w:t>
            </w:r>
            <w:r w:rsidRPr="00A8593E">
              <w:rPr>
                <w:rFonts w:asciiTheme="minorHAnsi" w:hAnsiTheme="minorHAnsi"/>
              </w:rPr>
              <w:t>to University generic risk assessment on open days.</w:t>
            </w:r>
          </w:p>
        </w:tc>
      </w:tr>
      <w:tr w:rsidR="00343580" w:rsidRPr="00810F77" w:rsidTr="00316D46">
        <w:tc>
          <w:tcPr>
            <w:tcW w:w="3828" w:type="dxa"/>
          </w:tcPr>
          <w:p w:rsidR="00343580" w:rsidRPr="00810F77" w:rsidRDefault="00343580" w:rsidP="00343580">
            <w:pPr>
              <w:rPr>
                <w:rFonts w:asciiTheme="minorHAnsi" w:hAnsiTheme="minorHAnsi"/>
              </w:rPr>
            </w:pPr>
            <w:r w:rsidRPr="00810F77">
              <w:rPr>
                <w:rFonts w:asciiTheme="minorHAnsi" w:hAnsiTheme="minorHAnsi"/>
              </w:rPr>
              <w:t>Overseas work</w:t>
            </w:r>
          </w:p>
        </w:tc>
        <w:tc>
          <w:tcPr>
            <w:tcW w:w="850"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b/>
              </w:rPr>
            </w:pPr>
          </w:p>
        </w:tc>
        <w:tc>
          <w:tcPr>
            <w:tcW w:w="567" w:type="dxa"/>
          </w:tcPr>
          <w:p w:rsidR="00343580" w:rsidRPr="00810F77" w:rsidRDefault="00CA162F" w:rsidP="00343580">
            <w:pPr>
              <w:jc w:val="center"/>
              <w:rPr>
                <w:rFonts w:asciiTheme="minorHAnsi" w:hAnsiTheme="minorHAnsi"/>
                <w:b/>
              </w:rPr>
            </w:pPr>
            <w:r>
              <w:rPr>
                <w:rFonts w:asciiTheme="minorHAnsi" w:hAnsiTheme="minorHAnsi"/>
                <w:b/>
              </w:rPr>
              <w:t>1</w:t>
            </w:r>
          </w:p>
        </w:tc>
        <w:tc>
          <w:tcPr>
            <w:tcW w:w="709" w:type="dxa"/>
          </w:tcPr>
          <w:p w:rsidR="00343580" w:rsidRPr="00810F77" w:rsidRDefault="00CA162F" w:rsidP="00343580">
            <w:pPr>
              <w:jc w:val="center"/>
              <w:rPr>
                <w:rFonts w:asciiTheme="minorHAnsi" w:hAnsiTheme="minorHAnsi"/>
                <w:b/>
              </w:rPr>
            </w:pPr>
            <w:r>
              <w:rPr>
                <w:rFonts w:asciiTheme="minorHAnsi" w:hAnsiTheme="minorHAnsi"/>
                <w:b/>
              </w:rPr>
              <w:t>2</w:t>
            </w:r>
          </w:p>
        </w:tc>
        <w:tc>
          <w:tcPr>
            <w:tcW w:w="567" w:type="dxa"/>
          </w:tcPr>
          <w:p w:rsidR="00343580" w:rsidRPr="00810F77" w:rsidRDefault="00CA162F" w:rsidP="00343580">
            <w:pPr>
              <w:jc w:val="center"/>
              <w:rPr>
                <w:rFonts w:asciiTheme="minorHAnsi" w:hAnsiTheme="minorHAnsi"/>
                <w:b/>
              </w:rPr>
            </w:pPr>
            <w:r>
              <w:rPr>
                <w:rFonts w:asciiTheme="minorHAnsi" w:hAnsiTheme="minorHAnsi"/>
                <w:b/>
              </w:rPr>
              <w:t>3</w:t>
            </w:r>
          </w:p>
        </w:tc>
        <w:tc>
          <w:tcPr>
            <w:tcW w:w="709" w:type="dxa"/>
          </w:tcPr>
          <w:p w:rsidR="00343580" w:rsidRPr="00810F77" w:rsidRDefault="00316D46" w:rsidP="00343580">
            <w:pPr>
              <w:jc w:val="center"/>
              <w:rPr>
                <w:rFonts w:asciiTheme="minorHAnsi" w:hAnsiTheme="minorHAnsi"/>
                <w:sz w:val="40"/>
                <w:szCs w:val="40"/>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sz w:val="40"/>
                <w:szCs w:val="40"/>
              </w:rPr>
            </w:pPr>
          </w:p>
        </w:tc>
        <w:tc>
          <w:tcPr>
            <w:tcW w:w="709" w:type="dxa"/>
          </w:tcPr>
          <w:p w:rsidR="00343580" w:rsidRPr="00810F77" w:rsidRDefault="00343580" w:rsidP="00343580">
            <w:pPr>
              <w:jc w:val="center"/>
              <w:rPr>
                <w:rFonts w:asciiTheme="minorHAnsi" w:hAnsiTheme="minorHAnsi"/>
                <w:sz w:val="40"/>
                <w:szCs w:val="40"/>
              </w:rPr>
            </w:pPr>
          </w:p>
        </w:tc>
        <w:tc>
          <w:tcPr>
            <w:tcW w:w="5811" w:type="dxa"/>
          </w:tcPr>
          <w:p w:rsidR="00343580" w:rsidRPr="00E8605D" w:rsidRDefault="00343580" w:rsidP="00343580">
            <w:pPr>
              <w:rPr>
                <w:rFonts w:asciiTheme="minorHAnsi" w:hAnsiTheme="minorHAnsi"/>
              </w:rPr>
            </w:pPr>
            <w:r w:rsidRPr="00E8605D">
              <w:rPr>
                <w:rFonts w:asciiTheme="minorHAnsi" w:hAnsiTheme="minorHAnsi"/>
              </w:rPr>
              <w:t xml:space="preserve">Refer to Fieldwork </w:t>
            </w:r>
            <w:r>
              <w:rPr>
                <w:rFonts w:asciiTheme="minorHAnsi" w:hAnsiTheme="minorHAnsi"/>
              </w:rPr>
              <w:t>Code of Practice</w:t>
            </w:r>
            <w:r w:rsidRPr="00E8605D">
              <w:rPr>
                <w:rFonts w:asciiTheme="minorHAnsi" w:hAnsiTheme="minorHAnsi"/>
              </w:rPr>
              <w:t xml:space="preserve"> – some activities will require specific assessment.</w:t>
            </w:r>
            <w:r>
              <w:rPr>
                <w:rFonts w:asciiTheme="minorHAnsi" w:hAnsiTheme="minorHAnsi"/>
              </w:rPr>
              <w:t xml:space="preserve"> </w:t>
            </w:r>
            <w:r w:rsidRPr="00810421">
              <w:rPr>
                <w:rFonts w:asciiTheme="minorHAnsi" w:hAnsiTheme="minorHAnsi"/>
              </w:rPr>
              <w:t xml:space="preserve">Procedure </w:t>
            </w:r>
            <w:r>
              <w:rPr>
                <w:rFonts w:asciiTheme="minorHAnsi" w:hAnsiTheme="minorHAnsi"/>
              </w:rPr>
              <w:t xml:space="preserve">to take for radiation incidents </w:t>
            </w:r>
            <w:r w:rsidRPr="00810421">
              <w:rPr>
                <w:rFonts w:asciiTheme="minorHAnsi" w:hAnsiTheme="minorHAnsi"/>
              </w:rPr>
              <w:t>to be included in COP</w:t>
            </w:r>
            <w:r>
              <w:rPr>
                <w:rFonts w:asciiTheme="minorHAnsi" w:hAnsiTheme="minorHAnsi"/>
              </w:rPr>
              <w:t>/emergency plans.</w:t>
            </w:r>
          </w:p>
        </w:tc>
      </w:tr>
      <w:tr w:rsidR="00343580" w:rsidRPr="00810F77" w:rsidTr="00316D46">
        <w:tc>
          <w:tcPr>
            <w:tcW w:w="3828" w:type="dxa"/>
          </w:tcPr>
          <w:p w:rsidR="00343580" w:rsidRPr="00810F77" w:rsidRDefault="00343580" w:rsidP="00343580">
            <w:pPr>
              <w:rPr>
                <w:rFonts w:asciiTheme="minorHAnsi" w:hAnsiTheme="minorHAnsi"/>
              </w:rPr>
            </w:pPr>
            <w:r w:rsidRPr="00810F77">
              <w:rPr>
                <w:rFonts w:asciiTheme="minorHAnsi" w:hAnsiTheme="minorHAnsi"/>
              </w:rPr>
              <w:t>Radiation (microwaves)</w:t>
            </w:r>
          </w:p>
        </w:tc>
        <w:tc>
          <w:tcPr>
            <w:tcW w:w="850"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b/>
              </w:rPr>
            </w:pPr>
          </w:p>
        </w:tc>
        <w:tc>
          <w:tcPr>
            <w:tcW w:w="567" w:type="dxa"/>
          </w:tcPr>
          <w:p w:rsidR="00343580" w:rsidRPr="00810F77" w:rsidRDefault="00CA162F" w:rsidP="00343580">
            <w:pPr>
              <w:jc w:val="center"/>
              <w:rPr>
                <w:rFonts w:asciiTheme="minorHAnsi" w:hAnsiTheme="minorHAnsi"/>
                <w:b/>
              </w:rPr>
            </w:pPr>
            <w:r>
              <w:rPr>
                <w:rFonts w:asciiTheme="minorHAnsi" w:hAnsiTheme="minorHAnsi"/>
                <w:b/>
              </w:rPr>
              <w:t>1</w:t>
            </w:r>
          </w:p>
        </w:tc>
        <w:tc>
          <w:tcPr>
            <w:tcW w:w="709" w:type="dxa"/>
          </w:tcPr>
          <w:p w:rsidR="00343580" w:rsidRPr="00810F77" w:rsidRDefault="00CA162F" w:rsidP="00343580">
            <w:pPr>
              <w:jc w:val="center"/>
              <w:rPr>
                <w:rFonts w:asciiTheme="minorHAnsi" w:hAnsiTheme="minorHAnsi"/>
                <w:b/>
              </w:rPr>
            </w:pPr>
            <w:r>
              <w:rPr>
                <w:rFonts w:asciiTheme="minorHAnsi" w:hAnsiTheme="minorHAnsi"/>
                <w:b/>
              </w:rPr>
              <w:t>2</w:t>
            </w:r>
          </w:p>
        </w:tc>
        <w:tc>
          <w:tcPr>
            <w:tcW w:w="567" w:type="dxa"/>
          </w:tcPr>
          <w:p w:rsidR="00343580" w:rsidRPr="00810F77" w:rsidRDefault="00CA162F" w:rsidP="00343580">
            <w:pPr>
              <w:jc w:val="center"/>
              <w:rPr>
                <w:rFonts w:asciiTheme="minorHAnsi" w:hAnsiTheme="minorHAnsi"/>
                <w:b/>
              </w:rPr>
            </w:pPr>
            <w:r>
              <w:rPr>
                <w:rFonts w:asciiTheme="minorHAnsi" w:hAnsiTheme="minorHAnsi"/>
                <w:b/>
              </w:rPr>
              <w:t>3</w:t>
            </w:r>
          </w:p>
        </w:tc>
        <w:tc>
          <w:tcPr>
            <w:tcW w:w="709" w:type="dxa"/>
          </w:tcPr>
          <w:p w:rsidR="00343580" w:rsidRPr="00810F77" w:rsidRDefault="00343580" w:rsidP="00343580">
            <w:pPr>
              <w:jc w:val="center"/>
              <w:rPr>
                <w:rFonts w:asciiTheme="minorHAnsi" w:hAnsiTheme="minorHAnsi"/>
                <w:sz w:val="40"/>
                <w:szCs w:val="40"/>
              </w:rPr>
            </w:pPr>
          </w:p>
        </w:tc>
        <w:tc>
          <w:tcPr>
            <w:tcW w:w="567" w:type="dxa"/>
          </w:tcPr>
          <w:p w:rsidR="00343580" w:rsidRPr="00810F77" w:rsidRDefault="00316D46" w:rsidP="00343580">
            <w:pPr>
              <w:jc w:val="center"/>
              <w:rPr>
                <w:rFonts w:asciiTheme="minorHAnsi" w:hAnsiTheme="minorHAnsi"/>
                <w:sz w:val="40"/>
                <w:szCs w:val="40"/>
              </w:rPr>
            </w:pPr>
            <w:r w:rsidRPr="003B147A">
              <w:rPr>
                <w:rFonts w:asciiTheme="minorHAnsi" w:hAnsiTheme="minorHAnsi"/>
                <w:b/>
                <w:color w:val="FF0000"/>
              </w:rPr>
              <w:t>*</w:t>
            </w:r>
          </w:p>
        </w:tc>
        <w:tc>
          <w:tcPr>
            <w:tcW w:w="709" w:type="dxa"/>
          </w:tcPr>
          <w:p w:rsidR="00343580" w:rsidRPr="00810F77" w:rsidRDefault="00343580" w:rsidP="00343580">
            <w:pPr>
              <w:jc w:val="center"/>
              <w:rPr>
                <w:rFonts w:asciiTheme="minorHAnsi" w:hAnsiTheme="minorHAnsi"/>
                <w:sz w:val="40"/>
                <w:szCs w:val="40"/>
              </w:rPr>
            </w:pPr>
          </w:p>
        </w:tc>
        <w:tc>
          <w:tcPr>
            <w:tcW w:w="5811" w:type="dxa"/>
          </w:tcPr>
          <w:p w:rsidR="00343580" w:rsidRPr="00E8605D" w:rsidRDefault="00343580" w:rsidP="00343580">
            <w:pPr>
              <w:rPr>
                <w:rFonts w:asciiTheme="minorHAnsi" w:hAnsiTheme="minorHAnsi"/>
              </w:rPr>
            </w:pPr>
            <w:r w:rsidRPr="00810F77">
              <w:rPr>
                <w:rFonts w:asciiTheme="minorHAnsi" w:hAnsiTheme="minorHAnsi"/>
              </w:rPr>
              <w:t>Inform the Radiation Protection Office about the type and location of all microwave ovens.</w:t>
            </w:r>
          </w:p>
        </w:tc>
      </w:tr>
      <w:tr w:rsidR="00343580" w:rsidRPr="00810F77" w:rsidTr="00316D46">
        <w:tc>
          <w:tcPr>
            <w:tcW w:w="3828" w:type="dxa"/>
          </w:tcPr>
          <w:p w:rsidR="00343580" w:rsidRDefault="00343580" w:rsidP="00343580">
            <w:pPr>
              <w:rPr>
                <w:rFonts w:asciiTheme="minorHAnsi" w:hAnsiTheme="minorHAnsi"/>
              </w:rPr>
            </w:pPr>
            <w:r w:rsidRPr="00810F77">
              <w:rPr>
                <w:rFonts w:asciiTheme="minorHAnsi" w:hAnsiTheme="minorHAnsi"/>
              </w:rPr>
              <w:t>Repetitive strain</w:t>
            </w:r>
          </w:p>
          <w:p w:rsidR="00343580" w:rsidRDefault="00343580" w:rsidP="00343580">
            <w:pPr>
              <w:rPr>
                <w:rFonts w:asciiTheme="minorHAnsi" w:hAnsiTheme="minorHAnsi"/>
              </w:rPr>
            </w:pPr>
          </w:p>
          <w:p w:rsidR="00343580" w:rsidRPr="00810F77" w:rsidRDefault="00343580" w:rsidP="00343580">
            <w:pPr>
              <w:rPr>
                <w:rFonts w:asciiTheme="minorHAnsi" w:hAnsiTheme="minorHAnsi"/>
              </w:rPr>
            </w:pPr>
          </w:p>
        </w:tc>
        <w:tc>
          <w:tcPr>
            <w:tcW w:w="850" w:type="dxa"/>
          </w:tcPr>
          <w:p w:rsidR="00343580" w:rsidRPr="00810F77" w:rsidRDefault="00343580" w:rsidP="00343580">
            <w:pPr>
              <w:jc w:val="center"/>
              <w:rPr>
                <w:rFonts w:asciiTheme="minorHAnsi" w:hAnsiTheme="minorHAnsi"/>
                <w:b/>
              </w:rPr>
            </w:pPr>
          </w:p>
        </w:tc>
        <w:tc>
          <w:tcPr>
            <w:tcW w:w="567"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567" w:type="dxa"/>
          </w:tcPr>
          <w:p w:rsidR="00343580" w:rsidRPr="00810F77" w:rsidRDefault="00343580" w:rsidP="00343580">
            <w:pPr>
              <w:jc w:val="center"/>
              <w:rPr>
                <w:rFonts w:asciiTheme="minorHAnsi" w:hAnsiTheme="minorHAnsi"/>
                <w:b/>
              </w:rPr>
            </w:pPr>
          </w:p>
        </w:tc>
        <w:tc>
          <w:tcPr>
            <w:tcW w:w="709" w:type="dxa"/>
          </w:tcPr>
          <w:p w:rsidR="00343580" w:rsidRPr="00810F77" w:rsidRDefault="00343580" w:rsidP="00343580">
            <w:pPr>
              <w:jc w:val="center"/>
              <w:rPr>
                <w:rFonts w:asciiTheme="minorHAnsi" w:hAnsiTheme="minorHAnsi"/>
                <w:b/>
              </w:rPr>
            </w:pPr>
          </w:p>
        </w:tc>
        <w:tc>
          <w:tcPr>
            <w:tcW w:w="567" w:type="dxa"/>
          </w:tcPr>
          <w:p w:rsidR="00343580" w:rsidRPr="00810F77" w:rsidRDefault="00343580" w:rsidP="00343580">
            <w:pPr>
              <w:jc w:val="center"/>
              <w:rPr>
                <w:rFonts w:asciiTheme="minorHAnsi" w:hAnsiTheme="minorHAnsi"/>
                <w:b/>
              </w:rPr>
            </w:pPr>
          </w:p>
        </w:tc>
        <w:tc>
          <w:tcPr>
            <w:tcW w:w="709" w:type="dxa"/>
          </w:tcPr>
          <w:p w:rsidR="00343580" w:rsidRPr="00810F77" w:rsidRDefault="00343580" w:rsidP="00343580">
            <w:pPr>
              <w:jc w:val="center"/>
              <w:rPr>
                <w:rFonts w:asciiTheme="minorHAnsi" w:hAnsiTheme="minorHAnsi"/>
                <w:sz w:val="40"/>
                <w:szCs w:val="40"/>
              </w:rPr>
            </w:pPr>
          </w:p>
        </w:tc>
        <w:tc>
          <w:tcPr>
            <w:tcW w:w="567" w:type="dxa"/>
          </w:tcPr>
          <w:p w:rsidR="00343580" w:rsidRPr="00810F77" w:rsidRDefault="00316D46" w:rsidP="00343580">
            <w:pPr>
              <w:jc w:val="center"/>
              <w:rPr>
                <w:rFonts w:asciiTheme="minorHAnsi" w:hAnsiTheme="minorHAnsi"/>
                <w:b/>
              </w:rPr>
            </w:pPr>
            <w:r w:rsidRPr="003B147A">
              <w:rPr>
                <w:rFonts w:asciiTheme="minorHAnsi" w:hAnsiTheme="minorHAnsi"/>
                <w:b/>
                <w:color w:val="FF0000"/>
              </w:rPr>
              <w:t>*</w:t>
            </w:r>
          </w:p>
        </w:tc>
        <w:tc>
          <w:tcPr>
            <w:tcW w:w="709" w:type="dxa"/>
          </w:tcPr>
          <w:p w:rsidR="00343580" w:rsidRPr="00810F77" w:rsidRDefault="00343580" w:rsidP="00343580">
            <w:pPr>
              <w:jc w:val="center"/>
              <w:rPr>
                <w:rFonts w:asciiTheme="minorHAnsi" w:hAnsiTheme="minorHAnsi"/>
                <w:sz w:val="40"/>
                <w:szCs w:val="40"/>
              </w:rPr>
            </w:pPr>
          </w:p>
        </w:tc>
        <w:tc>
          <w:tcPr>
            <w:tcW w:w="5811" w:type="dxa"/>
          </w:tcPr>
          <w:p w:rsidR="00343580" w:rsidRPr="00810F77" w:rsidRDefault="00343580" w:rsidP="00343580">
            <w:pPr>
              <w:rPr>
                <w:rFonts w:asciiTheme="minorHAnsi" w:hAnsiTheme="minorHAnsi"/>
              </w:rPr>
            </w:pPr>
            <w:r w:rsidRPr="00E8605D">
              <w:rPr>
                <w:rFonts w:asciiTheme="minorHAnsi" w:hAnsiTheme="minorHAnsi"/>
              </w:rPr>
              <w:t xml:space="preserve">Refer to “repetitive strain” under the “A to Z pages” on the safety website. Either include a general comment in </w:t>
            </w:r>
            <w:r>
              <w:rPr>
                <w:rFonts w:asciiTheme="minorHAnsi" w:hAnsiTheme="minorHAnsi"/>
              </w:rPr>
              <w:t>Code of Practice</w:t>
            </w:r>
            <w:r w:rsidRPr="00E8605D">
              <w:rPr>
                <w:rFonts w:asciiTheme="minorHAnsi" w:hAnsiTheme="minorHAnsi"/>
              </w:rPr>
              <w:t xml:space="preserve"> of prepare a specific assessment if significant risk.</w:t>
            </w:r>
          </w:p>
        </w:tc>
      </w:tr>
      <w:tr w:rsidR="007B095B" w:rsidRPr="00810F77" w:rsidTr="00316D46">
        <w:tc>
          <w:tcPr>
            <w:tcW w:w="3828" w:type="dxa"/>
          </w:tcPr>
          <w:p w:rsidR="007B095B" w:rsidRPr="00810F77" w:rsidRDefault="007B095B" w:rsidP="007B095B">
            <w:pPr>
              <w:rPr>
                <w:rFonts w:asciiTheme="minorHAnsi" w:hAnsiTheme="minorHAnsi"/>
              </w:rPr>
            </w:pPr>
            <w:r>
              <w:rPr>
                <w:rFonts w:asciiTheme="minorHAnsi" w:hAnsiTheme="minorHAnsi"/>
              </w:rPr>
              <w:t>Severe weather</w:t>
            </w:r>
          </w:p>
        </w:tc>
        <w:tc>
          <w:tcPr>
            <w:tcW w:w="850" w:type="dxa"/>
          </w:tcPr>
          <w:p w:rsidR="007B095B" w:rsidRPr="00810F77" w:rsidRDefault="007B095B" w:rsidP="007B095B">
            <w:pPr>
              <w:jc w:val="center"/>
              <w:rPr>
                <w:rFonts w:asciiTheme="minorHAnsi" w:hAnsiTheme="minorHAnsi"/>
                <w:b/>
              </w:rPr>
            </w:pPr>
          </w:p>
        </w:tc>
        <w:tc>
          <w:tcPr>
            <w:tcW w:w="567" w:type="dxa"/>
          </w:tcPr>
          <w:p w:rsidR="007B095B" w:rsidRPr="00810F77" w:rsidRDefault="00316D46" w:rsidP="007B095B">
            <w:pPr>
              <w:jc w:val="center"/>
              <w:rPr>
                <w:rFonts w:asciiTheme="minorHAnsi" w:hAnsiTheme="minorHAnsi"/>
                <w:b/>
              </w:rPr>
            </w:pPr>
            <w:r w:rsidRPr="003B147A">
              <w:rPr>
                <w:rFonts w:asciiTheme="minorHAnsi" w:hAnsiTheme="minorHAnsi"/>
                <w:b/>
                <w:color w:val="FF0000"/>
              </w:rPr>
              <w:t>*</w:t>
            </w:r>
          </w:p>
        </w:tc>
        <w:tc>
          <w:tcPr>
            <w:tcW w:w="567" w:type="dxa"/>
          </w:tcPr>
          <w:p w:rsidR="007B095B" w:rsidRPr="00810F77" w:rsidRDefault="007B095B" w:rsidP="007B095B">
            <w:pPr>
              <w:jc w:val="center"/>
              <w:rPr>
                <w:rFonts w:asciiTheme="minorHAnsi" w:hAnsiTheme="minorHAnsi"/>
                <w:b/>
              </w:rPr>
            </w:pPr>
          </w:p>
        </w:tc>
        <w:tc>
          <w:tcPr>
            <w:tcW w:w="709" w:type="dxa"/>
          </w:tcPr>
          <w:p w:rsidR="007B095B" w:rsidRPr="00810F77" w:rsidRDefault="007B095B" w:rsidP="007B095B">
            <w:pPr>
              <w:jc w:val="center"/>
              <w:rPr>
                <w:rFonts w:asciiTheme="minorHAnsi" w:hAnsiTheme="minorHAnsi"/>
                <w:b/>
              </w:rPr>
            </w:pPr>
          </w:p>
        </w:tc>
        <w:tc>
          <w:tcPr>
            <w:tcW w:w="567" w:type="dxa"/>
          </w:tcPr>
          <w:p w:rsidR="007B095B" w:rsidRPr="00810F77" w:rsidRDefault="007B095B" w:rsidP="007B095B">
            <w:pPr>
              <w:jc w:val="center"/>
              <w:rPr>
                <w:rFonts w:asciiTheme="minorHAnsi" w:hAnsiTheme="minorHAnsi"/>
                <w:b/>
              </w:rPr>
            </w:pPr>
          </w:p>
        </w:tc>
        <w:tc>
          <w:tcPr>
            <w:tcW w:w="709" w:type="dxa"/>
          </w:tcPr>
          <w:p w:rsidR="007B095B" w:rsidRPr="00810F77" w:rsidRDefault="007B095B" w:rsidP="007B095B">
            <w:pPr>
              <w:jc w:val="center"/>
              <w:rPr>
                <w:rFonts w:asciiTheme="minorHAnsi" w:hAnsiTheme="minorHAnsi"/>
                <w:sz w:val="40"/>
                <w:szCs w:val="40"/>
              </w:rPr>
            </w:pPr>
          </w:p>
        </w:tc>
        <w:tc>
          <w:tcPr>
            <w:tcW w:w="567" w:type="dxa"/>
          </w:tcPr>
          <w:p w:rsidR="007B095B" w:rsidRPr="00810F77" w:rsidRDefault="00316D46" w:rsidP="007B095B">
            <w:pPr>
              <w:jc w:val="center"/>
              <w:rPr>
                <w:rFonts w:asciiTheme="minorHAnsi" w:hAnsiTheme="minorHAnsi"/>
                <w:sz w:val="40"/>
                <w:szCs w:val="40"/>
              </w:rPr>
            </w:pPr>
            <w:r w:rsidRPr="003B147A">
              <w:rPr>
                <w:rFonts w:asciiTheme="minorHAnsi" w:hAnsiTheme="minorHAnsi"/>
                <w:b/>
                <w:color w:val="FF0000"/>
              </w:rPr>
              <w:t>*</w:t>
            </w:r>
          </w:p>
        </w:tc>
        <w:tc>
          <w:tcPr>
            <w:tcW w:w="709" w:type="dxa"/>
          </w:tcPr>
          <w:p w:rsidR="007B095B" w:rsidRPr="00810F77" w:rsidRDefault="007B095B" w:rsidP="007B095B">
            <w:pPr>
              <w:jc w:val="center"/>
              <w:rPr>
                <w:rFonts w:asciiTheme="minorHAnsi" w:hAnsiTheme="minorHAnsi"/>
                <w:sz w:val="40"/>
                <w:szCs w:val="40"/>
              </w:rPr>
            </w:pPr>
          </w:p>
        </w:tc>
        <w:tc>
          <w:tcPr>
            <w:tcW w:w="5811" w:type="dxa"/>
          </w:tcPr>
          <w:p w:rsidR="007B095B" w:rsidRPr="00E8605D" w:rsidRDefault="007B095B" w:rsidP="007B095B">
            <w:pPr>
              <w:rPr>
                <w:rFonts w:asciiTheme="minorHAnsi" w:hAnsiTheme="minorHAnsi"/>
              </w:rPr>
            </w:pPr>
            <w:r w:rsidRPr="00810421">
              <w:rPr>
                <w:rFonts w:asciiTheme="minorHAnsi" w:hAnsiTheme="minorHAnsi"/>
              </w:rPr>
              <w:t xml:space="preserve">Procedure </w:t>
            </w:r>
            <w:r>
              <w:rPr>
                <w:rFonts w:asciiTheme="minorHAnsi" w:hAnsiTheme="minorHAnsi"/>
              </w:rPr>
              <w:t>to take for severe weather</w:t>
            </w:r>
            <w:r w:rsidRPr="00810421">
              <w:rPr>
                <w:rFonts w:asciiTheme="minorHAnsi" w:hAnsiTheme="minorHAnsi"/>
              </w:rPr>
              <w:t xml:space="preserve"> to be included in COP</w:t>
            </w:r>
            <w:r>
              <w:rPr>
                <w:rFonts w:asciiTheme="minorHAnsi" w:hAnsiTheme="minorHAnsi"/>
              </w:rPr>
              <w:t>/emergency plans.</w:t>
            </w:r>
          </w:p>
        </w:tc>
      </w:tr>
      <w:tr w:rsidR="007B095B" w:rsidRPr="00810F77" w:rsidTr="00316D46">
        <w:tc>
          <w:tcPr>
            <w:tcW w:w="3828" w:type="dxa"/>
          </w:tcPr>
          <w:p w:rsidR="007B095B" w:rsidRPr="00810F77" w:rsidRDefault="007B095B" w:rsidP="007B095B">
            <w:pPr>
              <w:rPr>
                <w:rFonts w:asciiTheme="minorHAnsi" w:hAnsiTheme="minorHAnsi"/>
              </w:rPr>
            </w:pPr>
            <w:r w:rsidRPr="00810F77">
              <w:rPr>
                <w:rFonts w:asciiTheme="minorHAnsi" w:hAnsiTheme="minorHAnsi"/>
              </w:rPr>
              <w:t>Sharps</w:t>
            </w:r>
          </w:p>
        </w:tc>
        <w:tc>
          <w:tcPr>
            <w:tcW w:w="850" w:type="dxa"/>
          </w:tcPr>
          <w:p w:rsidR="007B095B" w:rsidRPr="00810F77" w:rsidRDefault="007B095B" w:rsidP="007B095B">
            <w:pPr>
              <w:jc w:val="center"/>
              <w:rPr>
                <w:rFonts w:asciiTheme="minorHAnsi" w:hAnsiTheme="minorHAnsi"/>
                <w:b/>
              </w:rPr>
            </w:pPr>
          </w:p>
        </w:tc>
        <w:tc>
          <w:tcPr>
            <w:tcW w:w="567" w:type="dxa"/>
          </w:tcPr>
          <w:p w:rsidR="007B095B" w:rsidRPr="00810F77" w:rsidRDefault="00316D46" w:rsidP="007B095B">
            <w:pPr>
              <w:jc w:val="center"/>
              <w:rPr>
                <w:rFonts w:asciiTheme="minorHAnsi" w:hAnsiTheme="minorHAnsi"/>
                <w:b/>
              </w:rPr>
            </w:pPr>
            <w:r w:rsidRPr="003B147A">
              <w:rPr>
                <w:rFonts w:asciiTheme="minorHAnsi" w:hAnsiTheme="minorHAnsi"/>
                <w:b/>
                <w:color w:val="FF0000"/>
              </w:rPr>
              <w:t>*</w:t>
            </w:r>
          </w:p>
        </w:tc>
        <w:tc>
          <w:tcPr>
            <w:tcW w:w="567" w:type="dxa"/>
          </w:tcPr>
          <w:p w:rsidR="007B095B" w:rsidRPr="00810F77" w:rsidRDefault="007B095B" w:rsidP="007B095B">
            <w:pPr>
              <w:jc w:val="center"/>
              <w:rPr>
                <w:rFonts w:asciiTheme="minorHAnsi" w:hAnsiTheme="minorHAnsi"/>
                <w:sz w:val="40"/>
                <w:szCs w:val="40"/>
              </w:rPr>
            </w:pPr>
          </w:p>
        </w:tc>
        <w:tc>
          <w:tcPr>
            <w:tcW w:w="709" w:type="dxa"/>
          </w:tcPr>
          <w:p w:rsidR="007B095B" w:rsidRPr="00810F77" w:rsidRDefault="007B095B" w:rsidP="007B095B">
            <w:pPr>
              <w:jc w:val="center"/>
              <w:rPr>
                <w:rFonts w:asciiTheme="minorHAnsi" w:hAnsiTheme="minorHAnsi"/>
                <w:sz w:val="40"/>
                <w:szCs w:val="40"/>
              </w:rPr>
            </w:pPr>
          </w:p>
        </w:tc>
        <w:tc>
          <w:tcPr>
            <w:tcW w:w="567" w:type="dxa"/>
          </w:tcPr>
          <w:p w:rsidR="007B095B" w:rsidRPr="00810F77" w:rsidRDefault="007B095B" w:rsidP="007B095B">
            <w:pPr>
              <w:jc w:val="center"/>
              <w:rPr>
                <w:rFonts w:asciiTheme="minorHAnsi" w:hAnsiTheme="minorHAnsi"/>
                <w:sz w:val="40"/>
                <w:szCs w:val="40"/>
              </w:rPr>
            </w:pPr>
          </w:p>
        </w:tc>
        <w:tc>
          <w:tcPr>
            <w:tcW w:w="709" w:type="dxa"/>
          </w:tcPr>
          <w:p w:rsidR="007B095B" w:rsidRPr="00810F77" w:rsidRDefault="007B095B" w:rsidP="007B095B">
            <w:pPr>
              <w:jc w:val="center"/>
              <w:rPr>
                <w:rFonts w:asciiTheme="minorHAnsi" w:hAnsiTheme="minorHAnsi"/>
                <w:b/>
              </w:rPr>
            </w:pPr>
          </w:p>
        </w:tc>
        <w:tc>
          <w:tcPr>
            <w:tcW w:w="567" w:type="dxa"/>
          </w:tcPr>
          <w:p w:rsidR="007B095B" w:rsidRPr="00810F77" w:rsidRDefault="00316D46" w:rsidP="007B095B">
            <w:pPr>
              <w:jc w:val="center"/>
              <w:rPr>
                <w:rFonts w:asciiTheme="minorHAnsi" w:hAnsiTheme="minorHAnsi"/>
                <w:b/>
              </w:rPr>
            </w:pPr>
            <w:r w:rsidRPr="003B147A">
              <w:rPr>
                <w:rFonts w:asciiTheme="minorHAnsi" w:hAnsiTheme="minorHAnsi"/>
                <w:b/>
                <w:color w:val="FF0000"/>
              </w:rPr>
              <w:t>*</w:t>
            </w:r>
          </w:p>
        </w:tc>
        <w:tc>
          <w:tcPr>
            <w:tcW w:w="709" w:type="dxa"/>
          </w:tcPr>
          <w:p w:rsidR="007B095B" w:rsidRPr="00810F77" w:rsidRDefault="007B095B" w:rsidP="007B095B">
            <w:pPr>
              <w:jc w:val="center"/>
              <w:rPr>
                <w:rFonts w:asciiTheme="minorHAnsi" w:hAnsiTheme="minorHAnsi"/>
                <w:b/>
              </w:rPr>
            </w:pPr>
          </w:p>
        </w:tc>
        <w:tc>
          <w:tcPr>
            <w:tcW w:w="5811" w:type="dxa"/>
          </w:tcPr>
          <w:p w:rsidR="007B095B" w:rsidRPr="00E8605D" w:rsidRDefault="007B095B" w:rsidP="007B095B">
            <w:pPr>
              <w:rPr>
                <w:rFonts w:asciiTheme="minorHAnsi" w:hAnsiTheme="minorHAnsi"/>
              </w:rPr>
            </w:pPr>
            <w:r>
              <w:rPr>
                <w:rFonts w:asciiTheme="minorHAnsi" w:hAnsiTheme="minorHAnsi"/>
              </w:rPr>
              <w:t>Refer to</w:t>
            </w:r>
            <w:r w:rsidRPr="00810F77">
              <w:rPr>
                <w:rFonts w:asciiTheme="minorHAnsi" w:hAnsiTheme="minorHAnsi"/>
              </w:rPr>
              <w:t xml:space="preserve"> “Sharps”</w:t>
            </w:r>
            <w:r>
              <w:rPr>
                <w:rFonts w:asciiTheme="minorHAnsi" w:hAnsiTheme="minorHAnsi"/>
              </w:rPr>
              <w:t xml:space="preserve"> on A to Z for guidance and see the link to the ONUS document on sharps.</w:t>
            </w:r>
          </w:p>
        </w:tc>
      </w:tr>
      <w:tr w:rsidR="007B095B" w:rsidRPr="00810F77" w:rsidTr="00316D46">
        <w:tc>
          <w:tcPr>
            <w:tcW w:w="3828" w:type="dxa"/>
            <w:vMerge w:val="restart"/>
          </w:tcPr>
          <w:p w:rsidR="007B095B" w:rsidRPr="00810421" w:rsidRDefault="007B095B" w:rsidP="007B095B">
            <w:pPr>
              <w:jc w:val="center"/>
              <w:rPr>
                <w:rFonts w:asciiTheme="minorHAnsi" w:hAnsiTheme="minorHAnsi"/>
                <w:b/>
              </w:rPr>
            </w:pPr>
            <w:r w:rsidRPr="00810421">
              <w:rPr>
                <w:rFonts w:asciiTheme="minorHAnsi" w:hAnsiTheme="minorHAnsi"/>
                <w:b/>
              </w:rPr>
              <w:t>Hazard</w:t>
            </w:r>
          </w:p>
        </w:tc>
        <w:tc>
          <w:tcPr>
            <w:tcW w:w="1417" w:type="dxa"/>
            <w:gridSpan w:val="2"/>
          </w:tcPr>
          <w:p w:rsidR="007B095B" w:rsidRPr="00810F77" w:rsidRDefault="007B095B" w:rsidP="007B095B">
            <w:pPr>
              <w:jc w:val="center"/>
              <w:rPr>
                <w:rFonts w:asciiTheme="minorHAnsi" w:hAnsiTheme="minorHAnsi"/>
                <w:b/>
              </w:rPr>
            </w:pPr>
            <w:r w:rsidRPr="00B053ED">
              <w:rPr>
                <w:rFonts w:asciiTheme="minorHAnsi" w:hAnsiTheme="minorHAnsi"/>
                <w:b/>
                <w:sz w:val="20"/>
                <w:szCs w:val="20"/>
              </w:rPr>
              <w:t>Hazard applicable</w:t>
            </w:r>
          </w:p>
        </w:tc>
        <w:tc>
          <w:tcPr>
            <w:tcW w:w="1843" w:type="dxa"/>
            <w:gridSpan w:val="3"/>
          </w:tcPr>
          <w:p w:rsidR="007B095B" w:rsidRPr="00810F77" w:rsidRDefault="007B095B" w:rsidP="007B095B">
            <w:pPr>
              <w:jc w:val="center"/>
              <w:rPr>
                <w:rFonts w:asciiTheme="minorHAnsi" w:hAnsiTheme="minorHAnsi"/>
                <w:b/>
              </w:rPr>
            </w:pPr>
            <w:r>
              <w:rPr>
                <w:rFonts w:asciiTheme="minorHAnsi" w:hAnsiTheme="minorHAnsi"/>
                <w:b/>
                <w:sz w:val="20"/>
                <w:szCs w:val="20"/>
              </w:rPr>
              <w:t>Risk calculation*</w:t>
            </w:r>
          </w:p>
        </w:tc>
        <w:tc>
          <w:tcPr>
            <w:tcW w:w="1276" w:type="dxa"/>
            <w:gridSpan w:val="2"/>
          </w:tcPr>
          <w:p w:rsidR="007B095B" w:rsidRPr="00810F77" w:rsidRDefault="007B095B" w:rsidP="007B095B">
            <w:pPr>
              <w:jc w:val="center"/>
              <w:rPr>
                <w:rFonts w:asciiTheme="minorHAnsi" w:hAnsiTheme="minorHAnsi"/>
                <w:sz w:val="40"/>
                <w:szCs w:val="40"/>
              </w:rPr>
            </w:pPr>
            <w:r w:rsidRPr="00937991">
              <w:rPr>
                <w:rFonts w:asciiTheme="minorHAnsi" w:hAnsiTheme="minorHAnsi"/>
                <w:b/>
                <w:sz w:val="20"/>
                <w:szCs w:val="20"/>
              </w:rPr>
              <w:t>Specific risk assessment required</w:t>
            </w:r>
          </w:p>
        </w:tc>
        <w:tc>
          <w:tcPr>
            <w:tcW w:w="709" w:type="dxa"/>
            <w:vMerge w:val="restart"/>
          </w:tcPr>
          <w:p w:rsidR="007B095B" w:rsidRPr="00810421" w:rsidRDefault="007B095B" w:rsidP="007B095B">
            <w:pPr>
              <w:jc w:val="center"/>
              <w:rPr>
                <w:rFonts w:asciiTheme="minorHAnsi" w:hAnsiTheme="minorHAnsi"/>
                <w:b/>
              </w:rPr>
            </w:pPr>
            <w:r w:rsidRPr="00810421">
              <w:rPr>
                <w:rFonts w:asciiTheme="minorHAnsi" w:hAnsiTheme="minorHAnsi"/>
                <w:b/>
              </w:rPr>
              <w:t>PCI</w:t>
            </w:r>
          </w:p>
        </w:tc>
        <w:tc>
          <w:tcPr>
            <w:tcW w:w="5811" w:type="dxa"/>
            <w:vMerge w:val="restart"/>
          </w:tcPr>
          <w:p w:rsidR="007B095B" w:rsidRPr="00810421" w:rsidRDefault="007B095B" w:rsidP="007B095B">
            <w:pPr>
              <w:rPr>
                <w:rFonts w:asciiTheme="minorHAnsi" w:hAnsiTheme="minorHAnsi"/>
                <w:b/>
              </w:rPr>
            </w:pPr>
            <w:r w:rsidRPr="00810421">
              <w:rPr>
                <w:rFonts w:asciiTheme="minorHAnsi" w:hAnsiTheme="minorHAnsi"/>
                <w:b/>
              </w:rPr>
              <w:t>If no specific risk assessment required, provide generic guidance in code of practice.  Those with high risk calculation scores should be clearly identified in the code.</w:t>
            </w:r>
          </w:p>
        </w:tc>
      </w:tr>
      <w:tr w:rsidR="007B095B" w:rsidRPr="00810F77" w:rsidTr="00316D46">
        <w:tc>
          <w:tcPr>
            <w:tcW w:w="3828" w:type="dxa"/>
            <w:vMerge/>
          </w:tcPr>
          <w:p w:rsidR="007B095B" w:rsidRPr="00810F77" w:rsidRDefault="007B095B" w:rsidP="007B095B">
            <w:pPr>
              <w:rPr>
                <w:rFonts w:asciiTheme="minorHAnsi" w:hAnsiTheme="minorHAnsi"/>
              </w:rPr>
            </w:pPr>
          </w:p>
        </w:tc>
        <w:tc>
          <w:tcPr>
            <w:tcW w:w="850" w:type="dxa"/>
          </w:tcPr>
          <w:p w:rsidR="007B095B" w:rsidRPr="00810F77" w:rsidRDefault="007B095B" w:rsidP="007B095B">
            <w:pPr>
              <w:jc w:val="center"/>
              <w:rPr>
                <w:rFonts w:asciiTheme="minorHAnsi" w:hAnsiTheme="minorHAnsi"/>
                <w:b/>
              </w:rPr>
            </w:pPr>
            <w:r>
              <w:rPr>
                <w:rFonts w:asciiTheme="minorHAnsi" w:hAnsiTheme="minorHAnsi"/>
                <w:b/>
              </w:rPr>
              <w:t>YES</w:t>
            </w:r>
          </w:p>
        </w:tc>
        <w:tc>
          <w:tcPr>
            <w:tcW w:w="567" w:type="dxa"/>
          </w:tcPr>
          <w:p w:rsidR="007B095B" w:rsidRPr="00810F77" w:rsidRDefault="007B095B" w:rsidP="007B095B">
            <w:pPr>
              <w:jc w:val="center"/>
              <w:rPr>
                <w:rFonts w:asciiTheme="minorHAnsi" w:hAnsiTheme="minorHAnsi"/>
                <w:b/>
              </w:rPr>
            </w:pPr>
            <w:r>
              <w:rPr>
                <w:rFonts w:asciiTheme="minorHAnsi" w:hAnsiTheme="minorHAnsi"/>
                <w:b/>
              </w:rPr>
              <w:t>NO</w:t>
            </w:r>
          </w:p>
        </w:tc>
        <w:tc>
          <w:tcPr>
            <w:tcW w:w="567" w:type="dxa"/>
          </w:tcPr>
          <w:p w:rsidR="007B095B" w:rsidRPr="00810F77" w:rsidRDefault="007B095B" w:rsidP="007B095B">
            <w:pPr>
              <w:jc w:val="center"/>
              <w:rPr>
                <w:rFonts w:asciiTheme="minorHAnsi" w:hAnsiTheme="minorHAnsi"/>
                <w:b/>
              </w:rPr>
            </w:pPr>
            <w:r>
              <w:rPr>
                <w:rFonts w:asciiTheme="minorHAnsi" w:hAnsiTheme="minorHAnsi"/>
                <w:b/>
              </w:rPr>
              <w:t>C</w:t>
            </w:r>
          </w:p>
        </w:tc>
        <w:tc>
          <w:tcPr>
            <w:tcW w:w="709" w:type="dxa"/>
          </w:tcPr>
          <w:p w:rsidR="007B095B" w:rsidRPr="00810F77" w:rsidRDefault="007B095B" w:rsidP="007B095B">
            <w:pPr>
              <w:jc w:val="center"/>
              <w:rPr>
                <w:rFonts w:asciiTheme="minorHAnsi" w:hAnsiTheme="minorHAnsi"/>
                <w:b/>
              </w:rPr>
            </w:pPr>
            <w:r>
              <w:rPr>
                <w:rFonts w:asciiTheme="minorHAnsi" w:hAnsiTheme="minorHAnsi"/>
                <w:b/>
              </w:rPr>
              <w:t>L</w:t>
            </w:r>
          </w:p>
        </w:tc>
        <w:tc>
          <w:tcPr>
            <w:tcW w:w="567" w:type="dxa"/>
          </w:tcPr>
          <w:p w:rsidR="007B095B" w:rsidRPr="00810F77" w:rsidRDefault="007B095B" w:rsidP="007B095B">
            <w:pPr>
              <w:jc w:val="center"/>
              <w:rPr>
                <w:rFonts w:asciiTheme="minorHAnsi" w:hAnsiTheme="minorHAnsi"/>
                <w:b/>
              </w:rPr>
            </w:pPr>
            <w:r>
              <w:rPr>
                <w:rFonts w:asciiTheme="minorHAnsi" w:hAnsiTheme="minorHAnsi"/>
                <w:b/>
              </w:rPr>
              <w:t>R</w:t>
            </w:r>
          </w:p>
        </w:tc>
        <w:tc>
          <w:tcPr>
            <w:tcW w:w="709" w:type="dxa"/>
          </w:tcPr>
          <w:p w:rsidR="007B095B" w:rsidRPr="00810421" w:rsidRDefault="007B095B" w:rsidP="007B095B">
            <w:pPr>
              <w:jc w:val="center"/>
              <w:rPr>
                <w:rFonts w:asciiTheme="minorHAnsi" w:hAnsiTheme="minorHAnsi"/>
                <w:b/>
              </w:rPr>
            </w:pPr>
            <w:r w:rsidRPr="00810421">
              <w:rPr>
                <w:rFonts w:asciiTheme="minorHAnsi" w:hAnsiTheme="minorHAnsi"/>
                <w:b/>
              </w:rPr>
              <w:t>YES</w:t>
            </w:r>
          </w:p>
        </w:tc>
        <w:tc>
          <w:tcPr>
            <w:tcW w:w="567" w:type="dxa"/>
          </w:tcPr>
          <w:p w:rsidR="007B095B" w:rsidRPr="00810421" w:rsidRDefault="007B095B" w:rsidP="007B095B">
            <w:pPr>
              <w:jc w:val="center"/>
              <w:rPr>
                <w:rFonts w:asciiTheme="minorHAnsi" w:hAnsiTheme="minorHAnsi"/>
                <w:b/>
              </w:rPr>
            </w:pPr>
            <w:r w:rsidRPr="00810421">
              <w:rPr>
                <w:rFonts w:asciiTheme="minorHAnsi" w:hAnsiTheme="minorHAnsi"/>
                <w:b/>
              </w:rPr>
              <w:t>NO</w:t>
            </w:r>
          </w:p>
        </w:tc>
        <w:tc>
          <w:tcPr>
            <w:tcW w:w="709" w:type="dxa"/>
            <w:vMerge/>
          </w:tcPr>
          <w:p w:rsidR="007B095B" w:rsidRPr="00810F77" w:rsidRDefault="007B095B" w:rsidP="007B095B">
            <w:pPr>
              <w:jc w:val="center"/>
              <w:rPr>
                <w:rFonts w:asciiTheme="minorHAnsi" w:hAnsiTheme="minorHAnsi"/>
                <w:sz w:val="40"/>
                <w:szCs w:val="40"/>
              </w:rPr>
            </w:pPr>
          </w:p>
        </w:tc>
        <w:tc>
          <w:tcPr>
            <w:tcW w:w="5811" w:type="dxa"/>
            <w:vMerge/>
          </w:tcPr>
          <w:p w:rsidR="007B095B" w:rsidRPr="00E8605D" w:rsidRDefault="007B095B" w:rsidP="007B095B">
            <w:pPr>
              <w:rPr>
                <w:rFonts w:asciiTheme="minorHAnsi" w:hAnsiTheme="minorHAnsi"/>
              </w:rPr>
            </w:pPr>
          </w:p>
        </w:tc>
      </w:tr>
      <w:tr w:rsidR="007B095B" w:rsidRPr="00810F77" w:rsidTr="00316D46">
        <w:tc>
          <w:tcPr>
            <w:tcW w:w="3828" w:type="dxa"/>
          </w:tcPr>
          <w:p w:rsidR="007B095B" w:rsidRPr="00810F77" w:rsidRDefault="007B095B" w:rsidP="007B095B">
            <w:pPr>
              <w:rPr>
                <w:rFonts w:asciiTheme="minorHAnsi" w:hAnsiTheme="minorHAnsi"/>
              </w:rPr>
            </w:pPr>
            <w:r w:rsidRPr="00810F77">
              <w:rPr>
                <w:rFonts w:asciiTheme="minorHAnsi" w:hAnsiTheme="minorHAnsi"/>
              </w:rPr>
              <w:t>Slips and trips</w:t>
            </w:r>
          </w:p>
        </w:tc>
        <w:tc>
          <w:tcPr>
            <w:tcW w:w="850" w:type="dxa"/>
          </w:tcPr>
          <w:p w:rsidR="007B095B" w:rsidRPr="00810F77" w:rsidRDefault="00316D46" w:rsidP="007B095B">
            <w:pPr>
              <w:jc w:val="center"/>
              <w:rPr>
                <w:rFonts w:asciiTheme="minorHAnsi" w:hAnsiTheme="minorHAnsi"/>
                <w:b/>
              </w:rPr>
            </w:pPr>
            <w:r w:rsidRPr="003B147A">
              <w:rPr>
                <w:rFonts w:asciiTheme="minorHAnsi" w:hAnsiTheme="minorHAnsi"/>
                <w:b/>
                <w:color w:val="FF0000"/>
              </w:rPr>
              <w:t>*</w:t>
            </w:r>
          </w:p>
        </w:tc>
        <w:tc>
          <w:tcPr>
            <w:tcW w:w="567" w:type="dxa"/>
          </w:tcPr>
          <w:p w:rsidR="007B095B" w:rsidRPr="00810F77" w:rsidRDefault="007B095B" w:rsidP="007B095B">
            <w:pPr>
              <w:jc w:val="center"/>
              <w:rPr>
                <w:rFonts w:asciiTheme="minorHAnsi" w:hAnsiTheme="minorHAnsi"/>
                <w:b/>
              </w:rPr>
            </w:pPr>
          </w:p>
        </w:tc>
        <w:tc>
          <w:tcPr>
            <w:tcW w:w="567" w:type="dxa"/>
          </w:tcPr>
          <w:p w:rsidR="007B095B" w:rsidRPr="00810F77" w:rsidRDefault="00CA162F" w:rsidP="007B095B">
            <w:pPr>
              <w:jc w:val="center"/>
              <w:rPr>
                <w:rFonts w:asciiTheme="minorHAnsi" w:hAnsiTheme="minorHAnsi"/>
                <w:b/>
              </w:rPr>
            </w:pPr>
            <w:r>
              <w:rPr>
                <w:rFonts w:asciiTheme="minorHAnsi" w:hAnsiTheme="minorHAnsi"/>
                <w:b/>
              </w:rPr>
              <w:t>1</w:t>
            </w:r>
          </w:p>
        </w:tc>
        <w:tc>
          <w:tcPr>
            <w:tcW w:w="709" w:type="dxa"/>
          </w:tcPr>
          <w:p w:rsidR="007B095B" w:rsidRPr="00810F77" w:rsidRDefault="00CA162F" w:rsidP="007B095B">
            <w:pPr>
              <w:jc w:val="center"/>
              <w:rPr>
                <w:rFonts w:asciiTheme="minorHAnsi" w:hAnsiTheme="minorHAnsi"/>
                <w:b/>
              </w:rPr>
            </w:pPr>
            <w:r>
              <w:rPr>
                <w:rFonts w:asciiTheme="minorHAnsi" w:hAnsiTheme="minorHAnsi"/>
                <w:b/>
              </w:rPr>
              <w:t>2</w:t>
            </w:r>
          </w:p>
        </w:tc>
        <w:tc>
          <w:tcPr>
            <w:tcW w:w="567" w:type="dxa"/>
          </w:tcPr>
          <w:p w:rsidR="007B095B" w:rsidRPr="00810F77" w:rsidRDefault="00CA162F" w:rsidP="007B095B">
            <w:pPr>
              <w:jc w:val="center"/>
              <w:rPr>
                <w:rFonts w:asciiTheme="minorHAnsi" w:hAnsiTheme="minorHAnsi"/>
                <w:b/>
              </w:rPr>
            </w:pPr>
            <w:r>
              <w:rPr>
                <w:rFonts w:asciiTheme="minorHAnsi" w:hAnsiTheme="minorHAnsi"/>
                <w:b/>
              </w:rPr>
              <w:t>3</w:t>
            </w:r>
          </w:p>
        </w:tc>
        <w:tc>
          <w:tcPr>
            <w:tcW w:w="709" w:type="dxa"/>
          </w:tcPr>
          <w:p w:rsidR="007B095B" w:rsidRPr="00810F77" w:rsidRDefault="007B095B" w:rsidP="007B095B">
            <w:pPr>
              <w:jc w:val="center"/>
              <w:rPr>
                <w:rFonts w:asciiTheme="minorHAnsi" w:hAnsiTheme="minorHAnsi"/>
                <w:sz w:val="40"/>
                <w:szCs w:val="40"/>
              </w:rPr>
            </w:pPr>
          </w:p>
        </w:tc>
        <w:tc>
          <w:tcPr>
            <w:tcW w:w="567" w:type="dxa"/>
          </w:tcPr>
          <w:p w:rsidR="007B095B" w:rsidRPr="00810F77" w:rsidRDefault="00316D46" w:rsidP="007B095B">
            <w:pPr>
              <w:jc w:val="center"/>
              <w:rPr>
                <w:rFonts w:asciiTheme="minorHAnsi" w:hAnsiTheme="minorHAnsi"/>
                <w:b/>
              </w:rPr>
            </w:pPr>
            <w:r w:rsidRPr="003B147A">
              <w:rPr>
                <w:rFonts w:asciiTheme="minorHAnsi" w:hAnsiTheme="minorHAnsi"/>
                <w:b/>
                <w:color w:val="FF0000"/>
              </w:rPr>
              <w:t>*</w:t>
            </w:r>
          </w:p>
        </w:tc>
        <w:tc>
          <w:tcPr>
            <w:tcW w:w="709" w:type="dxa"/>
          </w:tcPr>
          <w:p w:rsidR="007B095B" w:rsidRPr="00810F77" w:rsidRDefault="007B095B" w:rsidP="007B095B">
            <w:pPr>
              <w:jc w:val="center"/>
              <w:rPr>
                <w:rFonts w:asciiTheme="minorHAnsi" w:hAnsiTheme="minorHAnsi"/>
                <w:sz w:val="40"/>
                <w:szCs w:val="40"/>
              </w:rPr>
            </w:pPr>
          </w:p>
        </w:tc>
        <w:tc>
          <w:tcPr>
            <w:tcW w:w="5811" w:type="dxa"/>
          </w:tcPr>
          <w:p w:rsidR="007B095B" w:rsidRPr="00810F77" w:rsidRDefault="007B095B" w:rsidP="007B095B">
            <w:pPr>
              <w:rPr>
                <w:rFonts w:asciiTheme="minorHAnsi" w:hAnsiTheme="minorHAnsi"/>
              </w:rPr>
            </w:pPr>
            <w:r w:rsidRPr="00967DF5">
              <w:rPr>
                <w:rFonts w:asciiTheme="minorHAnsi" w:hAnsiTheme="minorHAnsi"/>
              </w:rPr>
              <w:t>See slips and trips checklist under “forms and checklists” on the safety website. Specific assessment to be carried out.</w:t>
            </w:r>
          </w:p>
        </w:tc>
      </w:tr>
      <w:tr w:rsidR="007B095B" w:rsidRPr="00810F77" w:rsidTr="00316D46">
        <w:tc>
          <w:tcPr>
            <w:tcW w:w="3828" w:type="dxa"/>
          </w:tcPr>
          <w:p w:rsidR="007B095B" w:rsidRPr="00810F77" w:rsidRDefault="007B095B" w:rsidP="007B095B">
            <w:pPr>
              <w:rPr>
                <w:rFonts w:asciiTheme="minorHAnsi" w:hAnsiTheme="minorHAnsi"/>
              </w:rPr>
            </w:pPr>
            <w:r w:rsidRPr="00967DF5">
              <w:rPr>
                <w:rFonts w:asciiTheme="minorHAnsi" w:hAnsiTheme="minorHAnsi"/>
              </w:rPr>
              <w:t>Stress</w:t>
            </w:r>
          </w:p>
        </w:tc>
        <w:tc>
          <w:tcPr>
            <w:tcW w:w="850" w:type="dxa"/>
          </w:tcPr>
          <w:p w:rsidR="007B095B" w:rsidRPr="00810F77" w:rsidRDefault="00316D46" w:rsidP="007B095B">
            <w:pPr>
              <w:jc w:val="center"/>
              <w:rPr>
                <w:rFonts w:asciiTheme="minorHAnsi" w:hAnsiTheme="minorHAnsi"/>
                <w:b/>
              </w:rPr>
            </w:pPr>
            <w:r w:rsidRPr="003B147A">
              <w:rPr>
                <w:rFonts w:asciiTheme="minorHAnsi" w:hAnsiTheme="minorHAnsi"/>
                <w:b/>
                <w:color w:val="FF0000"/>
              </w:rPr>
              <w:t>*</w:t>
            </w:r>
          </w:p>
        </w:tc>
        <w:tc>
          <w:tcPr>
            <w:tcW w:w="567" w:type="dxa"/>
          </w:tcPr>
          <w:p w:rsidR="007B095B" w:rsidRPr="00810F77" w:rsidRDefault="007B095B" w:rsidP="007B095B">
            <w:pPr>
              <w:jc w:val="center"/>
              <w:rPr>
                <w:rFonts w:asciiTheme="minorHAnsi" w:hAnsiTheme="minorHAnsi"/>
                <w:b/>
              </w:rPr>
            </w:pPr>
          </w:p>
        </w:tc>
        <w:tc>
          <w:tcPr>
            <w:tcW w:w="567" w:type="dxa"/>
          </w:tcPr>
          <w:p w:rsidR="007B095B" w:rsidRPr="00810F77" w:rsidRDefault="00CA162F" w:rsidP="007B095B">
            <w:pPr>
              <w:jc w:val="center"/>
              <w:rPr>
                <w:rFonts w:asciiTheme="minorHAnsi" w:hAnsiTheme="minorHAnsi"/>
                <w:b/>
              </w:rPr>
            </w:pPr>
            <w:r>
              <w:rPr>
                <w:rFonts w:asciiTheme="minorHAnsi" w:hAnsiTheme="minorHAnsi"/>
                <w:b/>
              </w:rPr>
              <w:t>1</w:t>
            </w:r>
          </w:p>
        </w:tc>
        <w:tc>
          <w:tcPr>
            <w:tcW w:w="709" w:type="dxa"/>
          </w:tcPr>
          <w:p w:rsidR="007B095B" w:rsidRPr="00810F77" w:rsidRDefault="00CA162F" w:rsidP="007B095B">
            <w:pPr>
              <w:jc w:val="center"/>
              <w:rPr>
                <w:rFonts w:asciiTheme="minorHAnsi" w:hAnsiTheme="minorHAnsi"/>
                <w:b/>
              </w:rPr>
            </w:pPr>
            <w:r>
              <w:rPr>
                <w:rFonts w:asciiTheme="minorHAnsi" w:hAnsiTheme="minorHAnsi"/>
                <w:b/>
              </w:rPr>
              <w:t>1</w:t>
            </w:r>
          </w:p>
        </w:tc>
        <w:tc>
          <w:tcPr>
            <w:tcW w:w="567" w:type="dxa"/>
          </w:tcPr>
          <w:p w:rsidR="007B095B" w:rsidRPr="00810F77" w:rsidRDefault="00CA162F" w:rsidP="007B095B">
            <w:pPr>
              <w:jc w:val="center"/>
              <w:rPr>
                <w:rFonts w:asciiTheme="minorHAnsi" w:hAnsiTheme="minorHAnsi"/>
                <w:b/>
              </w:rPr>
            </w:pPr>
            <w:r>
              <w:rPr>
                <w:rFonts w:asciiTheme="minorHAnsi" w:hAnsiTheme="minorHAnsi"/>
                <w:b/>
              </w:rPr>
              <w:t>2</w:t>
            </w:r>
          </w:p>
        </w:tc>
        <w:tc>
          <w:tcPr>
            <w:tcW w:w="709" w:type="dxa"/>
          </w:tcPr>
          <w:p w:rsidR="007B095B" w:rsidRPr="00810F77" w:rsidRDefault="007B095B" w:rsidP="007B095B">
            <w:pPr>
              <w:jc w:val="center"/>
              <w:rPr>
                <w:rFonts w:asciiTheme="minorHAnsi" w:hAnsiTheme="minorHAnsi"/>
                <w:sz w:val="40"/>
                <w:szCs w:val="40"/>
              </w:rPr>
            </w:pPr>
          </w:p>
        </w:tc>
        <w:tc>
          <w:tcPr>
            <w:tcW w:w="567" w:type="dxa"/>
          </w:tcPr>
          <w:p w:rsidR="007B095B" w:rsidRPr="00810F77" w:rsidRDefault="00316D46" w:rsidP="007B095B">
            <w:pPr>
              <w:jc w:val="center"/>
              <w:rPr>
                <w:rFonts w:asciiTheme="minorHAnsi" w:hAnsiTheme="minorHAnsi"/>
                <w:b/>
              </w:rPr>
            </w:pPr>
            <w:r w:rsidRPr="003B147A">
              <w:rPr>
                <w:rFonts w:asciiTheme="minorHAnsi" w:hAnsiTheme="minorHAnsi"/>
                <w:b/>
                <w:color w:val="FF0000"/>
              </w:rPr>
              <w:t>*</w:t>
            </w:r>
          </w:p>
        </w:tc>
        <w:tc>
          <w:tcPr>
            <w:tcW w:w="709" w:type="dxa"/>
          </w:tcPr>
          <w:p w:rsidR="007B095B" w:rsidRPr="00810F77" w:rsidRDefault="007B095B" w:rsidP="007B095B">
            <w:pPr>
              <w:jc w:val="center"/>
              <w:rPr>
                <w:rFonts w:asciiTheme="minorHAnsi" w:hAnsiTheme="minorHAnsi"/>
                <w:sz w:val="40"/>
                <w:szCs w:val="40"/>
              </w:rPr>
            </w:pPr>
          </w:p>
        </w:tc>
        <w:tc>
          <w:tcPr>
            <w:tcW w:w="5811" w:type="dxa"/>
          </w:tcPr>
          <w:p w:rsidR="007B095B" w:rsidRPr="00810F77" w:rsidRDefault="00AA7C08" w:rsidP="007B095B">
            <w:pPr>
              <w:rPr>
                <w:rFonts w:asciiTheme="minorHAnsi" w:hAnsiTheme="minorHAnsi"/>
              </w:rPr>
            </w:pPr>
            <w:r>
              <w:rPr>
                <w:rFonts w:asciiTheme="minorHAnsi" w:hAnsiTheme="minorHAnsi"/>
              </w:rPr>
              <w:t xml:space="preserve">Refer to “Stress” </w:t>
            </w:r>
            <w:r w:rsidR="007B095B" w:rsidRPr="00E8605D">
              <w:rPr>
                <w:rFonts w:asciiTheme="minorHAnsi" w:hAnsiTheme="minorHAnsi"/>
              </w:rPr>
              <w:t>Codes of Practice on the safety website. Specific stress risk assessment to be competed as required.</w:t>
            </w:r>
          </w:p>
        </w:tc>
      </w:tr>
      <w:tr w:rsidR="007B095B" w:rsidRPr="00810F77" w:rsidTr="00316D46">
        <w:tc>
          <w:tcPr>
            <w:tcW w:w="3828" w:type="dxa"/>
          </w:tcPr>
          <w:p w:rsidR="007B095B" w:rsidRPr="00810F77" w:rsidRDefault="007B095B" w:rsidP="007B095B">
            <w:pPr>
              <w:rPr>
                <w:rFonts w:asciiTheme="minorHAnsi" w:hAnsiTheme="minorHAnsi"/>
              </w:rPr>
            </w:pPr>
            <w:r w:rsidRPr="00810F77">
              <w:rPr>
                <w:rFonts w:asciiTheme="minorHAnsi" w:hAnsiTheme="minorHAnsi"/>
              </w:rPr>
              <w:t>Temperature extremes</w:t>
            </w:r>
          </w:p>
        </w:tc>
        <w:tc>
          <w:tcPr>
            <w:tcW w:w="850" w:type="dxa"/>
          </w:tcPr>
          <w:p w:rsidR="007B095B" w:rsidRPr="00810F77" w:rsidRDefault="007B095B" w:rsidP="007B095B">
            <w:pPr>
              <w:jc w:val="center"/>
              <w:rPr>
                <w:rFonts w:asciiTheme="minorHAnsi" w:hAnsiTheme="minorHAnsi"/>
                <w:b/>
              </w:rPr>
            </w:pPr>
          </w:p>
        </w:tc>
        <w:tc>
          <w:tcPr>
            <w:tcW w:w="567" w:type="dxa"/>
          </w:tcPr>
          <w:p w:rsidR="007B095B" w:rsidRPr="00810F77" w:rsidRDefault="00BA0093" w:rsidP="007B095B">
            <w:pPr>
              <w:jc w:val="center"/>
              <w:rPr>
                <w:rFonts w:asciiTheme="minorHAnsi" w:hAnsiTheme="minorHAnsi"/>
                <w:b/>
              </w:rPr>
            </w:pPr>
            <w:r w:rsidRPr="003B147A">
              <w:rPr>
                <w:rFonts w:asciiTheme="minorHAnsi" w:hAnsiTheme="minorHAnsi"/>
                <w:b/>
                <w:color w:val="FF0000"/>
              </w:rPr>
              <w:t>*</w:t>
            </w:r>
          </w:p>
        </w:tc>
        <w:tc>
          <w:tcPr>
            <w:tcW w:w="567" w:type="dxa"/>
          </w:tcPr>
          <w:p w:rsidR="007B095B" w:rsidRPr="00810F77" w:rsidRDefault="007B095B" w:rsidP="007B095B">
            <w:pPr>
              <w:jc w:val="center"/>
              <w:rPr>
                <w:rFonts w:asciiTheme="minorHAnsi" w:hAnsiTheme="minorHAnsi"/>
                <w:b/>
              </w:rPr>
            </w:pPr>
          </w:p>
        </w:tc>
        <w:tc>
          <w:tcPr>
            <w:tcW w:w="709" w:type="dxa"/>
          </w:tcPr>
          <w:p w:rsidR="007B095B" w:rsidRPr="00810F77" w:rsidRDefault="007B095B" w:rsidP="007B095B">
            <w:pPr>
              <w:jc w:val="center"/>
              <w:rPr>
                <w:rFonts w:asciiTheme="minorHAnsi" w:hAnsiTheme="minorHAnsi"/>
                <w:b/>
              </w:rPr>
            </w:pPr>
          </w:p>
        </w:tc>
        <w:tc>
          <w:tcPr>
            <w:tcW w:w="567" w:type="dxa"/>
          </w:tcPr>
          <w:p w:rsidR="007B095B" w:rsidRPr="00810F77" w:rsidRDefault="007B095B" w:rsidP="007B095B">
            <w:pPr>
              <w:jc w:val="center"/>
              <w:rPr>
                <w:rFonts w:asciiTheme="minorHAnsi" w:hAnsiTheme="minorHAnsi"/>
                <w:b/>
              </w:rPr>
            </w:pPr>
          </w:p>
        </w:tc>
        <w:tc>
          <w:tcPr>
            <w:tcW w:w="709" w:type="dxa"/>
          </w:tcPr>
          <w:p w:rsidR="007B095B" w:rsidRPr="00810F77" w:rsidRDefault="007B095B" w:rsidP="007B095B">
            <w:pPr>
              <w:jc w:val="center"/>
              <w:rPr>
                <w:rFonts w:asciiTheme="minorHAnsi" w:hAnsiTheme="minorHAnsi"/>
                <w:sz w:val="40"/>
                <w:szCs w:val="40"/>
              </w:rPr>
            </w:pPr>
          </w:p>
        </w:tc>
        <w:tc>
          <w:tcPr>
            <w:tcW w:w="567" w:type="dxa"/>
          </w:tcPr>
          <w:p w:rsidR="007B095B" w:rsidRPr="00810F77" w:rsidRDefault="00BA0093" w:rsidP="007B095B">
            <w:pPr>
              <w:jc w:val="center"/>
              <w:rPr>
                <w:rFonts w:asciiTheme="minorHAnsi" w:hAnsiTheme="minorHAnsi"/>
                <w:sz w:val="40"/>
                <w:szCs w:val="40"/>
              </w:rPr>
            </w:pPr>
            <w:r w:rsidRPr="003B147A">
              <w:rPr>
                <w:rFonts w:asciiTheme="minorHAnsi" w:hAnsiTheme="minorHAnsi"/>
                <w:b/>
                <w:color w:val="FF0000"/>
              </w:rPr>
              <w:t>*</w:t>
            </w:r>
          </w:p>
        </w:tc>
        <w:tc>
          <w:tcPr>
            <w:tcW w:w="709" w:type="dxa"/>
          </w:tcPr>
          <w:p w:rsidR="007B095B" w:rsidRPr="00810F77" w:rsidRDefault="007B095B" w:rsidP="007B095B">
            <w:pPr>
              <w:jc w:val="center"/>
              <w:rPr>
                <w:rFonts w:asciiTheme="minorHAnsi" w:hAnsiTheme="minorHAnsi"/>
                <w:sz w:val="40"/>
                <w:szCs w:val="40"/>
              </w:rPr>
            </w:pPr>
          </w:p>
        </w:tc>
        <w:tc>
          <w:tcPr>
            <w:tcW w:w="5811" w:type="dxa"/>
          </w:tcPr>
          <w:p w:rsidR="007B095B" w:rsidRDefault="007B095B" w:rsidP="007B095B">
            <w:pPr>
              <w:rPr>
                <w:rFonts w:asciiTheme="minorHAnsi" w:hAnsiTheme="minorHAnsi"/>
              </w:rPr>
            </w:pPr>
            <w:r w:rsidRPr="00810F77">
              <w:rPr>
                <w:rFonts w:asciiTheme="minorHAnsi" w:hAnsiTheme="minorHAnsi"/>
              </w:rPr>
              <w:t>Refer to “</w:t>
            </w:r>
            <w:r>
              <w:rPr>
                <w:rFonts w:asciiTheme="minorHAnsi" w:hAnsiTheme="minorHAnsi"/>
              </w:rPr>
              <w:t xml:space="preserve">Temperature” under the </w:t>
            </w:r>
            <w:r w:rsidRPr="00810F77">
              <w:rPr>
                <w:rFonts w:asciiTheme="minorHAnsi" w:hAnsiTheme="minorHAnsi"/>
              </w:rPr>
              <w:t>A to Z pages</w:t>
            </w:r>
            <w:r>
              <w:rPr>
                <w:rFonts w:asciiTheme="minorHAnsi" w:hAnsiTheme="minorHAnsi"/>
              </w:rPr>
              <w:t xml:space="preserve"> for guidance.</w:t>
            </w:r>
          </w:p>
          <w:p w:rsidR="007B095B" w:rsidRPr="00E8605D" w:rsidRDefault="007B095B" w:rsidP="007B095B">
            <w:pPr>
              <w:rPr>
                <w:rFonts w:asciiTheme="minorHAnsi" w:hAnsiTheme="minorHAnsi"/>
              </w:rPr>
            </w:pPr>
          </w:p>
        </w:tc>
      </w:tr>
      <w:tr w:rsidR="007B095B" w:rsidRPr="00810F77" w:rsidTr="00316D46">
        <w:tc>
          <w:tcPr>
            <w:tcW w:w="3828" w:type="dxa"/>
          </w:tcPr>
          <w:p w:rsidR="007B095B" w:rsidRPr="00810F77" w:rsidRDefault="007B095B" w:rsidP="007B095B">
            <w:pPr>
              <w:rPr>
                <w:rFonts w:asciiTheme="minorHAnsi" w:hAnsiTheme="minorHAnsi"/>
              </w:rPr>
            </w:pPr>
            <w:r w:rsidRPr="00810F77">
              <w:rPr>
                <w:rFonts w:asciiTheme="minorHAnsi" w:hAnsiTheme="minorHAnsi"/>
              </w:rPr>
              <w:t>Vehicle</w:t>
            </w:r>
            <w:r>
              <w:rPr>
                <w:rFonts w:asciiTheme="minorHAnsi" w:hAnsiTheme="minorHAnsi"/>
              </w:rPr>
              <w:t>s and pedestrian safety</w:t>
            </w:r>
          </w:p>
        </w:tc>
        <w:tc>
          <w:tcPr>
            <w:tcW w:w="850" w:type="dxa"/>
          </w:tcPr>
          <w:p w:rsidR="007B095B" w:rsidRPr="00810F77" w:rsidRDefault="00BA0093" w:rsidP="007B095B">
            <w:pPr>
              <w:jc w:val="center"/>
              <w:rPr>
                <w:rFonts w:asciiTheme="minorHAnsi" w:hAnsiTheme="minorHAnsi"/>
                <w:b/>
              </w:rPr>
            </w:pPr>
            <w:r w:rsidRPr="003B147A">
              <w:rPr>
                <w:rFonts w:asciiTheme="minorHAnsi" w:hAnsiTheme="minorHAnsi"/>
                <w:b/>
                <w:color w:val="FF0000"/>
              </w:rPr>
              <w:t>*</w:t>
            </w:r>
          </w:p>
        </w:tc>
        <w:tc>
          <w:tcPr>
            <w:tcW w:w="567" w:type="dxa"/>
          </w:tcPr>
          <w:p w:rsidR="007B095B" w:rsidRPr="00810F77" w:rsidRDefault="007B095B" w:rsidP="007B095B">
            <w:pPr>
              <w:jc w:val="center"/>
              <w:rPr>
                <w:rFonts w:asciiTheme="minorHAnsi" w:hAnsiTheme="minorHAnsi"/>
                <w:b/>
              </w:rPr>
            </w:pPr>
          </w:p>
        </w:tc>
        <w:tc>
          <w:tcPr>
            <w:tcW w:w="567" w:type="dxa"/>
          </w:tcPr>
          <w:p w:rsidR="007B095B" w:rsidRPr="00810F77" w:rsidRDefault="00CA162F" w:rsidP="007B095B">
            <w:pPr>
              <w:jc w:val="center"/>
              <w:rPr>
                <w:rFonts w:asciiTheme="minorHAnsi" w:hAnsiTheme="minorHAnsi"/>
                <w:b/>
              </w:rPr>
            </w:pPr>
            <w:r>
              <w:rPr>
                <w:rFonts w:asciiTheme="minorHAnsi" w:hAnsiTheme="minorHAnsi"/>
                <w:b/>
              </w:rPr>
              <w:t>1</w:t>
            </w:r>
          </w:p>
        </w:tc>
        <w:tc>
          <w:tcPr>
            <w:tcW w:w="709" w:type="dxa"/>
          </w:tcPr>
          <w:p w:rsidR="007B095B" w:rsidRPr="00810F77" w:rsidRDefault="00CA162F" w:rsidP="007B095B">
            <w:pPr>
              <w:jc w:val="center"/>
              <w:rPr>
                <w:rFonts w:asciiTheme="minorHAnsi" w:hAnsiTheme="minorHAnsi"/>
                <w:b/>
              </w:rPr>
            </w:pPr>
            <w:r>
              <w:rPr>
                <w:rFonts w:asciiTheme="minorHAnsi" w:hAnsiTheme="minorHAnsi"/>
                <w:b/>
              </w:rPr>
              <w:t>1</w:t>
            </w:r>
          </w:p>
        </w:tc>
        <w:tc>
          <w:tcPr>
            <w:tcW w:w="567" w:type="dxa"/>
          </w:tcPr>
          <w:p w:rsidR="007B095B" w:rsidRPr="00810F77" w:rsidRDefault="00CA162F" w:rsidP="007B095B">
            <w:pPr>
              <w:jc w:val="center"/>
              <w:rPr>
                <w:rFonts w:asciiTheme="minorHAnsi" w:hAnsiTheme="minorHAnsi"/>
                <w:b/>
              </w:rPr>
            </w:pPr>
            <w:r>
              <w:rPr>
                <w:rFonts w:asciiTheme="minorHAnsi" w:hAnsiTheme="minorHAnsi"/>
                <w:b/>
              </w:rPr>
              <w:t>2</w:t>
            </w:r>
          </w:p>
        </w:tc>
        <w:tc>
          <w:tcPr>
            <w:tcW w:w="709" w:type="dxa"/>
          </w:tcPr>
          <w:p w:rsidR="007B095B" w:rsidRPr="00810F77" w:rsidRDefault="00BA0093" w:rsidP="007B095B">
            <w:pPr>
              <w:jc w:val="center"/>
              <w:rPr>
                <w:rFonts w:asciiTheme="minorHAnsi" w:hAnsiTheme="minorHAnsi"/>
                <w:b/>
              </w:rPr>
            </w:pPr>
            <w:r w:rsidRPr="003B147A">
              <w:rPr>
                <w:rFonts w:asciiTheme="minorHAnsi" w:hAnsiTheme="minorHAnsi"/>
                <w:b/>
                <w:color w:val="FF0000"/>
              </w:rPr>
              <w:t>*</w:t>
            </w:r>
          </w:p>
        </w:tc>
        <w:tc>
          <w:tcPr>
            <w:tcW w:w="567" w:type="dxa"/>
          </w:tcPr>
          <w:p w:rsidR="007B095B" w:rsidRPr="00810F77" w:rsidRDefault="007B095B" w:rsidP="007B095B">
            <w:pPr>
              <w:jc w:val="center"/>
              <w:rPr>
                <w:rFonts w:asciiTheme="minorHAnsi" w:hAnsiTheme="minorHAnsi"/>
                <w:sz w:val="40"/>
                <w:szCs w:val="40"/>
              </w:rPr>
            </w:pPr>
          </w:p>
        </w:tc>
        <w:tc>
          <w:tcPr>
            <w:tcW w:w="709" w:type="dxa"/>
          </w:tcPr>
          <w:p w:rsidR="007B095B" w:rsidRPr="00810F77" w:rsidRDefault="007B095B" w:rsidP="007B095B">
            <w:pPr>
              <w:jc w:val="center"/>
              <w:rPr>
                <w:rFonts w:asciiTheme="minorHAnsi" w:hAnsiTheme="minorHAnsi"/>
                <w:sz w:val="40"/>
                <w:szCs w:val="40"/>
              </w:rPr>
            </w:pPr>
          </w:p>
        </w:tc>
        <w:tc>
          <w:tcPr>
            <w:tcW w:w="5811" w:type="dxa"/>
          </w:tcPr>
          <w:p w:rsidR="007B095B" w:rsidRPr="00810F77" w:rsidRDefault="007B095B" w:rsidP="007B095B">
            <w:pPr>
              <w:rPr>
                <w:rFonts w:asciiTheme="minorHAnsi" w:hAnsiTheme="minorHAnsi"/>
              </w:rPr>
            </w:pPr>
            <w:r w:rsidRPr="00E8605D">
              <w:rPr>
                <w:rFonts w:asciiTheme="minorHAnsi" w:hAnsiTheme="minorHAnsi"/>
              </w:rPr>
              <w:t>If significant risk in work area, use generic risk assessment under “forms and checklists” on the safety website. Low risk areas sh</w:t>
            </w:r>
            <w:r>
              <w:rPr>
                <w:rFonts w:asciiTheme="minorHAnsi" w:hAnsiTheme="minorHAnsi"/>
              </w:rPr>
              <w:t xml:space="preserve">ould refer </w:t>
            </w:r>
            <w:r w:rsidRPr="00E8605D">
              <w:rPr>
                <w:rFonts w:asciiTheme="minorHAnsi" w:hAnsiTheme="minorHAnsi"/>
              </w:rPr>
              <w:t>to generic risk assessment on pedestrians and vehicles.</w:t>
            </w:r>
          </w:p>
        </w:tc>
      </w:tr>
      <w:tr w:rsidR="007B095B" w:rsidRPr="00810F77" w:rsidTr="00316D46">
        <w:tc>
          <w:tcPr>
            <w:tcW w:w="3828" w:type="dxa"/>
          </w:tcPr>
          <w:p w:rsidR="007B095B" w:rsidRPr="00810F77" w:rsidRDefault="007B095B" w:rsidP="007B095B">
            <w:pPr>
              <w:rPr>
                <w:rFonts w:asciiTheme="minorHAnsi" w:hAnsiTheme="minorHAnsi"/>
              </w:rPr>
            </w:pPr>
            <w:r w:rsidRPr="00810F77">
              <w:rPr>
                <w:rFonts w:asciiTheme="minorHAnsi" w:hAnsiTheme="minorHAnsi"/>
              </w:rPr>
              <w:t>Violence</w:t>
            </w:r>
          </w:p>
        </w:tc>
        <w:tc>
          <w:tcPr>
            <w:tcW w:w="850" w:type="dxa"/>
          </w:tcPr>
          <w:p w:rsidR="007B095B" w:rsidRPr="00810F77" w:rsidRDefault="007B095B" w:rsidP="007B095B">
            <w:pPr>
              <w:jc w:val="center"/>
              <w:rPr>
                <w:rFonts w:asciiTheme="minorHAnsi" w:hAnsiTheme="minorHAnsi"/>
                <w:b/>
              </w:rPr>
            </w:pPr>
          </w:p>
        </w:tc>
        <w:tc>
          <w:tcPr>
            <w:tcW w:w="567" w:type="dxa"/>
          </w:tcPr>
          <w:p w:rsidR="007B095B" w:rsidRPr="00810F77" w:rsidRDefault="00BA0093" w:rsidP="007B095B">
            <w:pPr>
              <w:jc w:val="center"/>
              <w:rPr>
                <w:rFonts w:asciiTheme="minorHAnsi" w:hAnsiTheme="minorHAnsi"/>
                <w:b/>
              </w:rPr>
            </w:pPr>
            <w:r w:rsidRPr="003B147A">
              <w:rPr>
                <w:rFonts w:asciiTheme="minorHAnsi" w:hAnsiTheme="minorHAnsi"/>
                <w:b/>
                <w:color w:val="FF0000"/>
              </w:rPr>
              <w:t>*</w:t>
            </w:r>
          </w:p>
        </w:tc>
        <w:tc>
          <w:tcPr>
            <w:tcW w:w="567" w:type="dxa"/>
          </w:tcPr>
          <w:p w:rsidR="007B095B" w:rsidRPr="00810F77" w:rsidRDefault="00CA162F" w:rsidP="007B095B">
            <w:pPr>
              <w:jc w:val="center"/>
              <w:rPr>
                <w:rFonts w:asciiTheme="minorHAnsi" w:hAnsiTheme="minorHAnsi"/>
                <w:b/>
              </w:rPr>
            </w:pPr>
            <w:r>
              <w:rPr>
                <w:rFonts w:asciiTheme="minorHAnsi" w:hAnsiTheme="minorHAnsi"/>
                <w:b/>
              </w:rPr>
              <w:t>1</w:t>
            </w:r>
          </w:p>
        </w:tc>
        <w:tc>
          <w:tcPr>
            <w:tcW w:w="709" w:type="dxa"/>
          </w:tcPr>
          <w:p w:rsidR="007B095B" w:rsidRPr="00810F77" w:rsidRDefault="00CA162F" w:rsidP="007B095B">
            <w:pPr>
              <w:jc w:val="center"/>
              <w:rPr>
                <w:rFonts w:asciiTheme="minorHAnsi" w:hAnsiTheme="minorHAnsi"/>
                <w:b/>
              </w:rPr>
            </w:pPr>
            <w:r>
              <w:rPr>
                <w:rFonts w:asciiTheme="minorHAnsi" w:hAnsiTheme="minorHAnsi"/>
                <w:b/>
              </w:rPr>
              <w:t>1</w:t>
            </w:r>
          </w:p>
        </w:tc>
        <w:tc>
          <w:tcPr>
            <w:tcW w:w="567" w:type="dxa"/>
          </w:tcPr>
          <w:p w:rsidR="007B095B" w:rsidRPr="00810F77" w:rsidRDefault="00CA162F" w:rsidP="007B095B">
            <w:pPr>
              <w:jc w:val="center"/>
              <w:rPr>
                <w:rFonts w:asciiTheme="minorHAnsi" w:hAnsiTheme="minorHAnsi"/>
                <w:b/>
              </w:rPr>
            </w:pPr>
            <w:r>
              <w:rPr>
                <w:rFonts w:asciiTheme="minorHAnsi" w:hAnsiTheme="minorHAnsi"/>
                <w:b/>
              </w:rPr>
              <w:t>2</w:t>
            </w:r>
          </w:p>
        </w:tc>
        <w:tc>
          <w:tcPr>
            <w:tcW w:w="709" w:type="dxa"/>
          </w:tcPr>
          <w:p w:rsidR="007B095B" w:rsidRPr="00810F77" w:rsidRDefault="00BA0093" w:rsidP="007B095B">
            <w:pPr>
              <w:jc w:val="center"/>
              <w:rPr>
                <w:rFonts w:asciiTheme="minorHAnsi" w:hAnsiTheme="minorHAnsi"/>
                <w:b/>
              </w:rPr>
            </w:pPr>
            <w:r w:rsidRPr="003B147A">
              <w:rPr>
                <w:rFonts w:asciiTheme="minorHAnsi" w:hAnsiTheme="minorHAnsi"/>
                <w:b/>
                <w:color w:val="FF0000"/>
              </w:rPr>
              <w:t>*</w:t>
            </w:r>
          </w:p>
        </w:tc>
        <w:tc>
          <w:tcPr>
            <w:tcW w:w="567" w:type="dxa"/>
          </w:tcPr>
          <w:p w:rsidR="007B095B" w:rsidRPr="00810F77" w:rsidRDefault="007B095B" w:rsidP="007B095B">
            <w:pPr>
              <w:jc w:val="center"/>
              <w:rPr>
                <w:rFonts w:asciiTheme="minorHAnsi" w:hAnsiTheme="minorHAnsi"/>
                <w:sz w:val="40"/>
                <w:szCs w:val="40"/>
              </w:rPr>
            </w:pPr>
          </w:p>
        </w:tc>
        <w:tc>
          <w:tcPr>
            <w:tcW w:w="709" w:type="dxa"/>
          </w:tcPr>
          <w:p w:rsidR="007B095B" w:rsidRPr="00810F77" w:rsidRDefault="007B095B" w:rsidP="007B095B">
            <w:pPr>
              <w:jc w:val="center"/>
              <w:rPr>
                <w:rFonts w:asciiTheme="minorHAnsi" w:hAnsiTheme="minorHAnsi"/>
                <w:sz w:val="40"/>
                <w:szCs w:val="40"/>
              </w:rPr>
            </w:pPr>
          </w:p>
        </w:tc>
        <w:tc>
          <w:tcPr>
            <w:tcW w:w="5811" w:type="dxa"/>
          </w:tcPr>
          <w:p w:rsidR="007B095B" w:rsidRDefault="007B095B" w:rsidP="007B095B">
            <w:pPr>
              <w:rPr>
                <w:rFonts w:asciiTheme="minorHAnsi" w:hAnsiTheme="minorHAnsi"/>
              </w:rPr>
            </w:pPr>
            <w:r w:rsidRPr="00E8605D">
              <w:rPr>
                <w:rFonts w:asciiTheme="minorHAnsi" w:hAnsiTheme="minorHAnsi"/>
              </w:rPr>
              <w:t xml:space="preserve">If high potential, use generic risk assessment under “forms and checklists” on the safety website. Low risk areas should include a section in their </w:t>
            </w:r>
            <w:r>
              <w:rPr>
                <w:rFonts w:asciiTheme="minorHAnsi" w:hAnsiTheme="minorHAnsi"/>
              </w:rPr>
              <w:t>Code of Practice</w:t>
            </w:r>
            <w:r w:rsidRPr="00E8605D">
              <w:rPr>
                <w:rFonts w:asciiTheme="minorHAnsi" w:hAnsiTheme="minorHAnsi"/>
              </w:rPr>
              <w:t>.</w:t>
            </w:r>
          </w:p>
          <w:p w:rsidR="007B095B" w:rsidRPr="00810F77" w:rsidRDefault="007B095B" w:rsidP="007B095B">
            <w:pPr>
              <w:rPr>
                <w:rFonts w:asciiTheme="minorHAnsi" w:hAnsiTheme="minorHAnsi"/>
              </w:rPr>
            </w:pPr>
          </w:p>
        </w:tc>
      </w:tr>
      <w:tr w:rsidR="007B095B" w:rsidRPr="00810F77" w:rsidTr="00316D46">
        <w:tc>
          <w:tcPr>
            <w:tcW w:w="3828" w:type="dxa"/>
          </w:tcPr>
          <w:p w:rsidR="007B095B" w:rsidRPr="00810F77" w:rsidRDefault="007B095B" w:rsidP="007B095B">
            <w:pPr>
              <w:rPr>
                <w:rFonts w:asciiTheme="minorHAnsi" w:hAnsiTheme="minorHAnsi"/>
              </w:rPr>
            </w:pPr>
            <w:r w:rsidRPr="00810F77">
              <w:rPr>
                <w:rFonts w:asciiTheme="minorHAnsi" w:hAnsiTheme="minorHAnsi"/>
              </w:rPr>
              <w:t xml:space="preserve">Waste </w:t>
            </w:r>
            <w:r>
              <w:rPr>
                <w:rFonts w:asciiTheme="minorHAnsi" w:hAnsiTheme="minorHAnsi"/>
              </w:rPr>
              <w:t>disposal</w:t>
            </w:r>
          </w:p>
        </w:tc>
        <w:tc>
          <w:tcPr>
            <w:tcW w:w="850" w:type="dxa"/>
          </w:tcPr>
          <w:p w:rsidR="007B095B" w:rsidRPr="00810F77" w:rsidRDefault="00BA0093" w:rsidP="007B095B">
            <w:pPr>
              <w:jc w:val="center"/>
              <w:rPr>
                <w:rFonts w:asciiTheme="minorHAnsi" w:hAnsiTheme="minorHAnsi"/>
                <w:b/>
              </w:rPr>
            </w:pPr>
            <w:r w:rsidRPr="003B147A">
              <w:rPr>
                <w:rFonts w:asciiTheme="minorHAnsi" w:hAnsiTheme="minorHAnsi"/>
                <w:b/>
                <w:color w:val="FF0000"/>
              </w:rPr>
              <w:t>*</w:t>
            </w:r>
          </w:p>
        </w:tc>
        <w:tc>
          <w:tcPr>
            <w:tcW w:w="567" w:type="dxa"/>
          </w:tcPr>
          <w:p w:rsidR="007B095B" w:rsidRPr="00810F77" w:rsidRDefault="007B095B" w:rsidP="007B095B">
            <w:pPr>
              <w:jc w:val="center"/>
              <w:rPr>
                <w:rFonts w:asciiTheme="minorHAnsi" w:hAnsiTheme="minorHAnsi"/>
                <w:b/>
              </w:rPr>
            </w:pPr>
          </w:p>
        </w:tc>
        <w:tc>
          <w:tcPr>
            <w:tcW w:w="567" w:type="dxa"/>
          </w:tcPr>
          <w:p w:rsidR="007B095B" w:rsidRPr="00810F77" w:rsidRDefault="00CA162F" w:rsidP="007B095B">
            <w:pPr>
              <w:jc w:val="center"/>
              <w:rPr>
                <w:rFonts w:asciiTheme="minorHAnsi" w:hAnsiTheme="minorHAnsi"/>
                <w:b/>
              </w:rPr>
            </w:pPr>
            <w:r>
              <w:rPr>
                <w:rFonts w:asciiTheme="minorHAnsi" w:hAnsiTheme="minorHAnsi"/>
                <w:b/>
              </w:rPr>
              <w:t>1</w:t>
            </w:r>
          </w:p>
        </w:tc>
        <w:tc>
          <w:tcPr>
            <w:tcW w:w="709" w:type="dxa"/>
          </w:tcPr>
          <w:p w:rsidR="007B095B" w:rsidRPr="00810F77" w:rsidRDefault="00CA162F" w:rsidP="007B095B">
            <w:pPr>
              <w:jc w:val="center"/>
              <w:rPr>
                <w:rFonts w:asciiTheme="minorHAnsi" w:hAnsiTheme="minorHAnsi"/>
                <w:b/>
              </w:rPr>
            </w:pPr>
            <w:r>
              <w:rPr>
                <w:rFonts w:asciiTheme="minorHAnsi" w:hAnsiTheme="minorHAnsi"/>
                <w:b/>
              </w:rPr>
              <w:t>1</w:t>
            </w:r>
          </w:p>
        </w:tc>
        <w:tc>
          <w:tcPr>
            <w:tcW w:w="567" w:type="dxa"/>
          </w:tcPr>
          <w:p w:rsidR="007B095B" w:rsidRPr="00810F77" w:rsidRDefault="00CA162F" w:rsidP="007B095B">
            <w:pPr>
              <w:jc w:val="center"/>
              <w:rPr>
                <w:rFonts w:asciiTheme="minorHAnsi" w:hAnsiTheme="minorHAnsi"/>
                <w:b/>
              </w:rPr>
            </w:pPr>
            <w:r>
              <w:rPr>
                <w:rFonts w:asciiTheme="minorHAnsi" w:hAnsiTheme="minorHAnsi"/>
                <w:b/>
              </w:rPr>
              <w:t>2</w:t>
            </w:r>
          </w:p>
        </w:tc>
        <w:tc>
          <w:tcPr>
            <w:tcW w:w="709" w:type="dxa"/>
          </w:tcPr>
          <w:p w:rsidR="007B095B" w:rsidRPr="00810F77" w:rsidRDefault="007B095B" w:rsidP="007B095B">
            <w:pPr>
              <w:jc w:val="center"/>
              <w:rPr>
                <w:rFonts w:asciiTheme="minorHAnsi" w:hAnsiTheme="minorHAnsi"/>
                <w:sz w:val="40"/>
                <w:szCs w:val="40"/>
              </w:rPr>
            </w:pPr>
          </w:p>
        </w:tc>
        <w:tc>
          <w:tcPr>
            <w:tcW w:w="567" w:type="dxa"/>
          </w:tcPr>
          <w:p w:rsidR="007B095B" w:rsidRPr="00810F77" w:rsidRDefault="00BA0093" w:rsidP="007B095B">
            <w:pPr>
              <w:jc w:val="center"/>
              <w:rPr>
                <w:rFonts w:asciiTheme="minorHAnsi" w:hAnsiTheme="minorHAnsi"/>
                <w:sz w:val="40"/>
                <w:szCs w:val="40"/>
              </w:rPr>
            </w:pPr>
            <w:r w:rsidRPr="003B147A">
              <w:rPr>
                <w:rFonts w:asciiTheme="minorHAnsi" w:hAnsiTheme="minorHAnsi"/>
                <w:b/>
                <w:color w:val="FF0000"/>
              </w:rPr>
              <w:t>*</w:t>
            </w:r>
          </w:p>
        </w:tc>
        <w:tc>
          <w:tcPr>
            <w:tcW w:w="709" w:type="dxa"/>
          </w:tcPr>
          <w:p w:rsidR="007B095B" w:rsidRPr="00810F77" w:rsidRDefault="007B095B" w:rsidP="007B095B">
            <w:pPr>
              <w:jc w:val="center"/>
              <w:rPr>
                <w:rFonts w:asciiTheme="minorHAnsi" w:hAnsiTheme="minorHAnsi"/>
                <w:sz w:val="40"/>
                <w:szCs w:val="40"/>
              </w:rPr>
            </w:pPr>
          </w:p>
        </w:tc>
        <w:tc>
          <w:tcPr>
            <w:tcW w:w="5811" w:type="dxa"/>
          </w:tcPr>
          <w:p w:rsidR="007B095B" w:rsidRDefault="007B095B" w:rsidP="007B095B">
            <w:pPr>
              <w:rPr>
                <w:rFonts w:asciiTheme="minorHAnsi" w:hAnsiTheme="minorHAnsi"/>
              </w:rPr>
            </w:pPr>
            <w:r w:rsidRPr="00810F77">
              <w:rPr>
                <w:rFonts w:asciiTheme="minorHAnsi" w:hAnsiTheme="minorHAnsi"/>
              </w:rPr>
              <w:t>Refer to “</w:t>
            </w:r>
            <w:r>
              <w:rPr>
                <w:rFonts w:asciiTheme="minorHAnsi" w:hAnsiTheme="minorHAnsi"/>
              </w:rPr>
              <w:t>Waste disposal</w:t>
            </w:r>
            <w:r w:rsidRPr="00810F77">
              <w:rPr>
                <w:rFonts w:asciiTheme="minorHAnsi" w:hAnsiTheme="minorHAnsi"/>
              </w:rPr>
              <w:t>” under the A to Z pages on the safety website.</w:t>
            </w:r>
          </w:p>
          <w:p w:rsidR="007B095B" w:rsidRPr="00E8605D" w:rsidRDefault="007B095B" w:rsidP="007B095B">
            <w:pPr>
              <w:rPr>
                <w:rFonts w:asciiTheme="minorHAnsi" w:hAnsiTheme="minorHAnsi"/>
              </w:rPr>
            </w:pPr>
          </w:p>
        </w:tc>
      </w:tr>
      <w:tr w:rsidR="007B095B" w:rsidRPr="00810F77" w:rsidTr="00316D46">
        <w:tc>
          <w:tcPr>
            <w:tcW w:w="3828" w:type="dxa"/>
          </w:tcPr>
          <w:p w:rsidR="007B095B" w:rsidRPr="00810F77" w:rsidRDefault="007B095B" w:rsidP="007B095B">
            <w:pPr>
              <w:rPr>
                <w:rFonts w:asciiTheme="minorHAnsi" w:hAnsiTheme="minorHAnsi"/>
              </w:rPr>
            </w:pPr>
            <w:r w:rsidRPr="00810F77">
              <w:rPr>
                <w:rFonts w:asciiTheme="minorHAnsi" w:hAnsiTheme="minorHAnsi"/>
              </w:rPr>
              <w:t>Work placements of students</w:t>
            </w:r>
          </w:p>
        </w:tc>
        <w:tc>
          <w:tcPr>
            <w:tcW w:w="850" w:type="dxa"/>
          </w:tcPr>
          <w:p w:rsidR="007B095B" w:rsidRPr="00810F77" w:rsidRDefault="00BA0093" w:rsidP="007B095B">
            <w:pPr>
              <w:jc w:val="center"/>
              <w:rPr>
                <w:rFonts w:asciiTheme="minorHAnsi" w:hAnsiTheme="minorHAnsi"/>
                <w:b/>
              </w:rPr>
            </w:pPr>
            <w:r w:rsidRPr="003B147A">
              <w:rPr>
                <w:rFonts w:asciiTheme="minorHAnsi" w:hAnsiTheme="minorHAnsi"/>
                <w:b/>
                <w:color w:val="FF0000"/>
              </w:rPr>
              <w:t>*</w:t>
            </w:r>
          </w:p>
        </w:tc>
        <w:tc>
          <w:tcPr>
            <w:tcW w:w="567" w:type="dxa"/>
          </w:tcPr>
          <w:p w:rsidR="007B095B" w:rsidRPr="00810F77" w:rsidRDefault="007B095B" w:rsidP="007B095B">
            <w:pPr>
              <w:jc w:val="center"/>
              <w:rPr>
                <w:rFonts w:asciiTheme="minorHAnsi" w:hAnsiTheme="minorHAnsi"/>
                <w:b/>
              </w:rPr>
            </w:pPr>
          </w:p>
        </w:tc>
        <w:tc>
          <w:tcPr>
            <w:tcW w:w="567" w:type="dxa"/>
          </w:tcPr>
          <w:p w:rsidR="007B095B" w:rsidRPr="00810F77" w:rsidRDefault="00CA162F" w:rsidP="007B095B">
            <w:pPr>
              <w:jc w:val="center"/>
              <w:rPr>
                <w:rFonts w:asciiTheme="minorHAnsi" w:hAnsiTheme="minorHAnsi"/>
                <w:b/>
              </w:rPr>
            </w:pPr>
            <w:r>
              <w:rPr>
                <w:rFonts w:asciiTheme="minorHAnsi" w:hAnsiTheme="minorHAnsi"/>
                <w:b/>
              </w:rPr>
              <w:t>1</w:t>
            </w:r>
          </w:p>
        </w:tc>
        <w:tc>
          <w:tcPr>
            <w:tcW w:w="709" w:type="dxa"/>
          </w:tcPr>
          <w:p w:rsidR="007B095B" w:rsidRPr="00810F77" w:rsidRDefault="00CA162F" w:rsidP="007B095B">
            <w:pPr>
              <w:jc w:val="center"/>
              <w:rPr>
                <w:rFonts w:asciiTheme="minorHAnsi" w:hAnsiTheme="minorHAnsi"/>
                <w:b/>
              </w:rPr>
            </w:pPr>
            <w:r>
              <w:rPr>
                <w:rFonts w:asciiTheme="minorHAnsi" w:hAnsiTheme="minorHAnsi"/>
                <w:b/>
              </w:rPr>
              <w:t>1</w:t>
            </w:r>
          </w:p>
        </w:tc>
        <w:tc>
          <w:tcPr>
            <w:tcW w:w="567" w:type="dxa"/>
          </w:tcPr>
          <w:p w:rsidR="007B095B" w:rsidRPr="00810F77" w:rsidRDefault="00CA162F" w:rsidP="007B095B">
            <w:pPr>
              <w:jc w:val="center"/>
              <w:rPr>
                <w:rFonts w:asciiTheme="minorHAnsi" w:hAnsiTheme="minorHAnsi"/>
                <w:b/>
              </w:rPr>
            </w:pPr>
            <w:r>
              <w:rPr>
                <w:rFonts w:asciiTheme="minorHAnsi" w:hAnsiTheme="minorHAnsi"/>
                <w:b/>
              </w:rPr>
              <w:t>2</w:t>
            </w:r>
          </w:p>
        </w:tc>
        <w:tc>
          <w:tcPr>
            <w:tcW w:w="709" w:type="dxa"/>
          </w:tcPr>
          <w:p w:rsidR="007B095B" w:rsidRPr="00810F77" w:rsidRDefault="00BA0093" w:rsidP="007B095B">
            <w:pPr>
              <w:jc w:val="center"/>
              <w:rPr>
                <w:rFonts w:asciiTheme="minorHAnsi" w:hAnsiTheme="minorHAnsi"/>
                <w:sz w:val="40"/>
                <w:szCs w:val="40"/>
              </w:rPr>
            </w:pPr>
            <w:r w:rsidRPr="003B147A">
              <w:rPr>
                <w:rFonts w:asciiTheme="minorHAnsi" w:hAnsiTheme="minorHAnsi"/>
                <w:b/>
                <w:color w:val="FF0000"/>
              </w:rPr>
              <w:t>*</w:t>
            </w:r>
          </w:p>
        </w:tc>
        <w:tc>
          <w:tcPr>
            <w:tcW w:w="567" w:type="dxa"/>
          </w:tcPr>
          <w:p w:rsidR="007B095B" w:rsidRPr="00810F77" w:rsidRDefault="007B095B" w:rsidP="007B095B">
            <w:pPr>
              <w:jc w:val="center"/>
              <w:rPr>
                <w:rFonts w:asciiTheme="minorHAnsi" w:hAnsiTheme="minorHAnsi"/>
                <w:sz w:val="40"/>
                <w:szCs w:val="40"/>
              </w:rPr>
            </w:pPr>
          </w:p>
        </w:tc>
        <w:tc>
          <w:tcPr>
            <w:tcW w:w="709" w:type="dxa"/>
          </w:tcPr>
          <w:p w:rsidR="007B095B" w:rsidRPr="00810F77" w:rsidRDefault="007B095B" w:rsidP="007B095B">
            <w:pPr>
              <w:jc w:val="center"/>
              <w:rPr>
                <w:rFonts w:asciiTheme="minorHAnsi" w:hAnsiTheme="minorHAnsi"/>
                <w:sz w:val="40"/>
                <w:szCs w:val="40"/>
              </w:rPr>
            </w:pPr>
          </w:p>
        </w:tc>
        <w:tc>
          <w:tcPr>
            <w:tcW w:w="5811" w:type="dxa"/>
          </w:tcPr>
          <w:p w:rsidR="007B095B" w:rsidRDefault="007B095B" w:rsidP="007B095B">
            <w:pPr>
              <w:rPr>
                <w:rFonts w:asciiTheme="minorHAnsi" w:hAnsiTheme="minorHAnsi"/>
              </w:rPr>
            </w:pPr>
            <w:r w:rsidRPr="00810F77">
              <w:rPr>
                <w:rFonts w:asciiTheme="minorHAnsi" w:hAnsiTheme="minorHAnsi"/>
              </w:rPr>
              <w:t>Refer to “</w:t>
            </w:r>
            <w:r>
              <w:rPr>
                <w:rFonts w:asciiTheme="minorHAnsi" w:hAnsiTheme="minorHAnsi"/>
              </w:rPr>
              <w:t>W</w:t>
            </w:r>
            <w:r w:rsidRPr="00810F77">
              <w:rPr>
                <w:rFonts w:asciiTheme="minorHAnsi" w:hAnsiTheme="minorHAnsi"/>
              </w:rPr>
              <w:t xml:space="preserve">ork experience” </w:t>
            </w:r>
            <w:r>
              <w:rPr>
                <w:rFonts w:asciiTheme="minorHAnsi" w:hAnsiTheme="minorHAnsi"/>
              </w:rPr>
              <w:t xml:space="preserve">links on the </w:t>
            </w:r>
            <w:r w:rsidRPr="00810F77">
              <w:rPr>
                <w:rFonts w:asciiTheme="minorHAnsi" w:hAnsiTheme="minorHAnsi"/>
              </w:rPr>
              <w:t>A to Z pages on the safety website.</w:t>
            </w:r>
          </w:p>
          <w:p w:rsidR="007B095B" w:rsidRPr="00810F77" w:rsidRDefault="007B095B" w:rsidP="007B095B">
            <w:pPr>
              <w:rPr>
                <w:rFonts w:asciiTheme="minorHAnsi" w:hAnsiTheme="minorHAnsi"/>
              </w:rPr>
            </w:pPr>
          </w:p>
        </w:tc>
      </w:tr>
    </w:tbl>
    <w:p w:rsidR="00B50C79" w:rsidRDefault="00B50C79">
      <w:r>
        <w:br w:type="page"/>
      </w:r>
    </w:p>
    <w:tbl>
      <w:tblPr>
        <w:tblW w:w="14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850"/>
        <w:gridCol w:w="567"/>
        <w:gridCol w:w="567"/>
        <w:gridCol w:w="709"/>
        <w:gridCol w:w="567"/>
        <w:gridCol w:w="709"/>
        <w:gridCol w:w="567"/>
        <w:gridCol w:w="709"/>
        <w:gridCol w:w="5811"/>
      </w:tblGrid>
      <w:tr w:rsidR="007B095B" w:rsidRPr="00810F77" w:rsidTr="00BA0093">
        <w:tc>
          <w:tcPr>
            <w:tcW w:w="3828" w:type="dxa"/>
            <w:vMerge w:val="restart"/>
          </w:tcPr>
          <w:p w:rsidR="007B095B" w:rsidRPr="00810421" w:rsidRDefault="007B095B" w:rsidP="007B095B">
            <w:pPr>
              <w:jc w:val="center"/>
              <w:rPr>
                <w:rFonts w:asciiTheme="minorHAnsi" w:hAnsiTheme="minorHAnsi"/>
                <w:b/>
              </w:rPr>
            </w:pPr>
            <w:r w:rsidRPr="00810421">
              <w:rPr>
                <w:rFonts w:asciiTheme="minorHAnsi" w:hAnsiTheme="minorHAnsi"/>
                <w:b/>
              </w:rPr>
              <w:t>Hazard</w:t>
            </w:r>
          </w:p>
        </w:tc>
        <w:tc>
          <w:tcPr>
            <w:tcW w:w="1417" w:type="dxa"/>
            <w:gridSpan w:val="2"/>
          </w:tcPr>
          <w:p w:rsidR="007B095B" w:rsidRPr="00810F77" w:rsidRDefault="007B095B" w:rsidP="007B095B">
            <w:pPr>
              <w:jc w:val="center"/>
              <w:rPr>
                <w:rFonts w:asciiTheme="minorHAnsi" w:hAnsiTheme="minorHAnsi"/>
                <w:b/>
              </w:rPr>
            </w:pPr>
            <w:r w:rsidRPr="00B053ED">
              <w:rPr>
                <w:rFonts w:asciiTheme="minorHAnsi" w:hAnsiTheme="minorHAnsi"/>
                <w:b/>
                <w:sz w:val="20"/>
                <w:szCs w:val="20"/>
              </w:rPr>
              <w:t>Hazard applicable</w:t>
            </w:r>
          </w:p>
        </w:tc>
        <w:tc>
          <w:tcPr>
            <w:tcW w:w="1843" w:type="dxa"/>
            <w:gridSpan w:val="3"/>
          </w:tcPr>
          <w:p w:rsidR="007B095B" w:rsidRPr="00810F77" w:rsidRDefault="007B095B" w:rsidP="007B095B">
            <w:pPr>
              <w:jc w:val="center"/>
              <w:rPr>
                <w:rFonts w:asciiTheme="minorHAnsi" w:hAnsiTheme="minorHAnsi"/>
                <w:b/>
              </w:rPr>
            </w:pPr>
            <w:r>
              <w:rPr>
                <w:rFonts w:asciiTheme="minorHAnsi" w:hAnsiTheme="minorHAnsi"/>
                <w:b/>
                <w:sz w:val="20"/>
                <w:szCs w:val="20"/>
              </w:rPr>
              <w:t>Risk calculation*</w:t>
            </w:r>
          </w:p>
        </w:tc>
        <w:tc>
          <w:tcPr>
            <w:tcW w:w="1276" w:type="dxa"/>
            <w:gridSpan w:val="2"/>
          </w:tcPr>
          <w:p w:rsidR="007B095B" w:rsidRPr="00810F77" w:rsidRDefault="007B095B" w:rsidP="007B095B">
            <w:pPr>
              <w:jc w:val="center"/>
              <w:rPr>
                <w:rFonts w:asciiTheme="minorHAnsi" w:hAnsiTheme="minorHAnsi"/>
                <w:sz w:val="40"/>
                <w:szCs w:val="40"/>
              </w:rPr>
            </w:pPr>
            <w:r w:rsidRPr="00937991">
              <w:rPr>
                <w:rFonts w:asciiTheme="minorHAnsi" w:hAnsiTheme="minorHAnsi"/>
                <w:b/>
                <w:sz w:val="20"/>
                <w:szCs w:val="20"/>
              </w:rPr>
              <w:t>Specific risk assessment required</w:t>
            </w:r>
          </w:p>
        </w:tc>
        <w:tc>
          <w:tcPr>
            <w:tcW w:w="709" w:type="dxa"/>
            <w:vMerge w:val="restart"/>
          </w:tcPr>
          <w:p w:rsidR="007B095B" w:rsidRPr="00810421" w:rsidRDefault="007B095B" w:rsidP="007B095B">
            <w:pPr>
              <w:jc w:val="center"/>
              <w:rPr>
                <w:rFonts w:asciiTheme="minorHAnsi" w:hAnsiTheme="minorHAnsi"/>
                <w:b/>
              </w:rPr>
            </w:pPr>
            <w:r w:rsidRPr="00810421">
              <w:rPr>
                <w:rFonts w:asciiTheme="minorHAnsi" w:hAnsiTheme="minorHAnsi"/>
                <w:b/>
              </w:rPr>
              <w:t>PCI</w:t>
            </w:r>
          </w:p>
        </w:tc>
        <w:tc>
          <w:tcPr>
            <w:tcW w:w="5811" w:type="dxa"/>
            <w:vMerge w:val="restart"/>
          </w:tcPr>
          <w:p w:rsidR="007B095B" w:rsidRPr="00810421" w:rsidRDefault="007B095B" w:rsidP="007B095B">
            <w:pPr>
              <w:rPr>
                <w:rFonts w:asciiTheme="minorHAnsi" w:hAnsiTheme="minorHAnsi"/>
                <w:b/>
              </w:rPr>
            </w:pPr>
            <w:r w:rsidRPr="00810421">
              <w:rPr>
                <w:rFonts w:asciiTheme="minorHAnsi" w:hAnsiTheme="minorHAnsi"/>
                <w:b/>
              </w:rPr>
              <w:t>If no specific risk assessment required, provide generic guidance in code of practice.  Those with high risk calculation scores should be clearly identified in the code.</w:t>
            </w:r>
          </w:p>
        </w:tc>
      </w:tr>
      <w:tr w:rsidR="007B095B" w:rsidRPr="00810F77" w:rsidTr="00BA0093">
        <w:tc>
          <w:tcPr>
            <w:tcW w:w="3828" w:type="dxa"/>
            <w:vMerge/>
          </w:tcPr>
          <w:p w:rsidR="007B095B" w:rsidRPr="00810F77" w:rsidRDefault="007B095B" w:rsidP="007B095B">
            <w:pPr>
              <w:rPr>
                <w:rFonts w:asciiTheme="minorHAnsi" w:hAnsiTheme="minorHAnsi"/>
              </w:rPr>
            </w:pPr>
          </w:p>
        </w:tc>
        <w:tc>
          <w:tcPr>
            <w:tcW w:w="850" w:type="dxa"/>
          </w:tcPr>
          <w:p w:rsidR="007B095B" w:rsidRPr="00810F77" w:rsidRDefault="007B095B" w:rsidP="007B095B">
            <w:pPr>
              <w:jc w:val="center"/>
              <w:rPr>
                <w:rFonts w:asciiTheme="minorHAnsi" w:hAnsiTheme="minorHAnsi"/>
                <w:b/>
              </w:rPr>
            </w:pPr>
            <w:r>
              <w:rPr>
                <w:rFonts w:asciiTheme="minorHAnsi" w:hAnsiTheme="minorHAnsi"/>
                <w:b/>
              </w:rPr>
              <w:t>YES</w:t>
            </w:r>
          </w:p>
        </w:tc>
        <w:tc>
          <w:tcPr>
            <w:tcW w:w="567" w:type="dxa"/>
          </w:tcPr>
          <w:p w:rsidR="007B095B" w:rsidRPr="00810F77" w:rsidRDefault="007B095B" w:rsidP="007B095B">
            <w:pPr>
              <w:jc w:val="center"/>
              <w:rPr>
                <w:rFonts w:asciiTheme="minorHAnsi" w:hAnsiTheme="minorHAnsi"/>
                <w:b/>
              </w:rPr>
            </w:pPr>
            <w:r>
              <w:rPr>
                <w:rFonts w:asciiTheme="minorHAnsi" w:hAnsiTheme="minorHAnsi"/>
                <w:b/>
              </w:rPr>
              <w:t>NO</w:t>
            </w:r>
          </w:p>
        </w:tc>
        <w:tc>
          <w:tcPr>
            <w:tcW w:w="567" w:type="dxa"/>
          </w:tcPr>
          <w:p w:rsidR="007B095B" w:rsidRPr="00B053ED" w:rsidRDefault="007B095B" w:rsidP="007B095B">
            <w:pPr>
              <w:jc w:val="center"/>
              <w:rPr>
                <w:rFonts w:asciiTheme="minorHAnsi" w:hAnsiTheme="minorHAnsi"/>
                <w:b/>
              </w:rPr>
            </w:pPr>
            <w:r>
              <w:rPr>
                <w:rFonts w:asciiTheme="minorHAnsi" w:hAnsiTheme="minorHAnsi"/>
                <w:b/>
              </w:rPr>
              <w:t>C</w:t>
            </w:r>
          </w:p>
        </w:tc>
        <w:tc>
          <w:tcPr>
            <w:tcW w:w="709" w:type="dxa"/>
          </w:tcPr>
          <w:p w:rsidR="007B095B" w:rsidRPr="00B053ED" w:rsidRDefault="007B095B" w:rsidP="007B095B">
            <w:pPr>
              <w:jc w:val="center"/>
              <w:rPr>
                <w:rFonts w:asciiTheme="minorHAnsi" w:hAnsiTheme="minorHAnsi"/>
                <w:b/>
              </w:rPr>
            </w:pPr>
            <w:r>
              <w:rPr>
                <w:rFonts w:asciiTheme="minorHAnsi" w:hAnsiTheme="minorHAnsi"/>
                <w:b/>
              </w:rPr>
              <w:t>L</w:t>
            </w:r>
          </w:p>
        </w:tc>
        <w:tc>
          <w:tcPr>
            <w:tcW w:w="567" w:type="dxa"/>
          </w:tcPr>
          <w:p w:rsidR="007B095B" w:rsidRPr="00B053ED" w:rsidRDefault="007B095B" w:rsidP="007B095B">
            <w:pPr>
              <w:jc w:val="center"/>
              <w:rPr>
                <w:rFonts w:asciiTheme="minorHAnsi" w:hAnsiTheme="minorHAnsi"/>
                <w:b/>
              </w:rPr>
            </w:pPr>
            <w:r>
              <w:rPr>
                <w:rFonts w:asciiTheme="minorHAnsi" w:hAnsiTheme="minorHAnsi"/>
                <w:b/>
              </w:rPr>
              <w:t>R</w:t>
            </w:r>
          </w:p>
        </w:tc>
        <w:tc>
          <w:tcPr>
            <w:tcW w:w="709" w:type="dxa"/>
          </w:tcPr>
          <w:p w:rsidR="007B095B" w:rsidRPr="00B053ED" w:rsidRDefault="007B095B" w:rsidP="007B095B">
            <w:pPr>
              <w:jc w:val="center"/>
              <w:rPr>
                <w:rFonts w:asciiTheme="minorHAnsi" w:hAnsiTheme="minorHAnsi"/>
                <w:b/>
              </w:rPr>
            </w:pPr>
            <w:r w:rsidRPr="00B053ED">
              <w:rPr>
                <w:rFonts w:asciiTheme="minorHAnsi" w:hAnsiTheme="minorHAnsi"/>
                <w:b/>
              </w:rPr>
              <w:t>YES</w:t>
            </w:r>
          </w:p>
        </w:tc>
        <w:tc>
          <w:tcPr>
            <w:tcW w:w="567" w:type="dxa"/>
          </w:tcPr>
          <w:p w:rsidR="007B095B" w:rsidRPr="00B053ED" w:rsidRDefault="007B095B" w:rsidP="007B095B">
            <w:pPr>
              <w:jc w:val="center"/>
              <w:rPr>
                <w:rFonts w:asciiTheme="minorHAnsi" w:hAnsiTheme="minorHAnsi"/>
                <w:b/>
              </w:rPr>
            </w:pPr>
            <w:r w:rsidRPr="00B053ED">
              <w:rPr>
                <w:rFonts w:asciiTheme="minorHAnsi" w:hAnsiTheme="minorHAnsi"/>
                <w:b/>
              </w:rPr>
              <w:t>NO</w:t>
            </w:r>
          </w:p>
        </w:tc>
        <w:tc>
          <w:tcPr>
            <w:tcW w:w="709" w:type="dxa"/>
            <w:vMerge/>
          </w:tcPr>
          <w:p w:rsidR="007B095B" w:rsidRPr="00810F77" w:rsidRDefault="007B095B" w:rsidP="007B095B">
            <w:pPr>
              <w:jc w:val="center"/>
              <w:rPr>
                <w:rFonts w:asciiTheme="minorHAnsi" w:hAnsiTheme="minorHAnsi"/>
                <w:sz w:val="40"/>
                <w:szCs w:val="40"/>
              </w:rPr>
            </w:pPr>
          </w:p>
        </w:tc>
        <w:tc>
          <w:tcPr>
            <w:tcW w:w="5811" w:type="dxa"/>
            <w:vMerge/>
          </w:tcPr>
          <w:p w:rsidR="007B095B" w:rsidRDefault="007B095B" w:rsidP="007B095B">
            <w:pPr>
              <w:rPr>
                <w:rFonts w:asciiTheme="minorHAnsi" w:hAnsiTheme="minorHAnsi"/>
              </w:rPr>
            </w:pPr>
          </w:p>
        </w:tc>
      </w:tr>
      <w:tr w:rsidR="007B095B" w:rsidRPr="00810F77" w:rsidTr="00BA0093">
        <w:tc>
          <w:tcPr>
            <w:tcW w:w="3828" w:type="dxa"/>
          </w:tcPr>
          <w:p w:rsidR="007B095B" w:rsidRPr="00810F77" w:rsidRDefault="007B095B" w:rsidP="007B095B">
            <w:pPr>
              <w:rPr>
                <w:rFonts w:asciiTheme="minorHAnsi" w:hAnsiTheme="minorHAnsi"/>
              </w:rPr>
            </w:pPr>
            <w:r w:rsidRPr="00810F77">
              <w:rPr>
                <w:rFonts w:asciiTheme="minorHAnsi" w:hAnsiTheme="minorHAnsi"/>
              </w:rPr>
              <w:t>Working at/falls from height (procedures and equipment)</w:t>
            </w:r>
          </w:p>
        </w:tc>
        <w:tc>
          <w:tcPr>
            <w:tcW w:w="850" w:type="dxa"/>
          </w:tcPr>
          <w:p w:rsidR="007B095B" w:rsidRPr="00810F77" w:rsidRDefault="007B095B" w:rsidP="007B095B">
            <w:pPr>
              <w:jc w:val="center"/>
              <w:rPr>
                <w:rFonts w:asciiTheme="minorHAnsi" w:hAnsiTheme="minorHAnsi"/>
                <w:b/>
              </w:rPr>
            </w:pPr>
          </w:p>
        </w:tc>
        <w:tc>
          <w:tcPr>
            <w:tcW w:w="567" w:type="dxa"/>
          </w:tcPr>
          <w:p w:rsidR="007B095B" w:rsidRPr="00810F77" w:rsidRDefault="00BA0093" w:rsidP="007B095B">
            <w:pPr>
              <w:jc w:val="center"/>
              <w:rPr>
                <w:rFonts w:asciiTheme="minorHAnsi" w:hAnsiTheme="minorHAnsi"/>
                <w:b/>
              </w:rPr>
            </w:pPr>
            <w:r w:rsidRPr="003B147A">
              <w:rPr>
                <w:rFonts w:asciiTheme="minorHAnsi" w:hAnsiTheme="minorHAnsi"/>
                <w:b/>
                <w:color w:val="FF0000"/>
              </w:rPr>
              <w:t>*</w:t>
            </w:r>
          </w:p>
        </w:tc>
        <w:tc>
          <w:tcPr>
            <w:tcW w:w="567" w:type="dxa"/>
          </w:tcPr>
          <w:p w:rsidR="007B095B" w:rsidRPr="00810F77" w:rsidRDefault="007B095B" w:rsidP="007B095B">
            <w:pPr>
              <w:jc w:val="center"/>
              <w:rPr>
                <w:rFonts w:asciiTheme="minorHAnsi" w:hAnsiTheme="minorHAnsi"/>
                <w:b/>
              </w:rPr>
            </w:pPr>
          </w:p>
        </w:tc>
        <w:tc>
          <w:tcPr>
            <w:tcW w:w="709" w:type="dxa"/>
          </w:tcPr>
          <w:p w:rsidR="007B095B" w:rsidRPr="00810F77" w:rsidRDefault="007B095B" w:rsidP="007B095B">
            <w:pPr>
              <w:jc w:val="center"/>
              <w:rPr>
                <w:rFonts w:asciiTheme="minorHAnsi" w:hAnsiTheme="minorHAnsi"/>
                <w:b/>
              </w:rPr>
            </w:pPr>
          </w:p>
        </w:tc>
        <w:tc>
          <w:tcPr>
            <w:tcW w:w="567" w:type="dxa"/>
          </w:tcPr>
          <w:p w:rsidR="007B095B" w:rsidRPr="00810F77" w:rsidRDefault="007B095B" w:rsidP="007B095B">
            <w:pPr>
              <w:jc w:val="center"/>
              <w:rPr>
                <w:rFonts w:asciiTheme="minorHAnsi" w:hAnsiTheme="minorHAnsi"/>
                <w:b/>
              </w:rPr>
            </w:pPr>
          </w:p>
        </w:tc>
        <w:tc>
          <w:tcPr>
            <w:tcW w:w="709" w:type="dxa"/>
          </w:tcPr>
          <w:p w:rsidR="007B095B" w:rsidRPr="00810F77" w:rsidRDefault="00BA0093" w:rsidP="007B095B">
            <w:pPr>
              <w:jc w:val="center"/>
              <w:rPr>
                <w:rFonts w:asciiTheme="minorHAnsi" w:hAnsiTheme="minorHAnsi"/>
                <w:sz w:val="40"/>
                <w:szCs w:val="40"/>
              </w:rPr>
            </w:pPr>
            <w:r w:rsidRPr="003B147A">
              <w:rPr>
                <w:rFonts w:asciiTheme="minorHAnsi" w:hAnsiTheme="minorHAnsi"/>
                <w:b/>
                <w:color w:val="FF0000"/>
              </w:rPr>
              <w:t>*</w:t>
            </w:r>
          </w:p>
        </w:tc>
        <w:tc>
          <w:tcPr>
            <w:tcW w:w="567" w:type="dxa"/>
          </w:tcPr>
          <w:p w:rsidR="007B095B" w:rsidRPr="00810F77" w:rsidRDefault="007B095B" w:rsidP="007B095B">
            <w:pPr>
              <w:jc w:val="center"/>
              <w:rPr>
                <w:rFonts w:asciiTheme="minorHAnsi" w:hAnsiTheme="minorHAnsi"/>
                <w:sz w:val="40"/>
                <w:szCs w:val="40"/>
              </w:rPr>
            </w:pPr>
          </w:p>
        </w:tc>
        <w:tc>
          <w:tcPr>
            <w:tcW w:w="709" w:type="dxa"/>
          </w:tcPr>
          <w:p w:rsidR="007B095B" w:rsidRPr="00810F77" w:rsidRDefault="007B095B" w:rsidP="007B095B">
            <w:pPr>
              <w:jc w:val="center"/>
              <w:rPr>
                <w:rFonts w:asciiTheme="minorHAnsi" w:hAnsiTheme="minorHAnsi"/>
                <w:sz w:val="40"/>
                <w:szCs w:val="40"/>
              </w:rPr>
            </w:pPr>
          </w:p>
        </w:tc>
        <w:tc>
          <w:tcPr>
            <w:tcW w:w="5811" w:type="dxa"/>
          </w:tcPr>
          <w:p w:rsidR="007B095B" w:rsidRPr="00810F77" w:rsidRDefault="007B095B" w:rsidP="007B095B">
            <w:pPr>
              <w:rPr>
                <w:rFonts w:asciiTheme="minorHAnsi" w:hAnsiTheme="minorHAnsi"/>
              </w:rPr>
            </w:pPr>
            <w:r>
              <w:rPr>
                <w:rFonts w:asciiTheme="minorHAnsi" w:hAnsiTheme="minorHAnsi"/>
              </w:rPr>
              <w:t>If significant risk, u</w:t>
            </w:r>
            <w:r w:rsidRPr="00E95D23">
              <w:rPr>
                <w:rFonts w:asciiTheme="minorHAnsi" w:hAnsiTheme="minorHAnsi"/>
              </w:rPr>
              <w:t>se working at height risk assessment under “forms and checklists” on the safety website.</w:t>
            </w:r>
            <w:r>
              <w:rPr>
                <w:rFonts w:asciiTheme="minorHAnsi" w:hAnsiTheme="minorHAnsi"/>
              </w:rPr>
              <w:t xml:space="preserve"> If low risk, include general comment in Code of Practice.</w:t>
            </w:r>
          </w:p>
        </w:tc>
      </w:tr>
      <w:tr w:rsidR="007B095B" w:rsidRPr="00810F77" w:rsidTr="00BA0093">
        <w:tc>
          <w:tcPr>
            <w:tcW w:w="3828" w:type="dxa"/>
          </w:tcPr>
          <w:p w:rsidR="007B095B" w:rsidRPr="00810F77" w:rsidRDefault="007B095B" w:rsidP="007B095B">
            <w:pPr>
              <w:rPr>
                <w:rFonts w:asciiTheme="minorHAnsi" w:hAnsiTheme="minorHAnsi"/>
              </w:rPr>
            </w:pPr>
            <w:r w:rsidRPr="00810F77">
              <w:rPr>
                <w:rFonts w:asciiTheme="minorHAnsi" w:hAnsiTheme="minorHAnsi"/>
              </w:rPr>
              <w:t>Young persons at work/work experience</w:t>
            </w:r>
          </w:p>
        </w:tc>
        <w:tc>
          <w:tcPr>
            <w:tcW w:w="850" w:type="dxa"/>
          </w:tcPr>
          <w:p w:rsidR="007B095B" w:rsidRPr="00810F77" w:rsidRDefault="00BA0093" w:rsidP="007B095B">
            <w:pPr>
              <w:jc w:val="center"/>
              <w:rPr>
                <w:rFonts w:asciiTheme="minorHAnsi" w:hAnsiTheme="minorHAnsi"/>
                <w:b/>
              </w:rPr>
            </w:pPr>
            <w:r w:rsidRPr="003B147A">
              <w:rPr>
                <w:rFonts w:asciiTheme="minorHAnsi" w:hAnsiTheme="minorHAnsi"/>
                <w:b/>
                <w:color w:val="FF0000"/>
              </w:rPr>
              <w:t>*</w:t>
            </w:r>
          </w:p>
        </w:tc>
        <w:tc>
          <w:tcPr>
            <w:tcW w:w="567" w:type="dxa"/>
          </w:tcPr>
          <w:p w:rsidR="007B095B" w:rsidRPr="00810F77" w:rsidRDefault="007B095B" w:rsidP="007B095B">
            <w:pPr>
              <w:jc w:val="center"/>
              <w:rPr>
                <w:rFonts w:asciiTheme="minorHAnsi" w:hAnsiTheme="minorHAnsi"/>
                <w:b/>
              </w:rPr>
            </w:pPr>
          </w:p>
        </w:tc>
        <w:tc>
          <w:tcPr>
            <w:tcW w:w="567" w:type="dxa"/>
          </w:tcPr>
          <w:p w:rsidR="007B095B" w:rsidRPr="00810F77" w:rsidRDefault="00CA162F" w:rsidP="007B095B">
            <w:pPr>
              <w:jc w:val="center"/>
              <w:rPr>
                <w:rFonts w:asciiTheme="minorHAnsi" w:hAnsiTheme="minorHAnsi"/>
                <w:b/>
              </w:rPr>
            </w:pPr>
            <w:r>
              <w:rPr>
                <w:rFonts w:asciiTheme="minorHAnsi" w:hAnsiTheme="minorHAnsi"/>
                <w:b/>
              </w:rPr>
              <w:t>1</w:t>
            </w:r>
          </w:p>
        </w:tc>
        <w:tc>
          <w:tcPr>
            <w:tcW w:w="709" w:type="dxa"/>
          </w:tcPr>
          <w:p w:rsidR="007B095B" w:rsidRPr="00810F77" w:rsidRDefault="00CA162F" w:rsidP="007B095B">
            <w:pPr>
              <w:jc w:val="center"/>
              <w:rPr>
                <w:rFonts w:asciiTheme="minorHAnsi" w:hAnsiTheme="minorHAnsi"/>
                <w:b/>
              </w:rPr>
            </w:pPr>
            <w:r>
              <w:rPr>
                <w:rFonts w:asciiTheme="minorHAnsi" w:hAnsiTheme="minorHAnsi"/>
                <w:b/>
              </w:rPr>
              <w:t>1</w:t>
            </w:r>
          </w:p>
        </w:tc>
        <w:tc>
          <w:tcPr>
            <w:tcW w:w="567" w:type="dxa"/>
          </w:tcPr>
          <w:p w:rsidR="007B095B" w:rsidRPr="00810F77" w:rsidRDefault="00CA162F" w:rsidP="007B095B">
            <w:pPr>
              <w:jc w:val="center"/>
              <w:rPr>
                <w:rFonts w:asciiTheme="minorHAnsi" w:hAnsiTheme="minorHAnsi"/>
                <w:b/>
              </w:rPr>
            </w:pPr>
            <w:r>
              <w:rPr>
                <w:rFonts w:asciiTheme="minorHAnsi" w:hAnsiTheme="minorHAnsi"/>
                <w:b/>
              </w:rPr>
              <w:t>2</w:t>
            </w:r>
          </w:p>
        </w:tc>
        <w:tc>
          <w:tcPr>
            <w:tcW w:w="709" w:type="dxa"/>
          </w:tcPr>
          <w:p w:rsidR="007B095B" w:rsidRPr="00810F77" w:rsidRDefault="00BA0093" w:rsidP="007B095B">
            <w:pPr>
              <w:jc w:val="center"/>
              <w:rPr>
                <w:rFonts w:asciiTheme="minorHAnsi" w:hAnsiTheme="minorHAnsi"/>
                <w:sz w:val="40"/>
                <w:szCs w:val="40"/>
              </w:rPr>
            </w:pPr>
            <w:r w:rsidRPr="003B147A">
              <w:rPr>
                <w:rFonts w:asciiTheme="minorHAnsi" w:hAnsiTheme="minorHAnsi"/>
                <w:b/>
                <w:color w:val="FF0000"/>
              </w:rPr>
              <w:t>*</w:t>
            </w:r>
          </w:p>
        </w:tc>
        <w:tc>
          <w:tcPr>
            <w:tcW w:w="567" w:type="dxa"/>
          </w:tcPr>
          <w:p w:rsidR="007B095B" w:rsidRPr="00810F77" w:rsidRDefault="007B095B" w:rsidP="007B095B">
            <w:pPr>
              <w:jc w:val="center"/>
              <w:rPr>
                <w:rFonts w:asciiTheme="minorHAnsi" w:hAnsiTheme="minorHAnsi"/>
                <w:sz w:val="40"/>
                <w:szCs w:val="40"/>
              </w:rPr>
            </w:pPr>
          </w:p>
        </w:tc>
        <w:tc>
          <w:tcPr>
            <w:tcW w:w="709" w:type="dxa"/>
          </w:tcPr>
          <w:p w:rsidR="007B095B" w:rsidRPr="00810F77" w:rsidRDefault="007B095B" w:rsidP="007B095B">
            <w:pPr>
              <w:jc w:val="center"/>
              <w:rPr>
                <w:rFonts w:asciiTheme="minorHAnsi" w:hAnsiTheme="minorHAnsi"/>
                <w:sz w:val="40"/>
                <w:szCs w:val="40"/>
              </w:rPr>
            </w:pPr>
          </w:p>
        </w:tc>
        <w:tc>
          <w:tcPr>
            <w:tcW w:w="5811" w:type="dxa"/>
          </w:tcPr>
          <w:p w:rsidR="007B095B" w:rsidRPr="00810F77" w:rsidRDefault="007B095B" w:rsidP="007B095B">
            <w:pPr>
              <w:rPr>
                <w:rFonts w:asciiTheme="minorHAnsi" w:hAnsiTheme="minorHAnsi"/>
              </w:rPr>
            </w:pPr>
            <w:r w:rsidRPr="00810F77">
              <w:rPr>
                <w:rFonts w:asciiTheme="minorHAnsi" w:hAnsiTheme="minorHAnsi"/>
              </w:rPr>
              <w:t>Refer to “</w:t>
            </w:r>
            <w:r>
              <w:rPr>
                <w:rFonts w:asciiTheme="minorHAnsi" w:hAnsiTheme="minorHAnsi"/>
              </w:rPr>
              <w:t>Y</w:t>
            </w:r>
            <w:r w:rsidRPr="00810F77">
              <w:rPr>
                <w:rFonts w:asciiTheme="minorHAnsi" w:hAnsiTheme="minorHAnsi"/>
              </w:rPr>
              <w:t xml:space="preserve">oung workers” under the A to Z pages </w:t>
            </w:r>
            <w:r>
              <w:rPr>
                <w:rFonts w:asciiTheme="minorHAnsi" w:hAnsiTheme="minorHAnsi"/>
              </w:rPr>
              <w:t>for guidance.</w:t>
            </w:r>
          </w:p>
        </w:tc>
      </w:tr>
    </w:tbl>
    <w:p w:rsidR="00967DF5" w:rsidRDefault="00967DF5"/>
    <w:p w:rsidR="006B068E" w:rsidRDefault="006B068E" w:rsidP="00967DF5"/>
    <w:p w:rsidR="00810421" w:rsidRDefault="00810421" w:rsidP="00967DF5"/>
    <w:p w:rsidR="00810421" w:rsidRDefault="00810421" w:rsidP="00967DF5"/>
    <w:p w:rsidR="00810421" w:rsidRDefault="00810421" w:rsidP="00967DF5"/>
    <w:p w:rsidR="00810421" w:rsidRDefault="00810421" w:rsidP="00967DF5"/>
    <w:p w:rsidR="00EC34D1" w:rsidRDefault="00EC34D1" w:rsidP="00EC34D1">
      <w:pPr>
        <w:pStyle w:val="ListParagraph"/>
      </w:pPr>
      <w:r>
        <w:t>*Risk calculation</w:t>
      </w:r>
    </w:p>
    <w:tbl>
      <w:tblPr>
        <w:tblStyle w:val="TableGrid"/>
        <w:tblW w:w="0" w:type="auto"/>
        <w:tblInd w:w="360" w:type="dxa"/>
        <w:tblLook w:val="04A0" w:firstRow="1" w:lastRow="0" w:firstColumn="1" w:lastColumn="0" w:noHBand="0" w:noVBand="1"/>
      </w:tblPr>
      <w:tblGrid>
        <w:gridCol w:w="567"/>
        <w:gridCol w:w="2163"/>
        <w:gridCol w:w="567"/>
        <w:gridCol w:w="567"/>
        <w:gridCol w:w="4531"/>
        <w:gridCol w:w="567"/>
        <w:gridCol w:w="567"/>
        <w:gridCol w:w="567"/>
        <w:gridCol w:w="567"/>
        <w:gridCol w:w="567"/>
        <w:gridCol w:w="567"/>
        <w:gridCol w:w="567"/>
        <w:gridCol w:w="567"/>
      </w:tblGrid>
      <w:tr w:rsidR="00EC34D1" w:rsidTr="00BA0093">
        <w:tc>
          <w:tcPr>
            <w:tcW w:w="2730" w:type="dxa"/>
            <w:gridSpan w:val="2"/>
          </w:tcPr>
          <w:p w:rsidR="00EC34D1" w:rsidRDefault="00EC34D1" w:rsidP="00BA0093">
            <w:pPr>
              <w:jc w:val="center"/>
            </w:pPr>
            <w:r w:rsidRPr="00A34635">
              <w:rPr>
                <w:b/>
                <w:sz w:val="20"/>
                <w:szCs w:val="20"/>
              </w:rPr>
              <w:t>Likelihood</w:t>
            </w:r>
          </w:p>
        </w:tc>
        <w:tc>
          <w:tcPr>
            <w:tcW w:w="567" w:type="dxa"/>
            <w:tcBorders>
              <w:top w:val="nil"/>
              <w:bottom w:val="nil"/>
            </w:tcBorders>
          </w:tcPr>
          <w:p w:rsidR="00EC34D1" w:rsidRDefault="00EC34D1" w:rsidP="00BA0093"/>
        </w:tc>
        <w:tc>
          <w:tcPr>
            <w:tcW w:w="5098" w:type="dxa"/>
            <w:gridSpan w:val="2"/>
          </w:tcPr>
          <w:p w:rsidR="00EC34D1" w:rsidRDefault="00EC34D1" w:rsidP="00BA0093">
            <w:pPr>
              <w:jc w:val="center"/>
            </w:pPr>
            <w:r w:rsidRPr="00A34635">
              <w:rPr>
                <w:b/>
                <w:sz w:val="20"/>
                <w:szCs w:val="20"/>
              </w:rPr>
              <w:t>Consequence</w:t>
            </w:r>
          </w:p>
        </w:tc>
        <w:tc>
          <w:tcPr>
            <w:tcW w:w="567" w:type="dxa"/>
            <w:tcBorders>
              <w:top w:val="nil"/>
              <w:bottom w:val="nil"/>
              <w:right w:val="nil"/>
            </w:tcBorders>
          </w:tcPr>
          <w:p w:rsidR="00EC34D1" w:rsidRPr="00A34635" w:rsidRDefault="00EC34D1" w:rsidP="00BA0093">
            <w:pPr>
              <w:jc w:val="center"/>
              <w:rPr>
                <w:b/>
                <w:sz w:val="20"/>
                <w:szCs w:val="20"/>
              </w:rPr>
            </w:pPr>
          </w:p>
        </w:tc>
        <w:tc>
          <w:tcPr>
            <w:tcW w:w="567" w:type="dxa"/>
            <w:vMerge w:val="restart"/>
            <w:tcBorders>
              <w:top w:val="nil"/>
              <w:left w:val="nil"/>
              <w:bottom w:val="nil"/>
            </w:tcBorders>
            <w:textDirection w:val="btLr"/>
          </w:tcPr>
          <w:p w:rsidR="00EC34D1" w:rsidRPr="00A34635" w:rsidRDefault="00EC34D1" w:rsidP="00BA0093">
            <w:pPr>
              <w:ind w:left="113" w:right="113"/>
              <w:jc w:val="center"/>
              <w:rPr>
                <w:b/>
                <w:sz w:val="20"/>
                <w:szCs w:val="20"/>
              </w:rPr>
            </w:pPr>
            <w:r>
              <w:rPr>
                <w:b/>
                <w:sz w:val="20"/>
                <w:szCs w:val="20"/>
              </w:rPr>
              <w:t>Consequences</w:t>
            </w:r>
          </w:p>
        </w:tc>
        <w:tc>
          <w:tcPr>
            <w:tcW w:w="567" w:type="dxa"/>
          </w:tcPr>
          <w:p w:rsidR="00EC34D1" w:rsidRPr="00660738" w:rsidRDefault="00EC34D1" w:rsidP="00BA0093">
            <w:pPr>
              <w:jc w:val="center"/>
              <w:rPr>
                <w:b/>
                <w:sz w:val="20"/>
                <w:szCs w:val="20"/>
              </w:rPr>
            </w:pPr>
            <w:r w:rsidRPr="00660738">
              <w:rPr>
                <w:b/>
                <w:sz w:val="20"/>
                <w:szCs w:val="20"/>
              </w:rPr>
              <w:t>5</w:t>
            </w:r>
          </w:p>
        </w:tc>
        <w:tc>
          <w:tcPr>
            <w:tcW w:w="567" w:type="dxa"/>
            <w:tcBorders>
              <w:bottom w:val="single" w:sz="4" w:space="0" w:color="auto"/>
            </w:tcBorders>
            <w:shd w:val="clear" w:color="auto" w:fill="FFFF00"/>
          </w:tcPr>
          <w:p w:rsidR="00EC34D1" w:rsidRPr="00660738" w:rsidRDefault="00EC34D1" w:rsidP="00BA0093">
            <w:pPr>
              <w:jc w:val="center"/>
              <w:rPr>
                <w:sz w:val="20"/>
                <w:szCs w:val="20"/>
              </w:rPr>
            </w:pPr>
            <w:r w:rsidRPr="00660738">
              <w:rPr>
                <w:sz w:val="20"/>
                <w:szCs w:val="20"/>
              </w:rPr>
              <w:t>5</w:t>
            </w:r>
          </w:p>
        </w:tc>
        <w:tc>
          <w:tcPr>
            <w:tcW w:w="567" w:type="dxa"/>
            <w:tcBorders>
              <w:bottom w:val="single" w:sz="4" w:space="0" w:color="auto"/>
            </w:tcBorders>
            <w:shd w:val="clear" w:color="auto" w:fill="FFC000"/>
          </w:tcPr>
          <w:p w:rsidR="00EC34D1" w:rsidRPr="00660738" w:rsidRDefault="00EC34D1" w:rsidP="00BA0093">
            <w:pPr>
              <w:jc w:val="center"/>
              <w:rPr>
                <w:sz w:val="20"/>
                <w:szCs w:val="20"/>
              </w:rPr>
            </w:pPr>
            <w:r w:rsidRPr="00660738">
              <w:rPr>
                <w:sz w:val="20"/>
                <w:szCs w:val="20"/>
              </w:rPr>
              <w:t>10</w:t>
            </w:r>
          </w:p>
        </w:tc>
        <w:tc>
          <w:tcPr>
            <w:tcW w:w="567" w:type="dxa"/>
            <w:tcBorders>
              <w:bottom w:val="single" w:sz="4" w:space="0" w:color="auto"/>
            </w:tcBorders>
            <w:shd w:val="clear" w:color="auto" w:fill="FFC000"/>
          </w:tcPr>
          <w:p w:rsidR="00EC34D1" w:rsidRPr="00660738" w:rsidRDefault="00EC34D1" w:rsidP="00BA0093">
            <w:pPr>
              <w:jc w:val="center"/>
              <w:rPr>
                <w:sz w:val="20"/>
                <w:szCs w:val="20"/>
              </w:rPr>
            </w:pPr>
            <w:r w:rsidRPr="00660738">
              <w:rPr>
                <w:sz w:val="20"/>
                <w:szCs w:val="20"/>
              </w:rPr>
              <w:t>15</w:t>
            </w:r>
          </w:p>
        </w:tc>
        <w:tc>
          <w:tcPr>
            <w:tcW w:w="567" w:type="dxa"/>
            <w:tcBorders>
              <w:bottom w:val="single" w:sz="4" w:space="0" w:color="auto"/>
            </w:tcBorders>
            <w:shd w:val="clear" w:color="auto" w:fill="FF0000"/>
          </w:tcPr>
          <w:p w:rsidR="00EC34D1" w:rsidRPr="00660738" w:rsidRDefault="00EC34D1" w:rsidP="00BA0093">
            <w:pPr>
              <w:jc w:val="center"/>
              <w:rPr>
                <w:sz w:val="20"/>
                <w:szCs w:val="20"/>
              </w:rPr>
            </w:pPr>
            <w:r w:rsidRPr="00660738">
              <w:rPr>
                <w:sz w:val="20"/>
                <w:szCs w:val="20"/>
              </w:rPr>
              <w:t>20</w:t>
            </w:r>
          </w:p>
        </w:tc>
        <w:tc>
          <w:tcPr>
            <w:tcW w:w="567" w:type="dxa"/>
            <w:tcBorders>
              <w:bottom w:val="single" w:sz="4" w:space="0" w:color="auto"/>
            </w:tcBorders>
            <w:shd w:val="clear" w:color="auto" w:fill="FF0000"/>
          </w:tcPr>
          <w:p w:rsidR="00EC34D1" w:rsidRPr="00660738" w:rsidRDefault="00EC34D1" w:rsidP="00BA0093">
            <w:pPr>
              <w:jc w:val="center"/>
              <w:rPr>
                <w:sz w:val="20"/>
                <w:szCs w:val="20"/>
              </w:rPr>
            </w:pPr>
            <w:r w:rsidRPr="00660738">
              <w:rPr>
                <w:sz w:val="20"/>
                <w:szCs w:val="20"/>
              </w:rPr>
              <w:t>25</w:t>
            </w:r>
          </w:p>
        </w:tc>
      </w:tr>
      <w:tr w:rsidR="00EC34D1" w:rsidTr="00BA0093">
        <w:tc>
          <w:tcPr>
            <w:tcW w:w="567" w:type="dxa"/>
          </w:tcPr>
          <w:p w:rsidR="00EC34D1" w:rsidRDefault="00EC34D1" w:rsidP="00BA0093">
            <w:r>
              <w:t>1</w:t>
            </w:r>
          </w:p>
        </w:tc>
        <w:tc>
          <w:tcPr>
            <w:tcW w:w="2163" w:type="dxa"/>
          </w:tcPr>
          <w:p w:rsidR="00EC34D1" w:rsidRPr="00A34635" w:rsidRDefault="00EC34D1" w:rsidP="00BA0093">
            <w:pPr>
              <w:rPr>
                <w:sz w:val="20"/>
                <w:szCs w:val="20"/>
              </w:rPr>
            </w:pPr>
            <w:r w:rsidRPr="00A34635">
              <w:rPr>
                <w:sz w:val="20"/>
                <w:szCs w:val="20"/>
              </w:rPr>
              <w:t>Very unlikely</w:t>
            </w:r>
          </w:p>
        </w:tc>
        <w:tc>
          <w:tcPr>
            <w:tcW w:w="567" w:type="dxa"/>
            <w:tcBorders>
              <w:top w:val="nil"/>
              <w:bottom w:val="nil"/>
            </w:tcBorders>
          </w:tcPr>
          <w:p w:rsidR="00EC34D1" w:rsidRDefault="00EC34D1" w:rsidP="00BA0093"/>
        </w:tc>
        <w:tc>
          <w:tcPr>
            <w:tcW w:w="567" w:type="dxa"/>
          </w:tcPr>
          <w:p w:rsidR="00EC34D1" w:rsidRPr="00A34635" w:rsidRDefault="00EC34D1" w:rsidP="00BA0093">
            <w:pPr>
              <w:rPr>
                <w:sz w:val="20"/>
                <w:szCs w:val="20"/>
              </w:rPr>
            </w:pPr>
            <w:r w:rsidRPr="00A34635">
              <w:rPr>
                <w:sz w:val="20"/>
                <w:szCs w:val="20"/>
              </w:rPr>
              <w:t>1</w:t>
            </w:r>
          </w:p>
        </w:tc>
        <w:tc>
          <w:tcPr>
            <w:tcW w:w="4531" w:type="dxa"/>
          </w:tcPr>
          <w:p w:rsidR="00EC34D1" w:rsidRPr="00A34635" w:rsidRDefault="00EC34D1" w:rsidP="00BA0093">
            <w:pPr>
              <w:rPr>
                <w:sz w:val="20"/>
                <w:szCs w:val="20"/>
              </w:rPr>
            </w:pPr>
            <w:r w:rsidRPr="00A34635">
              <w:rPr>
                <w:sz w:val="20"/>
                <w:szCs w:val="20"/>
              </w:rPr>
              <w:t>Insignificant – no injury</w:t>
            </w:r>
          </w:p>
        </w:tc>
        <w:tc>
          <w:tcPr>
            <w:tcW w:w="567" w:type="dxa"/>
            <w:tcBorders>
              <w:top w:val="nil"/>
              <w:bottom w:val="nil"/>
              <w:right w:val="nil"/>
            </w:tcBorders>
          </w:tcPr>
          <w:p w:rsidR="00EC34D1" w:rsidRPr="00A34635" w:rsidRDefault="00EC34D1" w:rsidP="00BA0093">
            <w:pPr>
              <w:rPr>
                <w:sz w:val="20"/>
                <w:szCs w:val="20"/>
              </w:rPr>
            </w:pPr>
          </w:p>
        </w:tc>
        <w:tc>
          <w:tcPr>
            <w:tcW w:w="567" w:type="dxa"/>
            <w:vMerge/>
            <w:tcBorders>
              <w:left w:val="nil"/>
              <w:bottom w:val="nil"/>
            </w:tcBorders>
          </w:tcPr>
          <w:p w:rsidR="00EC34D1" w:rsidRPr="00A34635" w:rsidRDefault="00EC34D1" w:rsidP="00BA0093">
            <w:pPr>
              <w:rPr>
                <w:sz w:val="20"/>
                <w:szCs w:val="20"/>
              </w:rPr>
            </w:pPr>
          </w:p>
        </w:tc>
        <w:tc>
          <w:tcPr>
            <w:tcW w:w="567" w:type="dxa"/>
          </w:tcPr>
          <w:p w:rsidR="00EC34D1" w:rsidRPr="00660738" w:rsidRDefault="00EC34D1" w:rsidP="00BA0093">
            <w:pPr>
              <w:jc w:val="center"/>
              <w:rPr>
                <w:b/>
                <w:sz w:val="20"/>
                <w:szCs w:val="20"/>
              </w:rPr>
            </w:pPr>
            <w:r w:rsidRPr="00660738">
              <w:rPr>
                <w:b/>
                <w:sz w:val="20"/>
                <w:szCs w:val="20"/>
              </w:rPr>
              <w:t>4</w:t>
            </w:r>
          </w:p>
        </w:tc>
        <w:tc>
          <w:tcPr>
            <w:tcW w:w="567" w:type="dxa"/>
            <w:shd w:val="clear" w:color="auto" w:fill="00B050"/>
          </w:tcPr>
          <w:p w:rsidR="00EC34D1" w:rsidRPr="00A34635" w:rsidRDefault="00EC34D1" w:rsidP="00BA0093">
            <w:pPr>
              <w:jc w:val="center"/>
              <w:rPr>
                <w:sz w:val="20"/>
                <w:szCs w:val="20"/>
              </w:rPr>
            </w:pPr>
            <w:r>
              <w:rPr>
                <w:sz w:val="20"/>
                <w:szCs w:val="20"/>
              </w:rPr>
              <w:t>4</w:t>
            </w:r>
          </w:p>
        </w:tc>
        <w:tc>
          <w:tcPr>
            <w:tcW w:w="567" w:type="dxa"/>
            <w:tcBorders>
              <w:bottom w:val="single" w:sz="4" w:space="0" w:color="auto"/>
            </w:tcBorders>
            <w:shd w:val="clear" w:color="auto" w:fill="FFFF00"/>
          </w:tcPr>
          <w:p w:rsidR="00EC34D1" w:rsidRPr="00A34635" w:rsidRDefault="00EC34D1" w:rsidP="00BA0093">
            <w:pPr>
              <w:jc w:val="center"/>
              <w:rPr>
                <w:sz w:val="20"/>
                <w:szCs w:val="20"/>
              </w:rPr>
            </w:pPr>
            <w:r>
              <w:rPr>
                <w:sz w:val="20"/>
                <w:szCs w:val="20"/>
              </w:rPr>
              <w:t>8</w:t>
            </w:r>
          </w:p>
        </w:tc>
        <w:tc>
          <w:tcPr>
            <w:tcW w:w="567" w:type="dxa"/>
            <w:tcBorders>
              <w:bottom w:val="single" w:sz="4" w:space="0" w:color="auto"/>
            </w:tcBorders>
            <w:shd w:val="clear" w:color="auto" w:fill="FFC000"/>
          </w:tcPr>
          <w:p w:rsidR="00EC34D1" w:rsidRPr="00A34635" w:rsidRDefault="00EC34D1" w:rsidP="00BA0093">
            <w:pPr>
              <w:jc w:val="center"/>
              <w:rPr>
                <w:sz w:val="20"/>
                <w:szCs w:val="20"/>
              </w:rPr>
            </w:pPr>
            <w:r>
              <w:rPr>
                <w:sz w:val="20"/>
                <w:szCs w:val="20"/>
              </w:rPr>
              <w:t>12</w:t>
            </w:r>
          </w:p>
        </w:tc>
        <w:tc>
          <w:tcPr>
            <w:tcW w:w="567" w:type="dxa"/>
            <w:tcBorders>
              <w:bottom w:val="single" w:sz="4" w:space="0" w:color="auto"/>
            </w:tcBorders>
            <w:shd w:val="clear" w:color="auto" w:fill="FFC000"/>
          </w:tcPr>
          <w:p w:rsidR="00EC34D1" w:rsidRPr="00A34635" w:rsidRDefault="00EC34D1" w:rsidP="00BA0093">
            <w:pPr>
              <w:jc w:val="center"/>
              <w:rPr>
                <w:sz w:val="20"/>
                <w:szCs w:val="20"/>
              </w:rPr>
            </w:pPr>
            <w:r>
              <w:rPr>
                <w:sz w:val="20"/>
                <w:szCs w:val="20"/>
              </w:rPr>
              <w:t>16</w:t>
            </w:r>
          </w:p>
        </w:tc>
        <w:tc>
          <w:tcPr>
            <w:tcW w:w="567" w:type="dxa"/>
            <w:tcBorders>
              <w:bottom w:val="single" w:sz="4" w:space="0" w:color="auto"/>
            </w:tcBorders>
            <w:shd w:val="clear" w:color="auto" w:fill="FF0000"/>
          </w:tcPr>
          <w:p w:rsidR="00EC34D1" w:rsidRPr="00A34635" w:rsidRDefault="00EC34D1" w:rsidP="00BA0093">
            <w:pPr>
              <w:jc w:val="center"/>
              <w:rPr>
                <w:sz w:val="20"/>
                <w:szCs w:val="20"/>
              </w:rPr>
            </w:pPr>
            <w:r>
              <w:rPr>
                <w:sz w:val="20"/>
                <w:szCs w:val="20"/>
              </w:rPr>
              <w:t>20</w:t>
            </w:r>
          </w:p>
        </w:tc>
      </w:tr>
      <w:tr w:rsidR="00EC34D1" w:rsidTr="00BA0093">
        <w:tc>
          <w:tcPr>
            <w:tcW w:w="567" w:type="dxa"/>
          </w:tcPr>
          <w:p w:rsidR="00EC34D1" w:rsidRDefault="00EC34D1" w:rsidP="00BA0093">
            <w:r>
              <w:t>2</w:t>
            </w:r>
          </w:p>
        </w:tc>
        <w:tc>
          <w:tcPr>
            <w:tcW w:w="2163" w:type="dxa"/>
          </w:tcPr>
          <w:p w:rsidR="00EC34D1" w:rsidRPr="00A34635" w:rsidRDefault="00EC34D1" w:rsidP="00BA0093">
            <w:pPr>
              <w:rPr>
                <w:sz w:val="20"/>
                <w:szCs w:val="20"/>
              </w:rPr>
            </w:pPr>
            <w:r w:rsidRPr="00A34635">
              <w:rPr>
                <w:sz w:val="20"/>
                <w:szCs w:val="20"/>
              </w:rPr>
              <w:t>Unlikely</w:t>
            </w:r>
          </w:p>
        </w:tc>
        <w:tc>
          <w:tcPr>
            <w:tcW w:w="567" w:type="dxa"/>
            <w:tcBorders>
              <w:top w:val="nil"/>
              <w:bottom w:val="nil"/>
            </w:tcBorders>
          </w:tcPr>
          <w:p w:rsidR="00EC34D1" w:rsidRDefault="00EC34D1" w:rsidP="00BA0093"/>
        </w:tc>
        <w:tc>
          <w:tcPr>
            <w:tcW w:w="567" w:type="dxa"/>
          </w:tcPr>
          <w:p w:rsidR="00EC34D1" w:rsidRPr="00A34635" w:rsidRDefault="00EC34D1" w:rsidP="00BA0093">
            <w:pPr>
              <w:rPr>
                <w:sz w:val="20"/>
                <w:szCs w:val="20"/>
              </w:rPr>
            </w:pPr>
            <w:r w:rsidRPr="00A34635">
              <w:rPr>
                <w:sz w:val="20"/>
                <w:szCs w:val="20"/>
              </w:rPr>
              <w:t>2</w:t>
            </w:r>
          </w:p>
        </w:tc>
        <w:tc>
          <w:tcPr>
            <w:tcW w:w="4531" w:type="dxa"/>
          </w:tcPr>
          <w:p w:rsidR="00EC34D1" w:rsidRPr="00A34635" w:rsidRDefault="00EC34D1" w:rsidP="00BA0093">
            <w:pPr>
              <w:rPr>
                <w:sz w:val="20"/>
                <w:szCs w:val="20"/>
              </w:rPr>
            </w:pPr>
            <w:r w:rsidRPr="00A34635">
              <w:rPr>
                <w:sz w:val="20"/>
                <w:szCs w:val="20"/>
              </w:rPr>
              <w:t>Minor – minor injuries needing first aid</w:t>
            </w:r>
          </w:p>
        </w:tc>
        <w:tc>
          <w:tcPr>
            <w:tcW w:w="567" w:type="dxa"/>
            <w:tcBorders>
              <w:top w:val="nil"/>
              <w:bottom w:val="nil"/>
              <w:right w:val="nil"/>
            </w:tcBorders>
          </w:tcPr>
          <w:p w:rsidR="00EC34D1" w:rsidRPr="00A34635" w:rsidRDefault="00EC34D1" w:rsidP="00BA0093">
            <w:pPr>
              <w:rPr>
                <w:sz w:val="20"/>
                <w:szCs w:val="20"/>
              </w:rPr>
            </w:pPr>
          </w:p>
        </w:tc>
        <w:tc>
          <w:tcPr>
            <w:tcW w:w="567" w:type="dxa"/>
            <w:vMerge/>
            <w:tcBorders>
              <w:left w:val="nil"/>
              <w:bottom w:val="nil"/>
            </w:tcBorders>
          </w:tcPr>
          <w:p w:rsidR="00EC34D1" w:rsidRPr="00A34635" w:rsidRDefault="00EC34D1" w:rsidP="00BA0093">
            <w:pPr>
              <w:rPr>
                <w:sz w:val="20"/>
                <w:szCs w:val="20"/>
              </w:rPr>
            </w:pPr>
          </w:p>
        </w:tc>
        <w:tc>
          <w:tcPr>
            <w:tcW w:w="567" w:type="dxa"/>
          </w:tcPr>
          <w:p w:rsidR="00EC34D1" w:rsidRPr="00660738" w:rsidRDefault="00EC34D1" w:rsidP="00BA0093">
            <w:pPr>
              <w:jc w:val="center"/>
              <w:rPr>
                <w:b/>
                <w:sz w:val="20"/>
                <w:szCs w:val="20"/>
              </w:rPr>
            </w:pPr>
            <w:r w:rsidRPr="00660738">
              <w:rPr>
                <w:b/>
                <w:sz w:val="20"/>
                <w:szCs w:val="20"/>
              </w:rPr>
              <w:t>3</w:t>
            </w:r>
          </w:p>
        </w:tc>
        <w:tc>
          <w:tcPr>
            <w:tcW w:w="567" w:type="dxa"/>
            <w:shd w:val="clear" w:color="auto" w:fill="00B050"/>
          </w:tcPr>
          <w:p w:rsidR="00EC34D1" w:rsidRPr="00A34635" w:rsidRDefault="00EC34D1" w:rsidP="00BA0093">
            <w:pPr>
              <w:jc w:val="center"/>
              <w:rPr>
                <w:sz w:val="20"/>
                <w:szCs w:val="20"/>
              </w:rPr>
            </w:pPr>
            <w:r>
              <w:rPr>
                <w:sz w:val="20"/>
                <w:szCs w:val="20"/>
              </w:rPr>
              <w:t>3</w:t>
            </w:r>
          </w:p>
        </w:tc>
        <w:tc>
          <w:tcPr>
            <w:tcW w:w="567" w:type="dxa"/>
            <w:tcBorders>
              <w:bottom w:val="single" w:sz="4" w:space="0" w:color="auto"/>
            </w:tcBorders>
            <w:shd w:val="clear" w:color="auto" w:fill="FFFF00"/>
          </w:tcPr>
          <w:p w:rsidR="00EC34D1" w:rsidRPr="00A34635" w:rsidRDefault="00EC34D1" w:rsidP="00BA0093">
            <w:pPr>
              <w:jc w:val="center"/>
              <w:rPr>
                <w:sz w:val="20"/>
                <w:szCs w:val="20"/>
              </w:rPr>
            </w:pPr>
            <w:r>
              <w:rPr>
                <w:sz w:val="20"/>
                <w:szCs w:val="20"/>
              </w:rPr>
              <w:t>6</w:t>
            </w:r>
          </w:p>
        </w:tc>
        <w:tc>
          <w:tcPr>
            <w:tcW w:w="567" w:type="dxa"/>
            <w:tcBorders>
              <w:bottom w:val="single" w:sz="4" w:space="0" w:color="auto"/>
            </w:tcBorders>
            <w:shd w:val="clear" w:color="auto" w:fill="FFFF00"/>
          </w:tcPr>
          <w:p w:rsidR="00EC34D1" w:rsidRPr="00A34635" w:rsidRDefault="00EC34D1" w:rsidP="00BA0093">
            <w:pPr>
              <w:jc w:val="center"/>
              <w:rPr>
                <w:sz w:val="20"/>
                <w:szCs w:val="20"/>
              </w:rPr>
            </w:pPr>
            <w:r>
              <w:rPr>
                <w:sz w:val="20"/>
                <w:szCs w:val="20"/>
              </w:rPr>
              <w:t>9</w:t>
            </w:r>
          </w:p>
        </w:tc>
        <w:tc>
          <w:tcPr>
            <w:tcW w:w="567" w:type="dxa"/>
            <w:tcBorders>
              <w:bottom w:val="single" w:sz="4" w:space="0" w:color="auto"/>
            </w:tcBorders>
            <w:shd w:val="clear" w:color="auto" w:fill="FFC000"/>
          </w:tcPr>
          <w:p w:rsidR="00EC34D1" w:rsidRPr="00A34635" w:rsidRDefault="00EC34D1" w:rsidP="00BA0093">
            <w:pPr>
              <w:jc w:val="center"/>
              <w:rPr>
                <w:sz w:val="20"/>
                <w:szCs w:val="20"/>
              </w:rPr>
            </w:pPr>
            <w:r>
              <w:rPr>
                <w:sz w:val="20"/>
                <w:szCs w:val="20"/>
              </w:rPr>
              <w:t>12</w:t>
            </w:r>
          </w:p>
        </w:tc>
        <w:tc>
          <w:tcPr>
            <w:tcW w:w="567" w:type="dxa"/>
            <w:tcBorders>
              <w:bottom w:val="single" w:sz="4" w:space="0" w:color="auto"/>
            </w:tcBorders>
            <w:shd w:val="clear" w:color="auto" w:fill="FFC000"/>
          </w:tcPr>
          <w:p w:rsidR="00EC34D1" w:rsidRPr="00A34635" w:rsidRDefault="00EC34D1" w:rsidP="00BA0093">
            <w:pPr>
              <w:jc w:val="center"/>
              <w:rPr>
                <w:sz w:val="20"/>
                <w:szCs w:val="20"/>
              </w:rPr>
            </w:pPr>
            <w:r>
              <w:rPr>
                <w:sz w:val="20"/>
                <w:szCs w:val="20"/>
              </w:rPr>
              <w:t>15</w:t>
            </w:r>
          </w:p>
        </w:tc>
      </w:tr>
      <w:tr w:rsidR="00EC34D1" w:rsidTr="00BA0093">
        <w:tc>
          <w:tcPr>
            <w:tcW w:w="567" w:type="dxa"/>
          </w:tcPr>
          <w:p w:rsidR="00EC34D1" w:rsidRDefault="00EC34D1" w:rsidP="00BA0093">
            <w:r>
              <w:t>3</w:t>
            </w:r>
          </w:p>
        </w:tc>
        <w:tc>
          <w:tcPr>
            <w:tcW w:w="2163" w:type="dxa"/>
          </w:tcPr>
          <w:p w:rsidR="00EC34D1" w:rsidRPr="00A34635" w:rsidRDefault="00EC34D1" w:rsidP="00BA0093">
            <w:pPr>
              <w:rPr>
                <w:sz w:val="20"/>
                <w:szCs w:val="20"/>
              </w:rPr>
            </w:pPr>
            <w:r w:rsidRPr="00A34635">
              <w:rPr>
                <w:sz w:val="20"/>
                <w:szCs w:val="20"/>
              </w:rPr>
              <w:t>Fairly likely</w:t>
            </w:r>
          </w:p>
        </w:tc>
        <w:tc>
          <w:tcPr>
            <w:tcW w:w="567" w:type="dxa"/>
            <w:tcBorders>
              <w:top w:val="nil"/>
              <w:bottom w:val="nil"/>
            </w:tcBorders>
          </w:tcPr>
          <w:p w:rsidR="00EC34D1" w:rsidRDefault="00EC34D1" w:rsidP="00BA0093"/>
        </w:tc>
        <w:tc>
          <w:tcPr>
            <w:tcW w:w="567" w:type="dxa"/>
          </w:tcPr>
          <w:p w:rsidR="00EC34D1" w:rsidRPr="00A34635" w:rsidRDefault="00EC34D1" w:rsidP="00BA0093">
            <w:pPr>
              <w:rPr>
                <w:sz w:val="20"/>
                <w:szCs w:val="20"/>
              </w:rPr>
            </w:pPr>
            <w:r w:rsidRPr="00A34635">
              <w:rPr>
                <w:sz w:val="20"/>
                <w:szCs w:val="20"/>
              </w:rPr>
              <w:t>3</w:t>
            </w:r>
          </w:p>
        </w:tc>
        <w:tc>
          <w:tcPr>
            <w:tcW w:w="4531" w:type="dxa"/>
          </w:tcPr>
          <w:p w:rsidR="00EC34D1" w:rsidRPr="00A34635" w:rsidRDefault="00EC34D1" w:rsidP="00BA0093">
            <w:pPr>
              <w:rPr>
                <w:sz w:val="20"/>
                <w:szCs w:val="20"/>
              </w:rPr>
            </w:pPr>
            <w:r w:rsidRPr="00A34635">
              <w:rPr>
                <w:sz w:val="20"/>
                <w:szCs w:val="20"/>
              </w:rPr>
              <w:t>Moderate – up to seven days absence</w:t>
            </w:r>
          </w:p>
        </w:tc>
        <w:tc>
          <w:tcPr>
            <w:tcW w:w="567" w:type="dxa"/>
            <w:tcBorders>
              <w:top w:val="nil"/>
              <w:bottom w:val="nil"/>
              <w:right w:val="nil"/>
            </w:tcBorders>
          </w:tcPr>
          <w:p w:rsidR="00EC34D1" w:rsidRPr="00A34635" w:rsidRDefault="00EC34D1" w:rsidP="00BA0093">
            <w:pPr>
              <w:rPr>
                <w:sz w:val="20"/>
                <w:szCs w:val="20"/>
              </w:rPr>
            </w:pPr>
          </w:p>
        </w:tc>
        <w:tc>
          <w:tcPr>
            <w:tcW w:w="567" w:type="dxa"/>
            <w:vMerge/>
            <w:tcBorders>
              <w:left w:val="nil"/>
              <w:bottom w:val="nil"/>
            </w:tcBorders>
          </w:tcPr>
          <w:p w:rsidR="00EC34D1" w:rsidRPr="00A34635" w:rsidRDefault="00EC34D1" w:rsidP="00BA0093">
            <w:pPr>
              <w:rPr>
                <w:sz w:val="20"/>
                <w:szCs w:val="20"/>
              </w:rPr>
            </w:pPr>
          </w:p>
        </w:tc>
        <w:tc>
          <w:tcPr>
            <w:tcW w:w="567" w:type="dxa"/>
          </w:tcPr>
          <w:p w:rsidR="00EC34D1" w:rsidRPr="00660738" w:rsidRDefault="00EC34D1" w:rsidP="00BA0093">
            <w:pPr>
              <w:jc w:val="center"/>
              <w:rPr>
                <w:b/>
                <w:sz w:val="20"/>
                <w:szCs w:val="20"/>
              </w:rPr>
            </w:pPr>
            <w:r w:rsidRPr="00660738">
              <w:rPr>
                <w:b/>
                <w:sz w:val="20"/>
                <w:szCs w:val="20"/>
              </w:rPr>
              <w:t>2</w:t>
            </w:r>
          </w:p>
        </w:tc>
        <w:tc>
          <w:tcPr>
            <w:tcW w:w="567" w:type="dxa"/>
            <w:tcBorders>
              <w:bottom w:val="single" w:sz="4" w:space="0" w:color="auto"/>
            </w:tcBorders>
            <w:shd w:val="clear" w:color="auto" w:fill="00B050"/>
          </w:tcPr>
          <w:p w:rsidR="00EC34D1" w:rsidRPr="00A34635" w:rsidRDefault="00EC34D1" w:rsidP="00BA0093">
            <w:pPr>
              <w:jc w:val="center"/>
              <w:rPr>
                <w:sz w:val="20"/>
                <w:szCs w:val="20"/>
              </w:rPr>
            </w:pPr>
            <w:r>
              <w:rPr>
                <w:sz w:val="20"/>
                <w:szCs w:val="20"/>
              </w:rPr>
              <w:t>2</w:t>
            </w:r>
          </w:p>
        </w:tc>
        <w:tc>
          <w:tcPr>
            <w:tcW w:w="567" w:type="dxa"/>
            <w:tcBorders>
              <w:bottom w:val="single" w:sz="4" w:space="0" w:color="auto"/>
            </w:tcBorders>
            <w:shd w:val="clear" w:color="auto" w:fill="00B050"/>
          </w:tcPr>
          <w:p w:rsidR="00EC34D1" w:rsidRPr="00A34635" w:rsidRDefault="00EC34D1" w:rsidP="00BA0093">
            <w:pPr>
              <w:jc w:val="center"/>
              <w:rPr>
                <w:sz w:val="20"/>
                <w:szCs w:val="20"/>
              </w:rPr>
            </w:pPr>
            <w:r>
              <w:rPr>
                <w:sz w:val="20"/>
                <w:szCs w:val="20"/>
              </w:rPr>
              <w:t>4</w:t>
            </w:r>
          </w:p>
        </w:tc>
        <w:tc>
          <w:tcPr>
            <w:tcW w:w="567" w:type="dxa"/>
            <w:tcBorders>
              <w:bottom w:val="single" w:sz="4" w:space="0" w:color="auto"/>
            </w:tcBorders>
            <w:shd w:val="clear" w:color="auto" w:fill="FFFF00"/>
          </w:tcPr>
          <w:p w:rsidR="00EC34D1" w:rsidRPr="00A34635" w:rsidRDefault="00EC34D1" w:rsidP="00BA0093">
            <w:pPr>
              <w:jc w:val="center"/>
              <w:rPr>
                <w:sz w:val="20"/>
                <w:szCs w:val="20"/>
              </w:rPr>
            </w:pPr>
            <w:r>
              <w:rPr>
                <w:sz w:val="20"/>
                <w:szCs w:val="20"/>
              </w:rPr>
              <w:t>6</w:t>
            </w:r>
          </w:p>
        </w:tc>
        <w:tc>
          <w:tcPr>
            <w:tcW w:w="567" w:type="dxa"/>
            <w:tcBorders>
              <w:bottom w:val="single" w:sz="4" w:space="0" w:color="auto"/>
            </w:tcBorders>
            <w:shd w:val="clear" w:color="auto" w:fill="FFFF00"/>
          </w:tcPr>
          <w:p w:rsidR="00EC34D1" w:rsidRPr="00A34635" w:rsidRDefault="00EC34D1" w:rsidP="00BA0093">
            <w:pPr>
              <w:jc w:val="center"/>
              <w:rPr>
                <w:sz w:val="20"/>
                <w:szCs w:val="20"/>
              </w:rPr>
            </w:pPr>
            <w:r>
              <w:rPr>
                <w:sz w:val="20"/>
                <w:szCs w:val="20"/>
              </w:rPr>
              <w:t>8</w:t>
            </w:r>
          </w:p>
        </w:tc>
        <w:tc>
          <w:tcPr>
            <w:tcW w:w="567" w:type="dxa"/>
            <w:tcBorders>
              <w:bottom w:val="single" w:sz="4" w:space="0" w:color="auto"/>
            </w:tcBorders>
            <w:shd w:val="clear" w:color="auto" w:fill="FFC000"/>
          </w:tcPr>
          <w:p w:rsidR="00EC34D1" w:rsidRPr="00A34635" w:rsidRDefault="00EC34D1" w:rsidP="00BA0093">
            <w:pPr>
              <w:jc w:val="center"/>
              <w:rPr>
                <w:sz w:val="20"/>
                <w:szCs w:val="20"/>
              </w:rPr>
            </w:pPr>
            <w:r>
              <w:rPr>
                <w:sz w:val="20"/>
                <w:szCs w:val="20"/>
              </w:rPr>
              <w:t>10</w:t>
            </w:r>
          </w:p>
        </w:tc>
      </w:tr>
      <w:tr w:rsidR="00EC34D1" w:rsidTr="00BA0093">
        <w:tc>
          <w:tcPr>
            <w:tcW w:w="567" w:type="dxa"/>
          </w:tcPr>
          <w:p w:rsidR="00EC34D1" w:rsidRDefault="00EC34D1" w:rsidP="00BA0093">
            <w:r>
              <w:t>4</w:t>
            </w:r>
          </w:p>
        </w:tc>
        <w:tc>
          <w:tcPr>
            <w:tcW w:w="2163" w:type="dxa"/>
          </w:tcPr>
          <w:p w:rsidR="00EC34D1" w:rsidRPr="00A34635" w:rsidRDefault="00EC34D1" w:rsidP="00BA0093">
            <w:pPr>
              <w:rPr>
                <w:sz w:val="20"/>
                <w:szCs w:val="20"/>
              </w:rPr>
            </w:pPr>
            <w:r w:rsidRPr="00A34635">
              <w:rPr>
                <w:sz w:val="20"/>
                <w:szCs w:val="20"/>
              </w:rPr>
              <w:t>Likely</w:t>
            </w:r>
          </w:p>
        </w:tc>
        <w:tc>
          <w:tcPr>
            <w:tcW w:w="567" w:type="dxa"/>
            <w:tcBorders>
              <w:top w:val="nil"/>
              <w:bottom w:val="nil"/>
            </w:tcBorders>
          </w:tcPr>
          <w:p w:rsidR="00EC34D1" w:rsidRDefault="00EC34D1" w:rsidP="00BA0093"/>
        </w:tc>
        <w:tc>
          <w:tcPr>
            <w:tcW w:w="567" w:type="dxa"/>
          </w:tcPr>
          <w:p w:rsidR="00EC34D1" w:rsidRPr="00A34635" w:rsidRDefault="00EC34D1" w:rsidP="00BA0093">
            <w:pPr>
              <w:rPr>
                <w:sz w:val="20"/>
                <w:szCs w:val="20"/>
              </w:rPr>
            </w:pPr>
            <w:r w:rsidRPr="00A34635">
              <w:rPr>
                <w:sz w:val="20"/>
                <w:szCs w:val="20"/>
              </w:rPr>
              <w:t>4</w:t>
            </w:r>
          </w:p>
        </w:tc>
        <w:tc>
          <w:tcPr>
            <w:tcW w:w="4531" w:type="dxa"/>
          </w:tcPr>
          <w:p w:rsidR="00EC34D1" w:rsidRPr="00A34635" w:rsidRDefault="00EC34D1" w:rsidP="00BA0093">
            <w:pPr>
              <w:rPr>
                <w:sz w:val="20"/>
                <w:szCs w:val="20"/>
              </w:rPr>
            </w:pPr>
            <w:r w:rsidRPr="00A34635">
              <w:rPr>
                <w:sz w:val="20"/>
                <w:szCs w:val="20"/>
              </w:rPr>
              <w:t>Major – more than seven days absence; major injury</w:t>
            </w:r>
          </w:p>
        </w:tc>
        <w:tc>
          <w:tcPr>
            <w:tcW w:w="567" w:type="dxa"/>
            <w:tcBorders>
              <w:top w:val="nil"/>
              <w:bottom w:val="nil"/>
              <w:right w:val="nil"/>
            </w:tcBorders>
          </w:tcPr>
          <w:p w:rsidR="00EC34D1" w:rsidRPr="00A34635" w:rsidRDefault="00EC34D1" w:rsidP="00BA0093">
            <w:pPr>
              <w:rPr>
                <w:sz w:val="20"/>
                <w:szCs w:val="20"/>
              </w:rPr>
            </w:pPr>
          </w:p>
        </w:tc>
        <w:tc>
          <w:tcPr>
            <w:tcW w:w="567" w:type="dxa"/>
            <w:vMerge/>
            <w:tcBorders>
              <w:left w:val="nil"/>
              <w:bottom w:val="nil"/>
            </w:tcBorders>
          </w:tcPr>
          <w:p w:rsidR="00EC34D1" w:rsidRPr="00A34635" w:rsidRDefault="00EC34D1" w:rsidP="00BA0093">
            <w:pPr>
              <w:rPr>
                <w:sz w:val="20"/>
                <w:szCs w:val="20"/>
              </w:rPr>
            </w:pPr>
          </w:p>
        </w:tc>
        <w:tc>
          <w:tcPr>
            <w:tcW w:w="567" w:type="dxa"/>
            <w:tcBorders>
              <w:bottom w:val="single" w:sz="4" w:space="0" w:color="auto"/>
            </w:tcBorders>
          </w:tcPr>
          <w:p w:rsidR="00EC34D1" w:rsidRPr="00660738" w:rsidRDefault="00EC34D1" w:rsidP="00BA0093">
            <w:pPr>
              <w:jc w:val="center"/>
              <w:rPr>
                <w:b/>
                <w:sz w:val="20"/>
                <w:szCs w:val="20"/>
              </w:rPr>
            </w:pPr>
            <w:r w:rsidRPr="00660738">
              <w:rPr>
                <w:b/>
                <w:sz w:val="20"/>
                <w:szCs w:val="20"/>
              </w:rPr>
              <w:t>1</w:t>
            </w:r>
          </w:p>
        </w:tc>
        <w:tc>
          <w:tcPr>
            <w:tcW w:w="567" w:type="dxa"/>
            <w:tcBorders>
              <w:bottom w:val="single" w:sz="4" w:space="0" w:color="auto"/>
            </w:tcBorders>
            <w:shd w:val="clear" w:color="auto" w:fill="00B050"/>
          </w:tcPr>
          <w:p w:rsidR="00EC34D1" w:rsidRPr="00A34635" w:rsidRDefault="00EC34D1" w:rsidP="00BA0093">
            <w:pPr>
              <w:jc w:val="center"/>
              <w:rPr>
                <w:sz w:val="20"/>
                <w:szCs w:val="20"/>
              </w:rPr>
            </w:pPr>
            <w:r>
              <w:rPr>
                <w:sz w:val="20"/>
                <w:szCs w:val="20"/>
              </w:rPr>
              <w:t>1</w:t>
            </w:r>
          </w:p>
        </w:tc>
        <w:tc>
          <w:tcPr>
            <w:tcW w:w="567" w:type="dxa"/>
            <w:tcBorders>
              <w:bottom w:val="single" w:sz="4" w:space="0" w:color="auto"/>
            </w:tcBorders>
            <w:shd w:val="clear" w:color="auto" w:fill="00B050"/>
          </w:tcPr>
          <w:p w:rsidR="00EC34D1" w:rsidRPr="00A34635" w:rsidRDefault="00EC34D1" w:rsidP="00BA0093">
            <w:pPr>
              <w:jc w:val="center"/>
              <w:rPr>
                <w:sz w:val="20"/>
                <w:szCs w:val="20"/>
              </w:rPr>
            </w:pPr>
            <w:r>
              <w:rPr>
                <w:sz w:val="20"/>
                <w:szCs w:val="20"/>
              </w:rPr>
              <w:t>2</w:t>
            </w:r>
          </w:p>
        </w:tc>
        <w:tc>
          <w:tcPr>
            <w:tcW w:w="567" w:type="dxa"/>
            <w:tcBorders>
              <w:bottom w:val="single" w:sz="4" w:space="0" w:color="auto"/>
            </w:tcBorders>
            <w:shd w:val="clear" w:color="auto" w:fill="00B050"/>
          </w:tcPr>
          <w:p w:rsidR="00EC34D1" w:rsidRPr="00A34635" w:rsidRDefault="00EC34D1" w:rsidP="00BA0093">
            <w:pPr>
              <w:jc w:val="center"/>
              <w:rPr>
                <w:sz w:val="20"/>
                <w:szCs w:val="20"/>
              </w:rPr>
            </w:pPr>
            <w:r>
              <w:rPr>
                <w:sz w:val="20"/>
                <w:szCs w:val="20"/>
              </w:rPr>
              <w:t>3</w:t>
            </w:r>
          </w:p>
        </w:tc>
        <w:tc>
          <w:tcPr>
            <w:tcW w:w="567" w:type="dxa"/>
            <w:tcBorders>
              <w:bottom w:val="single" w:sz="4" w:space="0" w:color="auto"/>
            </w:tcBorders>
            <w:shd w:val="clear" w:color="auto" w:fill="00B050"/>
          </w:tcPr>
          <w:p w:rsidR="00EC34D1" w:rsidRPr="00A34635" w:rsidRDefault="00EC34D1" w:rsidP="00BA0093">
            <w:pPr>
              <w:jc w:val="center"/>
              <w:rPr>
                <w:sz w:val="20"/>
                <w:szCs w:val="20"/>
              </w:rPr>
            </w:pPr>
            <w:r>
              <w:rPr>
                <w:sz w:val="20"/>
                <w:szCs w:val="20"/>
              </w:rPr>
              <w:t>4</w:t>
            </w:r>
          </w:p>
        </w:tc>
        <w:tc>
          <w:tcPr>
            <w:tcW w:w="567" w:type="dxa"/>
            <w:tcBorders>
              <w:bottom w:val="single" w:sz="4" w:space="0" w:color="auto"/>
            </w:tcBorders>
            <w:shd w:val="clear" w:color="auto" w:fill="FFFF00"/>
          </w:tcPr>
          <w:p w:rsidR="00EC34D1" w:rsidRPr="00A34635" w:rsidRDefault="00EC34D1" w:rsidP="00BA0093">
            <w:pPr>
              <w:jc w:val="center"/>
              <w:rPr>
                <w:sz w:val="20"/>
                <w:szCs w:val="20"/>
              </w:rPr>
            </w:pPr>
            <w:r>
              <w:rPr>
                <w:sz w:val="20"/>
                <w:szCs w:val="20"/>
              </w:rPr>
              <w:t>5</w:t>
            </w:r>
          </w:p>
        </w:tc>
      </w:tr>
      <w:tr w:rsidR="00EC34D1" w:rsidTr="00BA0093">
        <w:tc>
          <w:tcPr>
            <w:tcW w:w="567" w:type="dxa"/>
            <w:tcBorders>
              <w:bottom w:val="single" w:sz="4" w:space="0" w:color="auto"/>
            </w:tcBorders>
          </w:tcPr>
          <w:p w:rsidR="00EC34D1" w:rsidRDefault="00EC34D1" w:rsidP="00BA0093">
            <w:r>
              <w:t>5</w:t>
            </w:r>
          </w:p>
        </w:tc>
        <w:tc>
          <w:tcPr>
            <w:tcW w:w="2163" w:type="dxa"/>
            <w:tcBorders>
              <w:bottom w:val="single" w:sz="4" w:space="0" w:color="auto"/>
            </w:tcBorders>
          </w:tcPr>
          <w:p w:rsidR="00EC34D1" w:rsidRPr="00A34635" w:rsidRDefault="00EC34D1" w:rsidP="00BA0093">
            <w:pPr>
              <w:rPr>
                <w:sz w:val="20"/>
                <w:szCs w:val="20"/>
              </w:rPr>
            </w:pPr>
            <w:r w:rsidRPr="00A34635">
              <w:rPr>
                <w:sz w:val="20"/>
                <w:szCs w:val="20"/>
              </w:rPr>
              <w:t>Very likely</w:t>
            </w:r>
          </w:p>
        </w:tc>
        <w:tc>
          <w:tcPr>
            <w:tcW w:w="567" w:type="dxa"/>
            <w:tcBorders>
              <w:top w:val="nil"/>
              <w:bottom w:val="nil"/>
            </w:tcBorders>
          </w:tcPr>
          <w:p w:rsidR="00EC34D1" w:rsidRDefault="00EC34D1" w:rsidP="00BA0093"/>
        </w:tc>
        <w:tc>
          <w:tcPr>
            <w:tcW w:w="567" w:type="dxa"/>
            <w:tcBorders>
              <w:bottom w:val="single" w:sz="4" w:space="0" w:color="auto"/>
            </w:tcBorders>
          </w:tcPr>
          <w:p w:rsidR="00EC34D1" w:rsidRPr="00A34635" w:rsidRDefault="00EC34D1" w:rsidP="00BA0093">
            <w:pPr>
              <w:rPr>
                <w:sz w:val="20"/>
                <w:szCs w:val="20"/>
              </w:rPr>
            </w:pPr>
            <w:r w:rsidRPr="00A34635">
              <w:rPr>
                <w:sz w:val="20"/>
                <w:szCs w:val="20"/>
              </w:rPr>
              <w:t>5</w:t>
            </w:r>
          </w:p>
        </w:tc>
        <w:tc>
          <w:tcPr>
            <w:tcW w:w="4531" w:type="dxa"/>
            <w:tcBorders>
              <w:bottom w:val="single" w:sz="4" w:space="0" w:color="auto"/>
            </w:tcBorders>
          </w:tcPr>
          <w:p w:rsidR="00EC34D1" w:rsidRPr="00A34635" w:rsidRDefault="00EC34D1" w:rsidP="00BA0093">
            <w:pPr>
              <w:rPr>
                <w:sz w:val="20"/>
                <w:szCs w:val="20"/>
              </w:rPr>
            </w:pPr>
            <w:r w:rsidRPr="00A34635">
              <w:rPr>
                <w:sz w:val="20"/>
                <w:szCs w:val="20"/>
              </w:rPr>
              <w:t>Catastrophic – death; multiple serious injury</w:t>
            </w:r>
          </w:p>
        </w:tc>
        <w:tc>
          <w:tcPr>
            <w:tcW w:w="567" w:type="dxa"/>
            <w:tcBorders>
              <w:top w:val="nil"/>
              <w:bottom w:val="nil"/>
              <w:right w:val="nil"/>
            </w:tcBorders>
          </w:tcPr>
          <w:p w:rsidR="00EC34D1" w:rsidRPr="00A34635" w:rsidRDefault="00EC34D1" w:rsidP="00BA0093">
            <w:pPr>
              <w:rPr>
                <w:sz w:val="20"/>
                <w:szCs w:val="20"/>
              </w:rPr>
            </w:pPr>
          </w:p>
        </w:tc>
        <w:tc>
          <w:tcPr>
            <w:tcW w:w="567" w:type="dxa"/>
            <w:vMerge/>
            <w:tcBorders>
              <w:left w:val="nil"/>
              <w:bottom w:val="nil"/>
              <w:right w:val="nil"/>
            </w:tcBorders>
          </w:tcPr>
          <w:p w:rsidR="00EC34D1" w:rsidRPr="00A34635" w:rsidRDefault="00EC34D1" w:rsidP="00BA0093">
            <w:pPr>
              <w:rPr>
                <w:sz w:val="20"/>
                <w:szCs w:val="20"/>
              </w:rPr>
            </w:pPr>
          </w:p>
        </w:tc>
        <w:tc>
          <w:tcPr>
            <w:tcW w:w="567" w:type="dxa"/>
            <w:tcBorders>
              <w:left w:val="nil"/>
              <w:bottom w:val="nil"/>
            </w:tcBorders>
          </w:tcPr>
          <w:p w:rsidR="00EC34D1" w:rsidRPr="00660738" w:rsidRDefault="00EC34D1" w:rsidP="00BA0093">
            <w:pPr>
              <w:jc w:val="center"/>
              <w:rPr>
                <w:b/>
                <w:sz w:val="20"/>
                <w:szCs w:val="20"/>
              </w:rPr>
            </w:pPr>
          </w:p>
        </w:tc>
        <w:tc>
          <w:tcPr>
            <w:tcW w:w="567" w:type="dxa"/>
            <w:tcBorders>
              <w:bottom w:val="single" w:sz="4" w:space="0" w:color="auto"/>
            </w:tcBorders>
          </w:tcPr>
          <w:p w:rsidR="00EC34D1" w:rsidRPr="00660738" w:rsidRDefault="00EC34D1" w:rsidP="00BA0093">
            <w:pPr>
              <w:jc w:val="center"/>
              <w:rPr>
                <w:b/>
                <w:sz w:val="20"/>
                <w:szCs w:val="20"/>
              </w:rPr>
            </w:pPr>
            <w:r w:rsidRPr="00660738">
              <w:rPr>
                <w:b/>
                <w:sz w:val="20"/>
                <w:szCs w:val="20"/>
              </w:rPr>
              <w:t>1</w:t>
            </w:r>
          </w:p>
        </w:tc>
        <w:tc>
          <w:tcPr>
            <w:tcW w:w="567" w:type="dxa"/>
            <w:tcBorders>
              <w:bottom w:val="single" w:sz="4" w:space="0" w:color="auto"/>
            </w:tcBorders>
          </w:tcPr>
          <w:p w:rsidR="00EC34D1" w:rsidRPr="00660738" w:rsidRDefault="00EC34D1" w:rsidP="00BA0093">
            <w:pPr>
              <w:jc w:val="center"/>
              <w:rPr>
                <w:b/>
                <w:sz w:val="20"/>
                <w:szCs w:val="20"/>
              </w:rPr>
            </w:pPr>
            <w:r w:rsidRPr="00660738">
              <w:rPr>
                <w:b/>
                <w:sz w:val="20"/>
                <w:szCs w:val="20"/>
              </w:rPr>
              <w:t>2</w:t>
            </w:r>
          </w:p>
        </w:tc>
        <w:tc>
          <w:tcPr>
            <w:tcW w:w="567" w:type="dxa"/>
            <w:tcBorders>
              <w:bottom w:val="single" w:sz="4" w:space="0" w:color="auto"/>
            </w:tcBorders>
          </w:tcPr>
          <w:p w:rsidR="00EC34D1" w:rsidRPr="00660738" w:rsidRDefault="00EC34D1" w:rsidP="00BA0093">
            <w:pPr>
              <w:jc w:val="center"/>
              <w:rPr>
                <w:b/>
                <w:sz w:val="20"/>
                <w:szCs w:val="20"/>
              </w:rPr>
            </w:pPr>
            <w:r w:rsidRPr="00660738">
              <w:rPr>
                <w:b/>
                <w:sz w:val="20"/>
                <w:szCs w:val="20"/>
              </w:rPr>
              <w:t>3</w:t>
            </w:r>
          </w:p>
        </w:tc>
        <w:tc>
          <w:tcPr>
            <w:tcW w:w="567" w:type="dxa"/>
            <w:tcBorders>
              <w:bottom w:val="single" w:sz="4" w:space="0" w:color="auto"/>
            </w:tcBorders>
          </w:tcPr>
          <w:p w:rsidR="00EC34D1" w:rsidRPr="00660738" w:rsidRDefault="00EC34D1" w:rsidP="00BA0093">
            <w:pPr>
              <w:jc w:val="center"/>
              <w:rPr>
                <w:b/>
                <w:sz w:val="20"/>
                <w:szCs w:val="20"/>
              </w:rPr>
            </w:pPr>
            <w:r w:rsidRPr="00660738">
              <w:rPr>
                <w:b/>
                <w:sz w:val="20"/>
                <w:szCs w:val="20"/>
              </w:rPr>
              <w:t>4</w:t>
            </w:r>
          </w:p>
        </w:tc>
        <w:tc>
          <w:tcPr>
            <w:tcW w:w="567" w:type="dxa"/>
            <w:tcBorders>
              <w:bottom w:val="single" w:sz="4" w:space="0" w:color="auto"/>
            </w:tcBorders>
          </w:tcPr>
          <w:p w:rsidR="00EC34D1" w:rsidRPr="00660738" w:rsidRDefault="00EC34D1" w:rsidP="00BA0093">
            <w:pPr>
              <w:jc w:val="center"/>
              <w:rPr>
                <w:b/>
                <w:sz w:val="20"/>
                <w:szCs w:val="20"/>
              </w:rPr>
            </w:pPr>
            <w:r w:rsidRPr="00660738">
              <w:rPr>
                <w:b/>
                <w:sz w:val="20"/>
                <w:szCs w:val="20"/>
              </w:rPr>
              <w:t>5</w:t>
            </w:r>
          </w:p>
        </w:tc>
      </w:tr>
      <w:tr w:rsidR="00EC34D1" w:rsidTr="00BA0093">
        <w:tc>
          <w:tcPr>
            <w:tcW w:w="567" w:type="dxa"/>
            <w:tcBorders>
              <w:left w:val="nil"/>
              <w:bottom w:val="nil"/>
              <w:right w:val="nil"/>
            </w:tcBorders>
          </w:tcPr>
          <w:p w:rsidR="00EC34D1" w:rsidRDefault="00EC34D1" w:rsidP="00BA0093"/>
        </w:tc>
        <w:tc>
          <w:tcPr>
            <w:tcW w:w="2163" w:type="dxa"/>
            <w:tcBorders>
              <w:left w:val="nil"/>
              <w:bottom w:val="nil"/>
              <w:right w:val="nil"/>
            </w:tcBorders>
          </w:tcPr>
          <w:p w:rsidR="00EC34D1" w:rsidRPr="00A34635" w:rsidRDefault="00EC34D1" w:rsidP="00BA0093">
            <w:pPr>
              <w:rPr>
                <w:sz w:val="20"/>
                <w:szCs w:val="20"/>
              </w:rPr>
            </w:pPr>
          </w:p>
        </w:tc>
        <w:tc>
          <w:tcPr>
            <w:tcW w:w="567" w:type="dxa"/>
            <w:tcBorders>
              <w:top w:val="nil"/>
              <w:left w:val="nil"/>
              <w:bottom w:val="nil"/>
              <w:right w:val="nil"/>
            </w:tcBorders>
          </w:tcPr>
          <w:p w:rsidR="00EC34D1" w:rsidRDefault="00EC34D1" w:rsidP="00BA0093"/>
        </w:tc>
        <w:tc>
          <w:tcPr>
            <w:tcW w:w="567" w:type="dxa"/>
            <w:tcBorders>
              <w:left w:val="nil"/>
              <w:bottom w:val="nil"/>
              <w:right w:val="nil"/>
            </w:tcBorders>
          </w:tcPr>
          <w:p w:rsidR="00EC34D1" w:rsidRPr="00A34635" w:rsidRDefault="00EC34D1" w:rsidP="00BA0093">
            <w:pPr>
              <w:rPr>
                <w:sz w:val="20"/>
                <w:szCs w:val="20"/>
              </w:rPr>
            </w:pPr>
          </w:p>
        </w:tc>
        <w:tc>
          <w:tcPr>
            <w:tcW w:w="4531" w:type="dxa"/>
            <w:tcBorders>
              <w:left w:val="nil"/>
              <w:bottom w:val="nil"/>
              <w:right w:val="nil"/>
            </w:tcBorders>
          </w:tcPr>
          <w:p w:rsidR="00EC34D1" w:rsidRPr="00A34635" w:rsidRDefault="00EC34D1" w:rsidP="00BA0093">
            <w:pPr>
              <w:rPr>
                <w:sz w:val="20"/>
                <w:szCs w:val="20"/>
              </w:rPr>
            </w:pPr>
          </w:p>
        </w:tc>
        <w:tc>
          <w:tcPr>
            <w:tcW w:w="567" w:type="dxa"/>
            <w:tcBorders>
              <w:top w:val="nil"/>
              <w:left w:val="nil"/>
              <w:bottom w:val="nil"/>
              <w:right w:val="nil"/>
            </w:tcBorders>
          </w:tcPr>
          <w:p w:rsidR="00EC34D1" w:rsidRPr="00A34635" w:rsidRDefault="00EC34D1" w:rsidP="00BA0093">
            <w:pPr>
              <w:rPr>
                <w:sz w:val="20"/>
                <w:szCs w:val="20"/>
              </w:rPr>
            </w:pPr>
          </w:p>
        </w:tc>
        <w:tc>
          <w:tcPr>
            <w:tcW w:w="567" w:type="dxa"/>
            <w:vMerge/>
            <w:tcBorders>
              <w:left w:val="nil"/>
              <w:bottom w:val="nil"/>
              <w:right w:val="nil"/>
            </w:tcBorders>
          </w:tcPr>
          <w:p w:rsidR="00EC34D1" w:rsidRPr="00A34635" w:rsidRDefault="00EC34D1" w:rsidP="00BA0093">
            <w:pPr>
              <w:rPr>
                <w:sz w:val="20"/>
                <w:szCs w:val="20"/>
              </w:rPr>
            </w:pPr>
          </w:p>
        </w:tc>
        <w:tc>
          <w:tcPr>
            <w:tcW w:w="3402" w:type="dxa"/>
            <w:gridSpan w:val="6"/>
            <w:tcBorders>
              <w:top w:val="nil"/>
              <w:left w:val="nil"/>
              <w:bottom w:val="nil"/>
              <w:right w:val="nil"/>
            </w:tcBorders>
          </w:tcPr>
          <w:p w:rsidR="00EC34D1" w:rsidRPr="00660738" w:rsidRDefault="00EC34D1" w:rsidP="00BA0093">
            <w:pPr>
              <w:jc w:val="center"/>
              <w:rPr>
                <w:b/>
                <w:sz w:val="20"/>
                <w:szCs w:val="20"/>
              </w:rPr>
            </w:pPr>
            <w:r>
              <w:rPr>
                <w:b/>
                <w:sz w:val="20"/>
                <w:szCs w:val="20"/>
              </w:rPr>
              <w:t>Likelihood</w:t>
            </w:r>
          </w:p>
        </w:tc>
      </w:tr>
    </w:tbl>
    <w:p w:rsidR="00EC34D1" w:rsidRDefault="00EC34D1" w:rsidP="00EC34D1">
      <w:pPr>
        <w:ind w:left="360"/>
      </w:pPr>
    </w:p>
    <w:p w:rsidR="00EC34D1" w:rsidRDefault="00EC34D1" w:rsidP="00EC34D1">
      <w:pPr>
        <w:pStyle w:val="ListParagraph"/>
      </w:pPr>
    </w:p>
    <w:p w:rsidR="00EC34D1" w:rsidRDefault="00EC34D1" w:rsidP="00EC34D1"/>
    <w:p w:rsidR="00EC34D1" w:rsidRPr="00967DF5" w:rsidRDefault="00EC34D1" w:rsidP="00967DF5"/>
    <w:sectPr w:rsidR="00EC34D1" w:rsidRPr="00967DF5" w:rsidSect="006B068E">
      <w:headerReference w:type="default" r:id="rId7"/>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8E9" w:rsidRDefault="007B08E9">
      <w:r>
        <w:separator/>
      </w:r>
    </w:p>
  </w:endnote>
  <w:endnote w:type="continuationSeparator" w:id="0">
    <w:p w:rsidR="007B08E9" w:rsidRDefault="007B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8E9" w:rsidRDefault="007B08E9">
      <w:r>
        <w:separator/>
      </w:r>
    </w:p>
  </w:footnote>
  <w:footnote w:type="continuationSeparator" w:id="0">
    <w:p w:rsidR="007B08E9" w:rsidRDefault="007B0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093" w:rsidRPr="00810F77" w:rsidRDefault="00BA0093" w:rsidP="006B068E">
    <w:pPr>
      <w:pStyle w:val="Header"/>
      <w:jc w:val="right"/>
      <w:rPr>
        <w:rFonts w:asciiTheme="minorHAnsi" w:hAnsiTheme="minorHAnsi"/>
      </w:rPr>
    </w:pPr>
    <w:r w:rsidRPr="00810F77">
      <w:rPr>
        <w:rFonts w:asciiTheme="minorHAnsi" w:hAnsiTheme="minorHAnsi"/>
      </w:rPr>
      <w:t xml:space="preserve">Version </w:t>
    </w:r>
    <w:r>
      <w:rPr>
        <w:rFonts w:asciiTheme="minorHAnsi" w:hAnsiTheme="minorHAnsi"/>
      </w:rPr>
      <w:t>6</w:t>
    </w:r>
    <w:r w:rsidRPr="00810F77">
      <w:rPr>
        <w:rFonts w:asciiTheme="minorHAnsi" w:hAnsiTheme="minorHAnsi"/>
      </w:rPr>
      <w:t xml:space="preserve"> </w:t>
    </w:r>
    <w:r>
      <w:rPr>
        <w:rFonts w:asciiTheme="minorHAnsi" w:hAnsiTheme="minorHAnsi"/>
      </w:rPr>
      <w:t>- May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47C59"/>
    <w:multiLevelType w:val="hybridMultilevel"/>
    <w:tmpl w:val="8962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E11B2F"/>
    <w:multiLevelType w:val="hybridMultilevel"/>
    <w:tmpl w:val="319E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68E"/>
    <w:rsid w:val="000007AA"/>
    <w:rsid w:val="0000154A"/>
    <w:rsid w:val="00002DD9"/>
    <w:rsid w:val="000532EC"/>
    <w:rsid w:val="00075A67"/>
    <w:rsid w:val="000C02B2"/>
    <w:rsid w:val="000C2A29"/>
    <w:rsid w:val="000E1F2A"/>
    <w:rsid w:val="0012735B"/>
    <w:rsid w:val="00142705"/>
    <w:rsid w:val="001552BA"/>
    <w:rsid w:val="0017115F"/>
    <w:rsid w:val="001D46EA"/>
    <w:rsid w:val="00251E17"/>
    <w:rsid w:val="00271712"/>
    <w:rsid w:val="002B12B5"/>
    <w:rsid w:val="00316D46"/>
    <w:rsid w:val="00320A10"/>
    <w:rsid w:val="003218EE"/>
    <w:rsid w:val="00326CCB"/>
    <w:rsid w:val="00343580"/>
    <w:rsid w:val="003523CE"/>
    <w:rsid w:val="00367FA5"/>
    <w:rsid w:val="00381F32"/>
    <w:rsid w:val="00397D8D"/>
    <w:rsid w:val="003B147A"/>
    <w:rsid w:val="003B2665"/>
    <w:rsid w:val="003C5271"/>
    <w:rsid w:val="003C617A"/>
    <w:rsid w:val="003D367A"/>
    <w:rsid w:val="003D668D"/>
    <w:rsid w:val="003E11DC"/>
    <w:rsid w:val="003E65F0"/>
    <w:rsid w:val="00402D6D"/>
    <w:rsid w:val="0041679E"/>
    <w:rsid w:val="00441966"/>
    <w:rsid w:val="00490FB2"/>
    <w:rsid w:val="004A3793"/>
    <w:rsid w:val="004C0BDB"/>
    <w:rsid w:val="004D2146"/>
    <w:rsid w:val="004E5F21"/>
    <w:rsid w:val="004F5D64"/>
    <w:rsid w:val="005015F9"/>
    <w:rsid w:val="00507D1E"/>
    <w:rsid w:val="00513DDE"/>
    <w:rsid w:val="00596562"/>
    <w:rsid w:val="00605690"/>
    <w:rsid w:val="00610717"/>
    <w:rsid w:val="00626C0F"/>
    <w:rsid w:val="00636579"/>
    <w:rsid w:val="006B068E"/>
    <w:rsid w:val="006F0EF1"/>
    <w:rsid w:val="007074CA"/>
    <w:rsid w:val="0071317D"/>
    <w:rsid w:val="0072398A"/>
    <w:rsid w:val="00732916"/>
    <w:rsid w:val="00786D13"/>
    <w:rsid w:val="007A4801"/>
    <w:rsid w:val="007A54D2"/>
    <w:rsid w:val="007B08E9"/>
    <w:rsid w:val="007B095B"/>
    <w:rsid w:val="007C5EB3"/>
    <w:rsid w:val="007D0870"/>
    <w:rsid w:val="007E77B9"/>
    <w:rsid w:val="00810421"/>
    <w:rsid w:val="00810F77"/>
    <w:rsid w:val="00812A07"/>
    <w:rsid w:val="00814B7B"/>
    <w:rsid w:val="00826A58"/>
    <w:rsid w:val="0083665E"/>
    <w:rsid w:val="008404ED"/>
    <w:rsid w:val="008510F9"/>
    <w:rsid w:val="00855D08"/>
    <w:rsid w:val="008609FB"/>
    <w:rsid w:val="008629FF"/>
    <w:rsid w:val="008B3C5D"/>
    <w:rsid w:val="008D4680"/>
    <w:rsid w:val="009071C2"/>
    <w:rsid w:val="00915F63"/>
    <w:rsid w:val="00937991"/>
    <w:rsid w:val="00967DF5"/>
    <w:rsid w:val="009A39D4"/>
    <w:rsid w:val="009C7FF1"/>
    <w:rsid w:val="009D1446"/>
    <w:rsid w:val="009D5248"/>
    <w:rsid w:val="00A109F6"/>
    <w:rsid w:val="00A21802"/>
    <w:rsid w:val="00A2577D"/>
    <w:rsid w:val="00A530BD"/>
    <w:rsid w:val="00A6425E"/>
    <w:rsid w:val="00A8593E"/>
    <w:rsid w:val="00AA0068"/>
    <w:rsid w:val="00AA7C08"/>
    <w:rsid w:val="00AB55D1"/>
    <w:rsid w:val="00AD23C1"/>
    <w:rsid w:val="00B053ED"/>
    <w:rsid w:val="00B40213"/>
    <w:rsid w:val="00B50C79"/>
    <w:rsid w:val="00B510CD"/>
    <w:rsid w:val="00B62DA4"/>
    <w:rsid w:val="00BA0093"/>
    <w:rsid w:val="00BA229A"/>
    <w:rsid w:val="00BD3C94"/>
    <w:rsid w:val="00C32B87"/>
    <w:rsid w:val="00C44C20"/>
    <w:rsid w:val="00C5766D"/>
    <w:rsid w:val="00C80145"/>
    <w:rsid w:val="00CA162F"/>
    <w:rsid w:val="00CA244A"/>
    <w:rsid w:val="00CB10C7"/>
    <w:rsid w:val="00CC14BF"/>
    <w:rsid w:val="00CE68A1"/>
    <w:rsid w:val="00D00E8C"/>
    <w:rsid w:val="00D312E7"/>
    <w:rsid w:val="00D74929"/>
    <w:rsid w:val="00D92ACD"/>
    <w:rsid w:val="00DE3F75"/>
    <w:rsid w:val="00E142E9"/>
    <w:rsid w:val="00E15EC2"/>
    <w:rsid w:val="00E85EBD"/>
    <w:rsid w:val="00E8605D"/>
    <w:rsid w:val="00E95D23"/>
    <w:rsid w:val="00EA3C2C"/>
    <w:rsid w:val="00EC2E67"/>
    <w:rsid w:val="00EC34D1"/>
    <w:rsid w:val="00EE10AB"/>
    <w:rsid w:val="00F11957"/>
    <w:rsid w:val="00F35ED8"/>
    <w:rsid w:val="00F370C1"/>
    <w:rsid w:val="00FA5C16"/>
    <w:rsid w:val="00FB339F"/>
    <w:rsid w:val="00FC1D38"/>
    <w:rsid w:val="00FC4DDB"/>
    <w:rsid w:val="00FF2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37F7C2-7574-4B2E-938C-70F7F4CC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068E"/>
    <w:pPr>
      <w:tabs>
        <w:tab w:val="center" w:pos="4153"/>
        <w:tab w:val="right" w:pos="8306"/>
      </w:tabs>
    </w:pPr>
  </w:style>
  <w:style w:type="paragraph" w:styleId="Footer">
    <w:name w:val="footer"/>
    <w:basedOn w:val="Normal"/>
    <w:rsid w:val="006B068E"/>
    <w:pPr>
      <w:tabs>
        <w:tab w:val="center" w:pos="4153"/>
        <w:tab w:val="right" w:pos="8306"/>
      </w:tabs>
    </w:pPr>
  </w:style>
  <w:style w:type="table" w:styleId="TableGrid">
    <w:name w:val="Table Grid"/>
    <w:basedOn w:val="TableNormal"/>
    <w:uiPriority w:val="59"/>
    <w:rsid w:val="006B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6A58"/>
    <w:rPr>
      <w:rFonts w:ascii="Tahoma" w:hAnsi="Tahoma" w:cs="Tahoma"/>
      <w:sz w:val="16"/>
      <w:szCs w:val="16"/>
    </w:rPr>
  </w:style>
  <w:style w:type="character" w:customStyle="1" w:styleId="BalloonTextChar">
    <w:name w:val="Balloon Text Char"/>
    <w:basedOn w:val="DefaultParagraphFont"/>
    <w:link w:val="BalloonText"/>
    <w:rsid w:val="00826A58"/>
    <w:rPr>
      <w:rFonts w:ascii="Tahoma" w:hAnsi="Tahoma" w:cs="Tahoma"/>
      <w:sz w:val="16"/>
      <w:szCs w:val="16"/>
    </w:rPr>
  </w:style>
  <w:style w:type="paragraph" w:styleId="ListParagraph">
    <w:name w:val="List Paragraph"/>
    <w:basedOn w:val="Normal"/>
    <w:uiPriority w:val="34"/>
    <w:qFormat/>
    <w:rsid w:val="00EC34D1"/>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HAZARD INVENTORY CHECKLIST</vt:lpstr>
    </vt:vector>
  </TitlesOfParts>
  <Company>The University of Liverpool</Company>
  <LinksUpToDate>false</LinksUpToDate>
  <CharactersWithSpaces>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INVENTORY CHECKLIST</dc:title>
  <dc:creator>sdunkley</dc:creator>
  <cp:lastModifiedBy>Jones, Ken</cp:lastModifiedBy>
  <cp:revision>5</cp:revision>
  <cp:lastPrinted>2014-02-14T09:01:00Z</cp:lastPrinted>
  <dcterms:created xsi:type="dcterms:W3CDTF">2017-11-15T07:54:00Z</dcterms:created>
  <dcterms:modified xsi:type="dcterms:W3CDTF">2017-11-15T08:16:00Z</dcterms:modified>
</cp:coreProperties>
</file>