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4C6D" w:rsidRDefault="00504C6D" w:rsidP="00504C6D">
      <w:pPr>
        <w:jc w:val="center"/>
        <w:rPr>
          <w:b/>
          <w:sz w:val="28"/>
          <w:szCs w:val="28"/>
        </w:rPr>
      </w:pPr>
      <w:r w:rsidRPr="00504C6D">
        <w:rPr>
          <w:b/>
          <w:sz w:val="28"/>
          <w:szCs w:val="28"/>
        </w:rPr>
        <w:t>How to submit your homework for the M101 tutorials (Group 4 and 5)</w:t>
      </w:r>
    </w:p>
    <w:p w:rsidR="00504C6D" w:rsidRPr="00504C6D" w:rsidRDefault="00504C6D" w:rsidP="00504C6D">
      <w:pPr>
        <w:spacing w:after="240" w:line="240" w:lineRule="auto"/>
        <w:rPr>
          <w:rFonts w:ascii="Calibri" w:eastAsia="Times New Roman" w:hAnsi="Calibri" w:cs="Calibri"/>
          <w:color w:val="000000"/>
          <w:sz w:val="24"/>
          <w:szCs w:val="24"/>
          <w:lang w:eastAsia="en-GB"/>
        </w:rPr>
      </w:pPr>
      <w:r>
        <w:rPr>
          <w:sz w:val="24"/>
          <w:szCs w:val="24"/>
        </w:rPr>
        <w:t xml:space="preserve">In the first tutorial you will form groups of (mostly) 4 students, and each of these groups is supposed to submit one solution each week to the homework problems on the problem sheet. </w:t>
      </w:r>
    </w:p>
    <w:p w:rsidR="00504C6D" w:rsidRPr="00504C6D" w:rsidRDefault="00504C6D" w:rsidP="00504C6D">
      <w:pPr>
        <w:spacing w:after="240" w:line="240" w:lineRule="auto"/>
        <w:rPr>
          <w:rFonts w:ascii="Calibri" w:eastAsia="Times New Roman" w:hAnsi="Calibri" w:cs="Calibri"/>
          <w:color w:val="000000"/>
          <w:sz w:val="24"/>
          <w:szCs w:val="24"/>
          <w:lang w:eastAsia="en-GB"/>
        </w:rPr>
      </w:pPr>
      <w:r w:rsidRPr="00504C6D">
        <w:rPr>
          <w:rFonts w:ascii="Calibri" w:eastAsia="Times New Roman" w:hAnsi="Calibri" w:cs="Calibri"/>
          <w:color w:val="000000"/>
          <w:sz w:val="24"/>
          <w:szCs w:val="24"/>
          <w:lang w:eastAsia="en-GB"/>
        </w:rPr>
        <w:t>You can write your solutions to the homework problems on sheets of paper.</w:t>
      </w:r>
    </w:p>
    <w:p w:rsidR="00504C6D" w:rsidRPr="00504C6D" w:rsidRDefault="00504C6D" w:rsidP="00504C6D">
      <w:pPr>
        <w:spacing w:after="240" w:line="240" w:lineRule="auto"/>
        <w:rPr>
          <w:rFonts w:ascii="Calibri" w:eastAsia="Times New Roman" w:hAnsi="Calibri" w:cs="Calibri"/>
          <w:color w:val="000000"/>
          <w:sz w:val="24"/>
          <w:szCs w:val="24"/>
          <w:lang w:eastAsia="en-GB"/>
        </w:rPr>
      </w:pPr>
      <w:r w:rsidRPr="00504C6D">
        <w:rPr>
          <w:rFonts w:ascii="Calibri" w:eastAsia="Times New Roman" w:hAnsi="Calibri" w:cs="Calibri"/>
          <w:color w:val="000000"/>
          <w:sz w:val="24"/>
          <w:szCs w:val="24"/>
          <w:lang w:eastAsia="en-GB"/>
        </w:rPr>
        <w:t>When you are ready, scan them in, convert the file to pdf, and then attach the pdf-file to the relevant VITAL assignment</w:t>
      </w:r>
      <w:r w:rsidR="00BF2651">
        <w:rPr>
          <w:rFonts w:ascii="Calibri" w:eastAsia="Times New Roman" w:hAnsi="Calibri" w:cs="Calibri"/>
          <w:color w:val="000000"/>
          <w:sz w:val="24"/>
          <w:szCs w:val="24"/>
          <w:lang w:eastAsia="en-GB"/>
        </w:rPr>
        <w:t>, until the deadline each Tuesday 5pm</w:t>
      </w:r>
      <w:r w:rsidRPr="00504C6D">
        <w:rPr>
          <w:rFonts w:ascii="Calibri" w:eastAsia="Times New Roman" w:hAnsi="Calibri" w:cs="Calibri"/>
          <w:color w:val="000000"/>
          <w:sz w:val="24"/>
          <w:szCs w:val="24"/>
          <w:lang w:eastAsia="en-GB"/>
        </w:rPr>
        <w:t>. </w:t>
      </w:r>
      <w:r>
        <w:rPr>
          <w:rFonts w:ascii="Calibri" w:eastAsia="Times New Roman" w:hAnsi="Calibri" w:cs="Calibri"/>
          <w:color w:val="000000"/>
          <w:sz w:val="24"/>
          <w:szCs w:val="24"/>
          <w:lang w:eastAsia="en-GB"/>
        </w:rPr>
        <w:t xml:space="preserve">This can only be done once, so better agree in advance </w:t>
      </w:r>
      <w:r w:rsidR="00BF2651">
        <w:rPr>
          <w:rFonts w:ascii="Calibri" w:eastAsia="Times New Roman" w:hAnsi="Calibri" w:cs="Calibri"/>
          <w:color w:val="000000"/>
          <w:sz w:val="24"/>
          <w:szCs w:val="24"/>
          <w:lang w:eastAsia="en-GB"/>
        </w:rPr>
        <w:t xml:space="preserve">about </w:t>
      </w:r>
      <w:r>
        <w:rPr>
          <w:rFonts w:ascii="Calibri" w:eastAsia="Times New Roman" w:hAnsi="Calibri" w:cs="Calibri"/>
          <w:color w:val="000000"/>
          <w:sz w:val="24"/>
          <w:szCs w:val="24"/>
          <w:lang w:eastAsia="en-GB"/>
        </w:rPr>
        <w:t>who in your group will do it.</w:t>
      </w:r>
    </w:p>
    <w:p w:rsidR="00504C6D" w:rsidRPr="00504C6D" w:rsidRDefault="00504C6D" w:rsidP="00504C6D">
      <w:pPr>
        <w:spacing w:after="240" w:line="240" w:lineRule="auto"/>
        <w:rPr>
          <w:rFonts w:ascii="Calibri" w:eastAsia="Times New Roman" w:hAnsi="Calibri" w:cs="Calibri"/>
          <w:color w:val="000000"/>
          <w:sz w:val="24"/>
          <w:szCs w:val="24"/>
          <w:lang w:eastAsia="en-GB"/>
        </w:rPr>
      </w:pPr>
      <w:r w:rsidRPr="00504C6D">
        <w:rPr>
          <w:rFonts w:ascii="Calibri" w:eastAsia="Times New Roman" w:hAnsi="Calibri" w:cs="Calibri"/>
          <w:color w:val="000000"/>
          <w:sz w:val="24"/>
          <w:szCs w:val="24"/>
          <w:lang w:eastAsia="en-GB"/>
        </w:rPr>
        <w:t>You find the relevant assig</w:t>
      </w:r>
      <w:r>
        <w:rPr>
          <w:rFonts w:ascii="Calibri" w:eastAsia="Times New Roman" w:hAnsi="Calibri" w:cs="Calibri"/>
          <w:color w:val="000000"/>
          <w:sz w:val="24"/>
          <w:szCs w:val="24"/>
          <w:lang w:eastAsia="en-GB"/>
        </w:rPr>
        <w:t xml:space="preserve">nment in the folder </w:t>
      </w:r>
      <w:r w:rsidR="002012C4">
        <w:rPr>
          <w:rFonts w:ascii="Calibri" w:eastAsia="Times New Roman" w:hAnsi="Calibri" w:cs="Calibri"/>
          <w:color w:val="000000"/>
          <w:sz w:val="24"/>
          <w:szCs w:val="24"/>
          <w:lang w:eastAsia="en-GB"/>
        </w:rPr>
        <w:t>“My Groups -&gt; M101 Group … -&gt; Group H</w:t>
      </w:r>
      <w:bookmarkStart w:id="0" w:name="_GoBack"/>
      <w:bookmarkEnd w:id="0"/>
      <w:r w:rsidR="002012C4">
        <w:rPr>
          <w:rFonts w:ascii="Calibri" w:eastAsia="Times New Roman" w:hAnsi="Calibri" w:cs="Calibri"/>
          <w:color w:val="000000"/>
          <w:sz w:val="24"/>
          <w:szCs w:val="24"/>
          <w:lang w:eastAsia="en-GB"/>
        </w:rPr>
        <w:t>omepage”</w:t>
      </w:r>
      <w:r w:rsidR="00BF2651">
        <w:rPr>
          <w:rFonts w:ascii="Calibri" w:eastAsia="Times New Roman" w:hAnsi="Calibri" w:cs="Calibri"/>
          <w:color w:val="000000"/>
          <w:sz w:val="24"/>
          <w:szCs w:val="24"/>
          <w:lang w:eastAsia="en-GB"/>
        </w:rPr>
        <w:t>accessible down on the left-hand side of the M101 homepage on VITAL</w:t>
      </w:r>
      <w:r w:rsidRPr="00504C6D">
        <w:rPr>
          <w:rFonts w:ascii="Calibri" w:eastAsia="Times New Roman" w:hAnsi="Calibri" w:cs="Calibri"/>
          <w:color w:val="000000"/>
          <w:sz w:val="24"/>
          <w:szCs w:val="24"/>
          <w:lang w:eastAsia="en-GB"/>
        </w:rPr>
        <w:t>.</w:t>
      </w:r>
      <w:r w:rsidR="00BF2651">
        <w:rPr>
          <w:rFonts w:ascii="Calibri" w:eastAsia="Times New Roman" w:hAnsi="Calibri" w:cs="Calibri"/>
          <w:color w:val="000000"/>
          <w:sz w:val="24"/>
          <w:szCs w:val="24"/>
          <w:lang w:eastAsia="en-GB"/>
        </w:rPr>
        <w:t xml:space="preserve"> </w:t>
      </w:r>
    </w:p>
    <w:p w:rsidR="00504C6D" w:rsidRPr="00504C6D" w:rsidRDefault="00504C6D" w:rsidP="00504C6D">
      <w:pPr>
        <w:spacing w:after="240" w:line="240" w:lineRule="auto"/>
        <w:rPr>
          <w:rFonts w:ascii="Calibri" w:eastAsia="Times New Roman" w:hAnsi="Calibri" w:cs="Calibri"/>
          <w:color w:val="000000"/>
          <w:sz w:val="24"/>
          <w:szCs w:val="24"/>
          <w:lang w:eastAsia="en-GB"/>
        </w:rPr>
      </w:pPr>
      <w:r w:rsidRPr="00504C6D">
        <w:rPr>
          <w:rFonts w:ascii="Calibri" w:eastAsia="Times New Roman" w:hAnsi="Calibri" w:cs="Calibri"/>
          <w:color w:val="000000"/>
          <w:sz w:val="24"/>
          <w:szCs w:val="24"/>
          <w:lang w:eastAsia="en-GB"/>
        </w:rPr>
        <w:t>There are several ways to scan in your sheets and convert the file to pdf:</w:t>
      </w:r>
    </w:p>
    <w:p w:rsidR="00504C6D" w:rsidRPr="00504C6D" w:rsidRDefault="00504C6D" w:rsidP="00504C6D">
      <w:pPr>
        <w:numPr>
          <w:ilvl w:val="0"/>
          <w:numId w:val="1"/>
        </w:numPr>
        <w:spacing w:after="0" w:line="240" w:lineRule="auto"/>
        <w:rPr>
          <w:rFonts w:ascii="Calibri" w:eastAsia="Times New Roman" w:hAnsi="Calibri" w:cs="Calibri"/>
          <w:color w:val="000000"/>
          <w:sz w:val="24"/>
          <w:szCs w:val="24"/>
          <w:lang w:eastAsia="en-GB"/>
        </w:rPr>
      </w:pPr>
      <w:r w:rsidRPr="00504C6D">
        <w:rPr>
          <w:rFonts w:ascii="Calibri" w:eastAsia="Times New Roman" w:hAnsi="Calibri" w:cs="Calibri"/>
          <w:color w:val="000000"/>
          <w:sz w:val="24"/>
          <w:szCs w:val="24"/>
          <w:lang w:eastAsia="en-GB"/>
        </w:rPr>
        <w:t>Use the printer-scanner scattered over the campus. One is situated in the computer room G04 in the corridor connecting the main maths building with the Theoretical Physics wing. Others can be found in the Harold Cohen library and the Sidney Jones library. All these scanners automatically convert the scanned-in file to pdf and set it to your University e-mail account, or to any other address that you type in. From this e-mail account you can retrieve the file and upload it to the VITAL assignment. </w:t>
      </w:r>
      <w:r w:rsidRPr="00504C6D">
        <w:rPr>
          <w:rFonts w:ascii="Calibri" w:eastAsia="Times New Roman" w:hAnsi="Calibri" w:cs="Calibri"/>
          <w:b/>
          <w:bCs/>
          <w:color w:val="000000"/>
          <w:sz w:val="24"/>
          <w:szCs w:val="24"/>
          <w:bdr w:val="none" w:sz="0" w:space="0" w:color="auto" w:frame="1"/>
          <w:lang w:eastAsia="en-GB"/>
        </w:rPr>
        <w:t>Note that scanning at University machines is free, but you need to be in print credit!</w:t>
      </w:r>
    </w:p>
    <w:p w:rsidR="00504C6D" w:rsidRDefault="00504C6D" w:rsidP="00504C6D">
      <w:pPr>
        <w:numPr>
          <w:ilvl w:val="0"/>
          <w:numId w:val="1"/>
        </w:numPr>
        <w:spacing w:after="0" w:line="240" w:lineRule="auto"/>
        <w:rPr>
          <w:rFonts w:ascii="Calibri" w:eastAsia="Times New Roman" w:hAnsi="Calibri" w:cs="Calibri"/>
          <w:color w:val="000000"/>
          <w:sz w:val="24"/>
          <w:szCs w:val="24"/>
          <w:lang w:eastAsia="en-GB"/>
        </w:rPr>
      </w:pPr>
      <w:r w:rsidRPr="00504C6D">
        <w:rPr>
          <w:rFonts w:ascii="Calibri" w:eastAsia="Times New Roman" w:hAnsi="Calibri" w:cs="Calibri"/>
          <w:color w:val="000000"/>
          <w:sz w:val="24"/>
          <w:szCs w:val="24"/>
          <w:lang w:eastAsia="en-GB"/>
        </w:rPr>
        <w:t xml:space="preserve">Use your smartphone: There are several free apps available in the web, for example </w:t>
      </w:r>
      <w:proofErr w:type="spellStart"/>
      <w:r w:rsidRPr="00504C6D">
        <w:rPr>
          <w:rFonts w:ascii="Calibri" w:eastAsia="Times New Roman" w:hAnsi="Calibri" w:cs="Calibri"/>
          <w:color w:val="000000"/>
          <w:sz w:val="24"/>
          <w:szCs w:val="24"/>
          <w:lang w:eastAsia="en-GB"/>
        </w:rPr>
        <w:t>camscanner</w:t>
      </w:r>
      <w:proofErr w:type="spellEnd"/>
      <w:r w:rsidRPr="00504C6D">
        <w:rPr>
          <w:rFonts w:ascii="Calibri" w:eastAsia="Times New Roman" w:hAnsi="Calibri" w:cs="Calibri"/>
          <w:color w:val="000000"/>
          <w:sz w:val="24"/>
          <w:szCs w:val="24"/>
          <w:lang w:eastAsia="en-GB"/>
        </w:rPr>
        <w:t xml:space="preserve"> on </w:t>
      </w:r>
      <w:hyperlink r:id="rId5" w:tgtFrame="_blank" w:history="1">
        <w:r w:rsidRPr="00504C6D">
          <w:rPr>
            <w:rFonts w:ascii="Calibri" w:eastAsia="Times New Roman" w:hAnsi="Calibri" w:cs="Calibri"/>
            <w:color w:val="0000FF"/>
            <w:sz w:val="24"/>
            <w:szCs w:val="24"/>
            <w:u w:val="single"/>
            <w:lang w:eastAsia="en-GB"/>
          </w:rPr>
          <w:t>https://www.camscanner.com</w:t>
        </w:r>
      </w:hyperlink>
      <w:r w:rsidRPr="00504C6D">
        <w:rPr>
          <w:rFonts w:ascii="Calibri" w:eastAsia="Times New Roman" w:hAnsi="Calibri" w:cs="Calibri"/>
          <w:color w:val="000000"/>
          <w:sz w:val="24"/>
          <w:szCs w:val="24"/>
          <w:lang w:eastAsia="en-GB"/>
        </w:rPr>
        <w:t xml:space="preserve">  that scan sheets of paper with the smartphone camera and convert it to pdf. With most smartphones you can directly access the scanned-in file and upload it to the VITAL assignment. With </w:t>
      </w:r>
      <w:proofErr w:type="gramStart"/>
      <w:r w:rsidRPr="00504C6D">
        <w:rPr>
          <w:rFonts w:ascii="Calibri" w:eastAsia="Times New Roman" w:hAnsi="Calibri" w:cs="Calibri"/>
          <w:color w:val="000000"/>
          <w:sz w:val="24"/>
          <w:szCs w:val="24"/>
          <w:lang w:eastAsia="en-GB"/>
        </w:rPr>
        <w:t xml:space="preserve">an </w:t>
      </w:r>
      <w:proofErr w:type="spellStart"/>
      <w:r w:rsidRPr="00504C6D">
        <w:rPr>
          <w:rFonts w:ascii="Calibri" w:eastAsia="Times New Roman" w:hAnsi="Calibri" w:cs="Calibri"/>
          <w:color w:val="000000"/>
          <w:sz w:val="24"/>
          <w:szCs w:val="24"/>
          <w:lang w:eastAsia="en-GB"/>
        </w:rPr>
        <w:t>i</w:t>
      </w:r>
      <w:proofErr w:type="spellEnd"/>
      <w:proofErr w:type="gramEnd"/>
      <w:r w:rsidRPr="00504C6D">
        <w:rPr>
          <w:rFonts w:ascii="Calibri" w:eastAsia="Times New Roman" w:hAnsi="Calibri" w:cs="Calibri"/>
          <w:color w:val="000000"/>
          <w:sz w:val="24"/>
          <w:szCs w:val="24"/>
          <w:lang w:eastAsia="en-GB"/>
        </w:rPr>
        <w:t>-phone it seems that you must follow the route above: Send the file to some e-mail account, retrieve the file from there and upload it.</w:t>
      </w:r>
    </w:p>
    <w:p w:rsidR="009C4CA1" w:rsidRPr="00504C6D" w:rsidRDefault="009C4CA1" w:rsidP="009C4CA1">
      <w:pPr>
        <w:spacing w:after="0" w:line="240" w:lineRule="auto"/>
        <w:ind w:left="720"/>
        <w:rPr>
          <w:rFonts w:ascii="Calibri" w:eastAsia="Times New Roman" w:hAnsi="Calibri" w:cs="Calibri"/>
          <w:color w:val="000000"/>
          <w:sz w:val="24"/>
          <w:szCs w:val="24"/>
          <w:lang w:eastAsia="en-GB"/>
        </w:rPr>
      </w:pPr>
    </w:p>
    <w:p w:rsidR="00504C6D" w:rsidRPr="00504C6D" w:rsidRDefault="00504C6D" w:rsidP="00504C6D">
      <w:pPr>
        <w:spacing w:after="240" w:line="240" w:lineRule="auto"/>
        <w:rPr>
          <w:rFonts w:ascii="Calibri" w:eastAsia="Times New Roman" w:hAnsi="Calibri" w:cs="Calibri"/>
          <w:color w:val="000000"/>
          <w:sz w:val="24"/>
          <w:szCs w:val="24"/>
          <w:lang w:eastAsia="en-GB"/>
        </w:rPr>
      </w:pPr>
      <w:r w:rsidRPr="00504C6D">
        <w:rPr>
          <w:rFonts w:ascii="Calibri" w:eastAsia="Times New Roman" w:hAnsi="Calibri" w:cs="Calibri"/>
          <w:color w:val="000000"/>
          <w:sz w:val="24"/>
          <w:szCs w:val="24"/>
          <w:lang w:eastAsia="en-GB"/>
        </w:rPr>
        <w:t xml:space="preserve">After some time you will find the marks given to your homework in the relevant column of the VITAL Grade </w:t>
      </w:r>
      <w:proofErr w:type="spellStart"/>
      <w:r w:rsidRPr="00504C6D">
        <w:rPr>
          <w:rFonts w:ascii="Calibri" w:eastAsia="Times New Roman" w:hAnsi="Calibri" w:cs="Calibri"/>
          <w:color w:val="000000"/>
          <w:sz w:val="24"/>
          <w:szCs w:val="24"/>
          <w:lang w:eastAsia="en-GB"/>
        </w:rPr>
        <w:t>Center</w:t>
      </w:r>
      <w:proofErr w:type="spellEnd"/>
      <w:r w:rsidRPr="00504C6D">
        <w:rPr>
          <w:rFonts w:ascii="Calibri" w:eastAsia="Times New Roman" w:hAnsi="Calibri" w:cs="Calibri"/>
          <w:color w:val="000000"/>
          <w:sz w:val="24"/>
          <w:szCs w:val="24"/>
          <w:lang w:eastAsia="en-GB"/>
        </w:rPr>
        <w:t>, together with feedback on your homework.</w:t>
      </w:r>
      <w:r w:rsidR="009C4CA1">
        <w:rPr>
          <w:rFonts w:ascii="Calibri" w:eastAsia="Times New Roman" w:hAnsi="Calibri" w:cs="Calibri"/>
          <w:color w:val="000000"/>
          <w:sz w:val="24"/>
          <w:szCs w:val="24"/>
          <w:lang w:eastAsia="en-GB"/>
        </w:rPr>
        <w:t xml:space="preserve"> Obviously, all members of a group will get the same mark and the same feedback. However, if the name of a group member does not appear on your solutions (because he or she did not turn up to the sessions where you discussed the problems) no marks will be given to this particular member.</w:t>
      </w:r>
    </w:p>
    <w:p w:rsidR="00504C6D" w:rsidRPr="00504C6D" w:rsidRDefault="00504C6D" w:rsidP="00504C6D">
      <w:pPr>
        <w:spacing w:after="240" w:line="240" w:lineRule="auto"/>
        <w:rPr>
          <w:rFonts w:ascii="Calibri" w:eastAsia="Times New Roman" w:hAnsi="Calibri" w:cs="Calibri"/>
          <w:color w:val="000000"/>
          <w:sz w:val="24"/>
          <w:szCs w:val="24"/>
          <w:lang w:eastAsia="en-GB"/>
        </w:rPr>
      </w:pPr>
      <w:r w:rsidRPr="00504C6D">
        <w:rPr>
          <w:rFonts w:ascii="Calibri" w:eastAsia="Times New Roman" w:hAnsi="Calibri" w:cs="Calibri"/>
          <w:color w:val="000000"/>
          <w:sz w:val="24"/>
          <w:szCs w:val="24"/>
          <w:lang w:eastAsia="en-GB"/>
        </w:rPr>
        <w:t>You can access your homework and the feedback wherever and whenever you want, and you need not take care of filing the homework</w:t>
      </w:r>
      <w:r w:rsidR="009C4CA1">
        <w:rPr>
          <w:rFonts w:ascii="Calibri" w:eastAsia="Times New Roman" w:hAnsi="Calibri" w:cs="Calibri"/>
          <w:color w:val="000000"/>
          <w:sz w:val="24"/>
          <w:szCs w:val="24"/>
          <w:lang w:eastAsia="en-GB"/>
        </w:rPr>
        <w:t xml:space="preserve"> </w:t>
      </w:r>
      <w:r w:rsidRPr="00504C6D">
        <w:rPr>
          <w:rFonts w:ascii="Calibri" w:eastAsia="Times New Roman" w:hAnsi="Calibri" w:cs="Calibri"/>
          <w:color w:val="000000"/>
          <w:sz w:val="24"/>
          <w:szCs w:val="24"/>
          <w:lang w:eastAsia="en-GB"/>
        </w:rPr>
        <w:t>sheets and recording the marks. </w:t>
      </w:r>
    </w:p>
    <w:p w:rsidR="00504C6D" w:rsidRPr="00504C6D" w:rsidRDefault="00504C6D" w:rsidP="00504C6D">
      <w:pPr>
        <w:spacing w:after="100" w:line="240" w:lineRule="auto"/>
        <w:rPr>
          <w:rFonts w:ascii="Helvetica" w:eastAsia="Times New Roman" w:hAnsi="Helvetica" w:cs="Helvetica"/>
          <w:color w:val="000000"/>
          <w:sz w:val="24"/>
          <w:szCs w:val="24"/>
          <w:lang w:eastAsia="en-GB"/>
        </w:rPr>
      </w:pPr>
      <w:r w:rsidRPr="00504C6D">
        <w:rPr>
          <w:rFonts w:ascii="Calibri" w:eastAsia="Times New Roman" w:hAnsi="Calibri" w:cs="Calibri"/>
          <w:b/>
          <w:bCs/>
          <w:color w:val="000000"/>
          <w:sz w:val="27"/>
          <w:szCs w:val="27"/>
          <w:bdr w:val="none" w:sz="0" w:space="0" w:color="auto" w:frame="1"/>
          <w:lang w:eastAsia="en-GB"/>
        </w:rPr>
        <w:t>Note: Only pdf files will be marked, so never forget to convert (if it is not done automatically).</w:t>
      </w:r>
    </w:p>
    <w:p w:rsidR="00504C6D" w:rsidRPr="00504C6D" w:rsidRDefault="00504C6D" w:rsidP="00504C6D"/>
    <w:sectPr w:rsidR="00504C6D" w:rsidRPr="00504C6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B46FA"/>
    <w:multiLevelType w:val="multilevel"/>
    <w:tmpl w:val="35545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4C6D"/>
    <w:rsid w:val="002012C4"/>
    <w:rsid w:val="00504C6D"/>
    <w:rsid w:val="009C4CA1"/>
    <w:rsid w:val="00BF26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2FC8E5-89D1-4F0C-8C06-A9F4413C8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04C6D"/>
    <w:rPr>
      <w:b/>
      <w:bCs/>
    </w:rPr>
  </w:style>
  <w:style w:type="character" w:customStyle="1" w:styleId="apple-converted-space">
    <w:name w:val="apple-converted-space"/>
    <w:basedOn w:val="DefaultParagraphFont"/>
    <w:rsid w:val="00504C6D"/>
  </w:style>
  <w:style w:type="character" w:styleId="Hyperlink">
    <w:name w:val="Hyperlink"/>
    <w:basedOn w:val="DefaultParagraphFont"/>
    <w:uiPriority w:val="99"/>
    <w:semiHidden/>
    <w:unhideWhenUsed/>
    <w:rsid w:val="00504C6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7730085">
      <w:bodyDiv w:val="1"/>
      <w:marLeft w:val="0"/>
      <w:marRight w:val="0"/>
      <w:marTop w:val="0"/>
      <w:marBottom w:val="0"/>
      <w:divBdr>
        <w:top w:val="none" w:sz="0" w:space="0" w:color="auto"/>
        <w:left w:val="none" w:sz="0" w:space="0" w:color="auto"/>
        <w:bottom w:val="none" w:sz="0" w:space="0" w:color="auto"/>
        <w:right w:val="none" w:sz="0" w:space="0" w:color="auto"/>
      </w:divBdr>
      <w:divsChild>
        <w:div w:id="140962091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485036">
              <w:marLeft w:val="0"/>
              <w:marRight w:val="0"/>
              <w:marTop w:val="0"/>
              <w:marBottom w:val="0"/>
              <w:divBdr>
                <w:top w:val="none" w:sz="0" w:space="0" w:color="auto"/>
                <w:left w:val="none" w:sz="0" w:space="0" w:color="auto"/>
                <w:bottom w:val="none" w:sz="0" w:space="0" w:color="auto"/>
                <w:right w:val="none" w:sz="0" w:space="0" w:color="auto"/>
              </w:divBdr>
              <w:divsChild>
                <w:div w:id="1131636243">
                  <w:marLeft w:val="0"/>
                  <w:marRight w:val="0"/>
                  <w:marTop w:val="0"/>
                  <w:marBottom w:val="0"/>
                  <w:divBdr>
                    <w:top w:val="none" w:sz="0" w:space="0" w:color="auto"/>
                    <w:left w:val="none" w:sz="0" w:space="0" w:color="auto"/>
                    <w:bottom w:val="none" w:sz="0" w:space="0" w:color="auto"/>
                    <w:right w:val="none" w:sz="0" w:space="0" w:color="auto"/>
                  </w:divBdr>
                  <w:divsChild>
                    <w:div w:id="147044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owa.liv.ac.uk/owa/redir.aspx?C=40QXFnEROL8tvOFXwTHuGGFDDLtAHcMpukjTGDuTSs-an7-JwufTCA..&amp;URL=https%3a%2f%2fwww.camscanner.com%2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406</Words>
  <Characters>2315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Eckl</dc:creator>
  <cp:keywords/>
  <dc:description/>
  <cp:lastModifiedBy>Thomas Eckl</cp:lastModifiedBy>
  <cp:revision>3</cp:revision>
  <dcterms:created xsi:type="dcterms:W3CDTF">2016-09-28T17:07:00Z</dcterms:created>
  <dcterms:modified xsi:type="dcterms:W3CDTF">2016-09-28T17:55:00Z</dcterms:modified>
</cp:coreProperties>
</file>