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67B" w:rsidRPr="00011372" w:rsidRDefault="00011372">
      <w:pPr>
        <w:rPr>
          <w:b/>
          <w:sz w:val="28"/>
          <w:szCs w:val="28"/>
        </w:rPr>
      </w:pPr>
      <w:bookmarkStart w:id="0" w:name="_GoBack"/>
      <w:bookmarkEnd w:id="0"/>
      <w:r w:rsidRPr="00011372">
        <w:rPr>
          <w:b/>
          <w:sz w:val="28"/>
          <w:szCs w:val="28"/>
        </w:rPr>
        <w:t>Evaluation of the critical appraisal process</w:t>
      </w:r>
    </w:p>
    <w:p w:rsidR="00011372" w:rsidRDefault="00011372">
      <w:pPr>
        <w:rPr>
          <w:sz w:val="24"/>
          <w:szCs w:val="24"/>
        </w:rPr>
      </w:pPr>
      <w:r>
        <w:rPr>
          <w:sz w:val="24"/>
          <w:szCs w:val="24"/>
        </w:rPr>
        <w:t xml:space="preserve">You can use this form to record and evaluate any critical appraisal you undertake, drawing on your critical appraisal checklist. Once you have undertaken the review, you may keep coming back to the form to evaluate the learning and how you have used it in your practice.  </w:t>
      </w:r>
    </w:p>
    <w:tbl>
      <w:tblPr>
        <w:tblStyle w:val="TableGrid"/>
        <w:tblW w:w="0" w:type="auto"/>
        <w:tblLook w:val="04A0" w:firstRow="1" w:lastRow="0" w:firstColumn="1" w:lastColumn="0" w:noHBand="0" w:noVBand="1"/>
      </w:tblPr>
      <w:tblGrid>
        <w:gridCol w:w="9242"/>
      </w:tblGrid>
      <w:tr w:rsidR="00011372" w:rsidRPr="00011372" w:rsidTr="00011372">
        <w:tc>
          <w:tcPr>
            <w:tcW w:w="9242" w:type="dxa"/>
          </w:tcPr>
          <w:p w:rsidR="00011372" w:rsidRPr="00011372" w:rsidRDefault="00011372">
            <w:pPr>
              <w:rPr>
                <w:b/>
                <w:sz w:val="24"/>
                <w:szCs w:val="24"/>
              </w:rPr>
            </w:pPr>
            <w:r w:rsidRPr="00011372">
              <w:rPr>
                <w:b/>
                <w:sz w:val="24"/>
                <w:szCs w:val="24"/>
              </w:rPr>
              <w:t xml:space="preserve">Title of article / book </w:t>
            </w:r>
            <w:proofErr w:type="spellStart"/>
            <w:r w:rsidRPr="00011372">
              <w:rPr>
                <w:b/>
                <w:sz w:val="24"/>
                <w:szCs w:val="24"/>
              </w:rPr>
              <w:t>etc</w:t>
            </w:r>
            <w:proofErr w:type="spellEnd"/>
            <w:r w:rsidRPr="00011372">
              <w:rPr>
                <w:b/>
                <w:sz w:val="24"/>
                <w:szCs w:val="24"/>
              </w:rPr>
              <w:t>:</w:t>
            </w:r>
          </w:p>
          <w:p w:rsidR="00011372" w:rsidRPr="00011372" w:rsidRDefault="00011372">
            <w:pPr>
              <w:rPr>
                <w:b/>
                <w:sz w:val="24"/>
                <w:szCs w:val="24"/>
              </w:rPr>
            </w:pPr>
          </w:p>
          <w:p w:rsidR="00011372" w:rsidRDefault="00011372">
            <w:pPr>
              <w:rPr>
                <w:b/>
                <w:sz w:val="24"/>
                <w:szCs w:val="24"/>
              </w:rPr>
            </w:pPr>
          </w:p>
          <w:p w:rsidR="00011372" w:rsidRPr="00011372" w:rsidRDefault="00011372">
            <w:pPr>
              <w:rPr>
                <w:b/>
                <w:sz w:val="24"/>
                <w:szCs w:val="24"/>
              </w:rPr>
            </w:pPr>
          </w:p>
        </w:tc>
      </w:tr>
      <w:tr w:rsidR="00011372" w:rsidRPr="00011372" w:rsidTr="00011372">
        <w:tc>
          <w:tcPr>
            <w:tcW w:w="9242" w:type="dxa"/>
          </w:tcPr>
          <w:p w:rsidR="00011372" w:rsidRPr="00011372" w:rsidRDefault="00011372">
            <w:pPr>
              <w:rPr>
                <w:b/>
                <w:sz w:val="24"/>
                <w:szCs w:val="24"/>
              </w:rPr>
            </w:pPr>
            <w:r w:rsidRPr="00011372">
              <w:rPr>
                <w:b/>
                <w:sz w:val="24"/>
                <w:szCs w:val="24"/>
              </w:rPr>
              <w:t>Summary of key points</w:t>
            </w:r>
          </w:p>
          <w:p w:rsidR="00011372" w:rsidRP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Pr="00011372" w:rsidRDefault="00011372">
            <w:pPr>
              <w:rPr>
                <w:b/>
                <w:sz w:val="24"/>
                <w:szCs w:val="24"/>
              </w:rPr>
            </w:pPr>
          </w:p>
        </w:tc>
      </w:tr>
      <w:tr w:rsidR="00011372" w:rsidRPr="00011372" w:rsidTr="00011372">
        <w:tc>
          <w:tcPr>
            <w:tcW w:w="9242" w:type="dxa"/>
          </w:tcPr>
          <w:p w:rsidR="00011372" w:rsidRPr="00011372" w:rsidRDefault="00011372">
            <w:pPr>
              <w:rPr>
                <w:b/>
                <w:sz w:val="24"/>
                <w:szCs w:val="24"/>
              </w:rPr>
            </w:pPr>
            <w:r w:rsidRPr="00011372">
              <w:rPr>
                <w:b/>
                <w:sz w:val="24"/>
                <w:szCs w:val="24"/>
              </w:rPr>
              <w:t xml:space="preserve">Key learning points relevant to practice </w:t>
            </w:r>
            <w:r w:rsidRPr="00011372">
              <w:rPr>
                <w:sz w:val="24"/>
                <w:szCs w:val="24"/>
              </w:rPr>
              <w:t>(what did I learn?)</w:t>
            </w:r>
          </w:p>
          <w:p w:rsidR="00011372" w:rsidRP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Pr="00011372" w:rsidRDefault="00011372">
            <w:pPr>
              <w:rPr>
                <w:b/>
                <w:sz w:val="24"/>
                <w:szCs w:val="24"/>
              </w:rPr>
            </w:pPr>
          </w:p>
          <w:p w:rsidR="00011372" w:rsidRPr="00011372" w:rsidRDefault="00011372">
            <w:pPr>
              <w:rPr>
                <w:b/>
                <w:sz w:val="24"/>
                <w:szCs w:val="24"/>
              </w:rPr>
            </w:pPr>
          </w:p>
        </w:tc>
      </w:tr>
      <w:tr w:rsidR="00011372" w:rsidRPr="00011372" w:rsidTr="00011372">
        <w:tc>
          <w:tcPr>
            <w:tcW w:w="9242" w:type="dxa"/>
          </w:tcPr>
          <w:p w:rsidR="00011372" w:rsidRPr="00011372" w:rsidRDefault="00011372">
            <w:pPr>
              <w:rPr>
                <w:b/>
                <w:sz w:val="24"/>
                <w:szCs w:val="24"/>
              </w:rPr>
            </w:pPr>
            <w:r w:rsidRPr="00011372">
              <w:rPr>
                <w:b/>
                <w:sz w:val="24"/>
                <w:szCs w:val="24"/>
              </w:rPr>
              <w:t xml:space="preserve">Plan for application of learning into practice </w:t>
            </w:r>
            <w:r w:rsidRPr="00011372">
              <w:rPr>
                <w:sz w:val="24"/>
                <w:szCs w:val="24"/>
              </w:rPr>
              <w:t>(what am I to do with this learning?)</w:t>
            </w:r>
          </w:p>
          <w:p w:rsidR="00011372" w:rsidRP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Pr="00011372" w:rsidRDefault="00011372">
            <w:pPr>
              <w:rPr>
                <w:b/>
                <w:sz w:val="24"/>
                <w:szCs w:val="24"/>
              </w:rPr>
            </w:pPr>
          </w:p>
          <w:p w:rsidR="00011372" w:rsidRPr="00011372" w:rsidRDefault="00011372">
            <w:pPr>
              <w:rPr>
                <w:b/>
                <w:sz w:val="24"/>
                <w:szCs w:val="24"/>
              </w:rPr>
            </w:pPr>
          </w:p>
        </w:tc>
      </w:tr>
      <w:tr w:rsidR="00011372" w:rsidRPr="00011372" w:rsidTr="00011372">
        <w:tc>
          <w:tcPr>
            <w:tcW w:w="9242" w:type="dxa"/>
          </w:tcPr>
          <w:p w:rsidR="00011372" w:rsidRPr="00011372" w:rsidRDefault="00BE341A">
            <w:pPr>
              <w:rPr>
                <w:b/>
                <w:sz w:val="24"/>
                <w:szCs w:val="24"/>
              </w:rPr>
            </w:pPr>
            <w:r>
              <w:rPr>
                <w:b/>
                <w:sz w:val="24"/>
                <w:szCs w:val="24"/>
              </w:rPr>
              <w:t xml:space="preserve">Impact and </w:t>
            </w:r>
            <w:r w:rsidR="00011372" w:rsidRPr="00011372">
              <w:rPr>
                <w:b/>
                <w:sz w:val="24"/>
                <w:szCs w:val="24"/>
              </w:rPr>
              <w:t>Evidence of application of learning to own area of work</w:t>
            </w:r>
          </w:p>
          <w:p w:rsidR="00011372" w:rsidRP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Pr="00011372" w:rsidRDefault="00011372">
            <w:pPr>
              <w:rPr>
                <w:b/>
                <w:sz w:val="24"/>
                <w:szCs w:val="24"/>
              </w:rPr>
            </w:pPr>
          </w:p>
        </w:tc>
      </w:tr>
      <w:tr w:rsidR="00011372" w:rsidRPr="00011372" w:rsidTr="00011372">
        <w:tc>
          <w:tcPr>
            <w:tcW w:w="9242" w:type="dxa"/>
          </w:tcPr>
          <w:p w:rsidR="00011372" w:rsidRPr="00011372" w:rsidRDefault="00011372">
            <w:pPr>
              <w:rPr>
                <w:b/>
                <w:sz w:val="24"/>
                <w:szCs w:val="24"/>
              </w:rPr>
            </w:pPr>
            <w:r w:rsidRPr="00011372">
              <w:rPr>
                <w:b/>
                <w:sz w:val="24"/>
                <w:szCs w:val="24"/>
              </w:rPr>
              <w:t>Identification of further review</w:t>
            </w:r>
          </w:p>
          <w:p w:rsidR="00011372" w:rsidRP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Default="00011372">
            <w:pPr>
              <w:rPr>
                <w:b/>
                <w:sz w:val="24"/>
                <w:szCs w:val="24"/>
              </w:rPr>
            </w:pPr>
          </w:p>
          <w:p w:rsidR="00011372" w:rsidRPr="00011372" w:rsidRDefault="00011372">
            <w:pPr>
              <w:rPr>
                <w:b/>
                <w:sz w:val="24"/>
                <w:szCs w:val="24"/>
              </w:rPr>
            </w:pPr>
          </w:p>
          <w:p w:rsidR="00011372" w:rsidRPr="00011372" w:rsidRDefault="00011372">
            <w:pPr>
              <w:rPr>
                <w:b/>
                <w:sz w:val="24"/>
                <w:szCs w:val="24"/>
              </w:rPr>
            </w:pPr>
          </w:p>
        </w:tc>
      </w:tr>
    </w:tbl>
    <w:p w:rsidR="00011372" w:rsidRPr="00011372" w:rsidRDefault="00011372">
      <w:pPr>
        <w:rPr>
          <w:sz w:val="24"/>
          <w:szCs w:val="24"/>
        </w:rPr>
      </w:pPr>
    </w:p>
    <w:sectPr w:rsidR="00011372" w:rsidRPr="00011372">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1372" w:rsidRDefault="00011372" w:rsidP="00011372">
      <w:pPr>
        <w:spacing w:after="0" w:line="240" w:lineRule="auto"/>
      </w:pPr>
      <w:r>
        <w:separator/>
      </w:r>
    </w:p>
  </w:endnote>
  <w:endnote w:type="continuationSeparator" w:id="0">
    <w:p w:rsidR="00011372" w:rsidRDefault="00011372" w:rsidP="000113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372" w:rsidRDefault="00011372">
    <w:pPr>
      <w:pStyle w:val="Footer"/>
    </w:pPr>
    <w:r>
      <w:t xml:space="preserve">CSP </w:t>
    </w:r>
    <w:proofErr w:type="spellStart"/>
    <w:r>
      <w:t>proforma</w:t>
    </w:r>
    <w:proofErr w:type="spellEnd"/>
    <w:r>
      <w:t xml:space="preserve"> evaluation of critical appraisal process</w:t>
    </w:r>
  </w:p>
  <w:p w:rsidR="00011372" w:rsidRDefault="0001137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1372" w:rsidRDefault="00011372" w:rsidP="00011372">
      <w:pPr>
        <w:spacing w:after="0" w:line="240" w:lineRule="auto"/>
      </w:pPr>
      <w:r>
        <w:separator/>
      </w:r>
    </w:p>
  </w:footnote>
  <w:footnote w:type="continuationSeparator" w:id="0">
    <w:p w:rsidR="00011372" w:rsidRDefault="00011372" w:rsidP="000113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1372"/>
    <w:rsid w:val="00011372"/>
    <w:rsid w:val="007E2473"/>
    <w:rsid w:val="00BE2CEA"/>
    <w:rsid w:val="00BE341A"/>
    <w:rsid w:val="00CD1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1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1372"/>
  </w:style>
  <w:style w:type="paragraph" w:styleId="Footer">
    <w:name w:val="footer"/>
    <w:basedOn w:val="Normal"/>
    <w:link w:val="FooterChar"/>
    <w:uiPriority w:val="99"/>
    <w:unhideWhenUsed/>
    <w:rsid w:val="00011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1372"/>
  </w:style>
  <w:style w:type="paragraph" w:styleId="BalloonText">
    <w:name w:val="Balloon Text"/>
    <w:basedOn w:val="Normal"/>
    <w:link w:val="BalloonTextChar"/>
    <w:uiPriority w:val="99"/>
    <w:semiHidden/>
    <w:unhideWhenUsed/>
    <w:rsid w:val="000113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3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11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11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1372"/>
  </w:style>
  <w:style w:type="paragraph" w:styleId="Footer">
    <w:name w:val="footer"/>
    <w:basedOn w:val="Normal"/>
    <w:link w:val="FooterChar"/>
    <w:uiPriority w:val="99"/>
    <w:unhideWhenUsed/>
    <w:rsid w:val="00011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1372"/>
  </w:style>
  <w:style w:type="paragraph" w:styleId="BalloonText">
    <w:name w:val="Balloon Text"/>
    <w:basedOn w:val="Normal"/>
    <w:link w:val="BalloonTextChar"/>
    <w:uiPriority w:val="99"/>
    <w:semiHidden/>
    <w:unhideWhenUsed/>
    <w:rsid w:val="000113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3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The University of Liverpool</Company>
  <LinksUpToDate>false</LinksUpToDate>
  <CharactersWithSpaces>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Deaves, Amanda</dc:creator>
  <cp:lastModifiedBy>tittle</cp:lastModifiedBy>
  <cp:revision>2</cp:revision>
  <dcterms:created xsi:type="dcterms:W3CDTF">2014-11-14T17:29:00Z</dcterms:created>
  <dcterms:modified xsi:type="dcterms:W3CDTF">2014-11-14T17:29:00Z</dcterms:modified>
</cp:coreProperties>
</file>